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B8" w:rsidRPr="006D694F" w:rsidRDefault="00FD24B8" w:rsidP="00FD24B8">
      <w:pPr>
        <w:pStyle w:val="Intestazione"/>
        <w:ind w:left="720"/>
        <w:jc w:val="center"/>
        <w:rPr>
          <w:sz w:val="20"/>
          <w:szCs w:val="20"/>
        </w:rPr>
      </w:pPr>
      <w:bookmarkStart w:id="0" w:name="_GoBack"/>
      <w:bookmarkEnd w:id="0"/>
      <w:r w:rsidRPr="006D694F">
        <w:rPr>
          <w:b/>
          <w:sz w:val="20"/>
          <w:szCs w:val="20"/>
        </w:rPr>
        <w:t>ISTITUTO SCOLASTICO DI II GRADO “MAZZINI CASSINO’’</w:t>
      </w:r>
      <w:r w:rsidRPr="006D694F">
        <w:rPr>
          <w:sz w:val="20"/>
          <w:szCs w:val="20"/>
        </w:rPr>
        <w:t xml:space="preserve"> </w:t>
      </w:r>
    </w:p>
    <w:p w:rsidR="00FD24B8" w:rsidRPr="006D694F" w:rsidRDefault="00FD24B8" w:rsidP="00FD24B8">
      <w:pPr>
        <w:pStyle w:val="Intestazione"/>
        <w:ind w:left="720"/>
        <w:jc w:val="center"/>
        <w:rPr>
          <w:b/>
          <w:sz w:val="20"/>
          <w:szCs w:val="20"/>
        </w:rPr>
      </w:pPr>
      <w:r w:rsidRPr="006D694F">
        <w:rPr>
          <w:sz w:val="20"/>
          <w:szCs w:val="20"/>
        </w:rPr>
        <w:t>SCUOLA PARITARIA</w:t>
      </w:r>
    </w:p>
    <w:p w:rsidR="00FD24B8" w:rsidRPr="006D694F" w:rsidRDefault="00FD24B8" w:rsidP="00FD24B8">
      <w:pPr>
        <w:pStyle w:val="Intestazione"/>
        <w:ind w:left="720"/>
        <w:jc w:val="center"/>
        <w:rPr>
          <w:sz w:val="20"/>
          <w:szCs w:val="20"/>
        </w:rPr>
      </w:pPr>
      <w:r w:rsidRPr="006D694F">
        <w:rPr>
          <w:sz w:val="20"/>
          <w:szCs w:val="20"/>
        </w:rPr>
        <w:t>Sede operativa: Via B.Croce n.1</w:t>
      </w:r>
    </w:p>
    <w:p w:rsidR="00FD24B8" w:rsidRPr="006D694F" w:rsidRDefault="00FD24B8" w:rsidP="00FD24B8">
      <w:pPr>
        <w:pStyle w:val="Intestazione"/>
        <w:ind w:left="720"/>
        <w:jc w:val="center"/>
        <w:rPr>
          <w:sz w:val="20"/>
          <w:szCs w:val="20"/>
        </w:rPr>
      </w:pPr>
      <w:r w:rsidRPr="006D694F">
        <w:rPr>
          <w:sz w:val="20"/>
          <w:szCs w:val="20"/>
        </w:rPr>
        <w:t>03043 Cassino (FR) tel./ 0776.310018-  fax  1931713-347 61 28 484</w:t>
      </w:r>
    </w:p>
    <w:p w:rsidR="00FD24B8" w:rsidRPr="006D694F" w:rsidRDefault="00FD24B8" w:rsidP="00FD24B8">
      <w:pPr>
        <w:pStyle w:val="Paragrafoelenco"/>
        <w:jc w:val="center"/>
        <w:rPr>
          <w:sz w:val="20"/>
          <w:szCs w:val="20"/>
        </w:rPr>
      </w:pPr>
      <w:r w:rsidRPr="006D694F">
        <w:rPr>
          <w:sz w:val="20"/>
          <w:szCs w:val="20"/>
        </w:rPr>
        <w:t>pec:</w:t>
      </w:r>
      <w:r w:rsidRPr="006D694F">
        <w:rPr>
          <w:color w:val="4F81BD"/>
          <w:sz w:val="20"/>
          <w:szCs w:val="20"/>
        </w:rPr>
        <w:t xml:space="preserve"> </w:t>
      </w:r>
      <w:hyperlink r:id="rId8" w:history="1">
        <w:r w:rsidRPr="006D694F">
          <w:rPr>
            <w:rStyle w:val="Collegamentoipertestuale"/>
            <w:rFonts w:ascii="Arial" w:hAnsi="Arial"/>
            <w:sz w:val="20"/>
            <w:szCs w:val="20"/>
          </w:rPr>
          <w:t>scuolacassino@pec.it</w:t>
        </w:r>
      </w:hyperlink>
    </w:p>
    <w:p w:rsidR="00FD24B8"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p>
    <w:p w:rsidR="00CC1CA9" w:rsidRDefault="00FD24B8" w:rsidP="00FD24B8">
      <w:pPr>
        <w:spacing w:after="0" w:line="240" w:lineRule="auto"/>
        <w:jc w:val="center"/>
        <w:rPr>
          <w:rFonts w:cs="Times New Roman"/>
          <w:sz w:val="36"/>
          <w:szCs w:val="36"/>
        </w:rPr>
      </w:pPr>
      <w:r w:rsidRPr="006D694F">
        <w:rPr>
          <w:rFonts w:cs="Times New Roman"/>
          <w:sz w:val="36"/>
          <w:szCs w:val="36"/>
        </w:rPr>
        <w:t>P T O F</w:t>
      </w:r>
    </w:p>
    <w:p w:rsidR="00FD24B8" w:rsidRPr="006D694F" w:rsidRDefault="00FD24B8" w:rsidP="00CC1CA9">
      <w:pPr>
        <w:spacing w:after="0" w:line="240" w:lineRule="auto"/>
        <w:rPr>
          <w:rFonts w:cs="Times New Roman"/>
          <w:sz w:val="36"/>
          <w:szCs w:val="36"/>
        </w:rPr>
      </w:pPr>
      <w:r w:rsidRPr="006D694F">
        <w:rPr>
          <w:rFonts w:cs="Times New Roman"/>
          <w:sz w:val="36"/>
          <w:szCs w:val="36"/>
        </w:rPr>
        <w:t xml:space="preserve">  </w:t>
      </w:r>
      <w:r w:rsidR="00CC1CA9">
        <w:rPr>
          <w:rFonts w:cs="Times New Roman"/>
          <w:sz w:val="36"/>
          <w:szCs w:val="36"/>
        </w:rPr>
        <w:t>ISTITUTO TECNICO AFM (amministrazione finanza e marketing)</w:t>
      </w:r>
    </w:p>
    <w:p w:rsidR="00FD24B8" w:rsidRPr="006D694F" w:rsidRDefault="00FD24B8" w:rsidP="00FD24B8">
      <w:pPr>
        <w:spacing w:after="0" w:line="240" w:lineRule="auto"/>
        <w:jc w:val="center"/>
        <w:rPr>
          <w:rFonts w:cs="Times New Roman"/>
          <w:sz w:val="36"/>
          <w:szCs w:val="36"/>
        </w:rPr>
      </w:pPr>
      <w:r w:rsidRPr="006D694F">
        <w:rPr>
          <w:rFonts w:cs="Times New Roman"/>
          <w:sz w:val="36"/>
          <w:szCs w:val="36"/>
        </w:rPr>
        <w:t>ISTITUTO TECNICO “SETTORE ELETTRONICO ELETTROTECNICA”</w:t>
      </w:r>
    </w:p>
    <w:p w:rsidR="00FD24B8" w:rsidRDefault="00FD24B8" w:rsidP="00FD24B8">
      <w:pPr>
        <w:spacing w:after="0" w:line="240" w:lineRule="auto"/>
        <w:jc w:val="center"/>
        <w:rPr>
          <w:rFonts w:cs="Times New Roman"/>
          <w:sz w:val="36"/>
          <w:szCs w:val="36"/>
        </w:rPr>
      </w:pPr>
      <w:r w:rsidRPr="006D694F">
        <w:rPr>
          <w:rFonts w:cs="Times New Roman"/>
          <w:sz w:val="36"/>
          <w:szCs w:val="36"/>
        </w:rPr>
        <w:t>LICEO SCIENZE UMANE opzione ECONOMICO SOCIALE</w:t>
      </w:r>
    </w:p>
    <w:p w:rsidR="00FD24B8" w:rsidRDefault="00FD24B8" w:rsidP="00FD24B8">
      <w:pPr>
        <w:spacing w:after="0" w:line="240" w:lineRule="auto"/>
        <w:jc w:val="center"/>
        <w:rPr>
          <w:rFonts w:cs="Times New Roman"/>
          <w:sz w:val="32"/>
          <w:szCs w:val="32"/>
        </w:rPr>
      </w:pPr>
    </w:p>
    <w:p w:rsidR="00FD24B8" w:rsidRDefault="00FD24B8" w:rsidP="00FD24B8">
      <w:pPr>
        <w:spacing w:after="0" w:line="240" w:lineRule="auto"/>
        <w:jc w:val="center"/>
        <w:rPr>
          <w:rFonts w:cs="Times New Roman"/>
          <w:sz w:val="32"/>
          <w:szCs w:val="32"/>
        </w:rPr>
      </w:pPr>
    </w:p>
    <w:p w:rsidR="00FD24B8" w:rsidRDefault="00FD24B8" w:rsidP="00FD24B8">
      <w:pPr>
        <w:spacing w:after="0" w:line="240" w:lineRule="auto"/>
        <w:jc w:val="center"/>
        <w:rPr>
          <w:rFonts w:cs="Times New Roman"/>
          <w:sz w:val="32"/>
          <w:szCs w:val="32"/>
        </w:rPr>
      </w:pPr>
    </w:p>
    <w:p w:rsidR="00FD24B8" w:rsidRPr="002259FE" w:rsidRDefault="00FD24B8" w:rsidP="00FD24B8">
      <w:pPr>
        <w:spacing w:after="0" w:line="240" w:lineRule="auto"/>
        <w:jc w:val="center"/>
        <w:rPr>
          <w:rFonts w:cs="Times New Roman"/>
          <w:sz w:val="32"/>
          <w:szCs w:val="32"/>
        </w:rPr>
      </w:pPr>
      <w:r w:rsidRPr="002259FE">
        <w:rPr>
          <w:rFonts w:cs="Times New Roman"/>
          <w:sz w:val="32"/>
          <w:szCs w:val="32"/>
        </w:rPr>
        <w:t xml:space="preserve">Piano triennale dell’offerta formativa </w:t>
      </w:r>
    </w:p>
    <w:p w:rsidR="00FD24B8" w:rsidRPr="002259FE" w:rsidRDefault="00904184" w:rsidP="00FD24B8">
      <w:pPr>
        <w:spacing w:after="0" w:line="240" w:lineRule="auto"/>
        <w:jc w:val="center"/>
        <w:rPr>
          <w:rFonts w:cs="Times New Roman"/>
          <w:sz w:val="32"/>
          <w:szCs w:val="32"/>
        </w:rPr>
      </w:pPr>
      <w:r>
        <w:rPr>
          <w:rFonts w:cs="Times New Roman"/>
          <w:sz w:val="32"/>
          <w:szCs w:val="32"/>
        </w:rPr>
        <w:t>2020-21    2021-22   2022-23</w:t>
      </w:r>
    </w:p>
    <w:p w:rsidR="00FD24B8" w:rsidRPr="00733475" w:rsidRDefault="00FD24B8" w:rsidP="00FD24B8">
      <w:pPr>
        <w:spacing w:after="0" w:line="240" w:lineRule="auto"/>
        <w:jc w:val="center"/>
        <w:rPr>
          <w:rFonts w:cs="Times New Roman"/>
        </w:rPr>
      </w:pPr>
    </w:p>
    <w:p w:rsidR="00FD24B8" w:rsidRPr="00733475" w:rsidRDefault="00FD24B8" w:rsidP="00FD24B8">
      <w:pPr>
        <w:spacing w:after="0" w:line="240" w:lineRule="auto"/>
        <w:jc w:val="center"/>
        <w:rPr>
          <w:rFonts w:cs="Times New Roman"/>
        </w:rPr>
      </w:pPr>
    </w:p>
    <w:p w:rsidR="00FD24B8" w:rsidRPr="00733475" w:rsidRDefault="00FD24B8" w:rsidP="00FD24B8">
      <w:pPr>
        <w:spacing w:after="0" w:line="240" w:lineRule="auto"/>
        <w:jc w:val="both"/>
        <w:rPr>
          <w:rFonts w:cs="Times New Roman"/>
        </w:rPr>
      </w:pPr>
    </w:p>
    <w:p w:rsidR="00FD24B8" w:rsidRPr="00733475" w:rsidRDefault="00FD24B8" w:rsidP="00FD24B8">
      <w:pPr>
        <w:spacing w:after="0" w:line="240" w:lineRule="auto"/>
        <w:jc w:val="both"/>
        <w:rPr>
          <w:rFonts w:cs="Times New Roman"/>
        </w:rPr>
      </w:pPr>
    </w:p>
    <w:p w:rsidR="006E2EB9" w:rsidRPr="004800A7" w:rsidRDefault="00B955A1" w:rsidP="00FF2F53">
      <w:pPr>
        <w:widowControl w:val="0"/>
        <w:autoSpaceDE w:val="0"/>
        <w:autoSpaceDN w:val="0"/>
        <w:spacing w:after="0" w:line="240" w:lineRule="auto"/>
        <w:ind w:left="426" w:right="2374"/>
        <w:jc w:val="center"/>
        <w:rPr>
          <w:rFonts w:eastAsia="Arial" w:cs="Arial"/>
          <w:b/>
          <w:bCs/>
          <w:color w:val="002C59"/>
        </w:rPr>
      </w:pPr>
      <w:r w:rsidRPr="004800A7">
        <w:rPr>
          <w:rFonts w:eastAsia="Arial" w:cs="Arial"/>
          <w:b/>
          <w:bCs/>
          <w:color w:val="002C59"/>
        </w:rPr>
        <w:t xml:space="preserve">            </w:t>
      </w:r>
    </w:p>
    <w:p w:rsidR="006E2EB9" w:rsidRPr="004800A7" w:rsidRDefault="006E2EB9" w:rsidP="00FF2F53">
      <w:pPr>
        <w:widowControl w:val="0"/>
        <w:autoSpaceDE w:val="0"/>
        <w:autoSpaceDN w:val="0"/>
        <w:spacing w:after="0" w:line="240" w:lineRule="auto"/>
        <w:ind w:left="426" w:right="2374"/>
        <w:jc w:val="center"/>
        <w:rPr>
          <w:rFonts w:eastAsia="Arial" w:cs="Arial"/>
          <w:b/>
          <w:bCs/>
          <w:color w:val="002C59"/>
        </w:rPr>
      </w:pPr>
    </w:p>
    <w:p w:rsidR="006E2EB9" w:rsidRPr="004800A7" w:rsidRDefault="006E2EB9" w:rsidP="00FF2F53">
      <w:pPr>
        <w:widowControl w:val="0"/>
        <w:autoSpaceDE w:val="0"/>
        <w:autoSpaceDN w:val="0"/>
        <w:spacing w:after="0" w:line="240" w:lineRule="auto"/>
        <w:ind w:left="426" w:right="2374"/>
        <w:jc w:val="center"/>
        <w:rPr>
          <w:rFonts w:eastAsia="Arial" w:cs="Arial"/>
          <w:b/>
          <w:bCs/>
          <w:color w:val="002C59"/>
        </w:rPr>
      </w:pPr>
    </w:p>
    <w:p w:rsidR="006E2EB9" w:rsidRPr="004800A7" w:rsidRDefault="006E2EB9"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6D694F" w:rsidRDefault="006D694F" w:rsidP="00FF2F53">
      <w:pPr>
        <w:widowControl w:val="0"/>
        <w:autoSpaceDE w:val="0"/>
        <w:autoSpaceDN w:val="0"/>
        <w:spacing w:after="0" w:line="240" w:lineRule="auto"/>
        <w:ind w:left="426" w:right="2374"/>
        <w:jc w:val="center"/>
        <w:rPr>
          <w:rFonts w:eastAsia="Arial" w:cs="Arial"/>
          <w:b/>
          <w:bCs/>
          <w:color w:val="002C59"/>
        </w:rPr>
      </w:pPr>
    </w:p>
    <w:p w:rsidR="007D68C9" w:rsidRDefault="007D68C9" w:rsidP="00FF2F53">
      <w:pPr>
        <w:widowControl w:val="0"/>
        <w:autoSpaceDE w:val="0"/>
        <w:autoSpaceDN w:val="0"/>
        <w:spacing w:after="0" w:line="240" w:lineRule="auto"/>
        <w:ind w:left="426" w:right="2374"/>
        <w:jc w:val="center"/>
        <w:rPr>
          <w:rFonts w:eastAsia="Arial" w:cs="Arial"/>
          <w:b/>
          <w:bCs/>
          <w:color w:val="002C59"/>
        </w:rPr>
      </w:pPr>
    </w:p>
    <w:p w:rsidR="007D68C9" w:rsidRDefault="007D68C9" w:rsidP="00FF2F53">
      <w:pPr>
        <w:widowControl w:val="0"/>
        <w:autoSpaceDE w:val="0"/>
        <w:autoSpaceDN w:val="0"/>
        <w:spacing w:after="0" w:line="240" w:lineRule="auto"/>
        <w:ind w:left="426" w:right="2374"/>
        <w:jc w:val="center"/>
        <w:rPr>
          <w:rFonts w:eastAsia="Arial" w:cs="Arial"/>
          <w:b/>
          <w:bCs/>
          <w:color w:val="002C59"/>
        </w:rPr>
      </w:pPr>
    </w:p>
    <w:p w:rsidR="00981239" w:rsidRPr="007D68C9" w:rsidRDefault="00B955A1" w:rsidP="00FF2F53">
      <w:pPr>
        <w:widowControl w:val="0"/>
        <w:autoSpaceDE w:val="0"/>
        <w:autoSpaceDN w:val="0"/>
        <w:spacing w:after="0" w:line="240" w:lineRule="auto"/>
        <w:ind w:left="426" w:right="2374"/>
        <w:jc w:val="center"/>
        <w:rPr>
          <w:rFonts w:eastAsia="Arial" w:cs="Arial"/>
          <w:b/>
          <w:bCs/>
        </w:rPr>
      </w:pPr>
      <w:r w:rsidRPr="007D68C9">
        <w:rPr>
          <w:rFonts w:eastAsia="Arial" w:cs="Arial"/>
          <w:b/>
          <w:bCs/>
        </w:rPr>
        <w:t xml:space="preserve">  </w:t>
      </w:r>
      <w:r w:rsidR="00981239" w:rsidRPr="007D68C9">
        <w:rPr>
          <w:rFonts w:eastAsia="Arial" w:cs="Arial"/>
          <w:b/>
          <w:bCs/>
        </w:rPr>
        <w:t>INDICE SEZIONI PTOF</w:t>
      </w:r>
    </w:p>
    <w:p w:rsidR="00981239" w:rsidRPr="004800A7" w:rsidRDefault="00981239" w:rsidP="00FF2F53">
      <w:pPr>
        <w:widowControl w:val="0"/>
        <w:autoSpaceDE w:val="0"/>
        <w:autoSpaceDN w:val="0"/>
        <w:spacing w:after="0" w:line="240" w:lineRule="auto"/>
        <w:ind w:left="426" w:right="2374"/>
        <w:jc w:val="center"/>
        <w:rPr>
          <w:rFonts w:eastAsia="Arial" w:cs="Arial"/>
          <w:b/>
          <w:bCs/>
        </w:rPr>
      </w:pPr>
    </w:p>
    <w:tbl>
      <w:tblPr>
        <w:tblStyle w:val="Grigliatabella"/>
        <w:tblW w:w="0" w:type="auto"/>
        <w:jc w:val="center"/>
        <w:tblLook w:val="04A0" w:firstRow="1" w:lastRow="0" w:firstColumn="1" w:lastColumn="0" w:noHBand="0" w:noVBand="1"/>
      </w:tblPr>
      <w:tblGrid>
        <w:gridCol w:w="2972"/>
        <w:gridCol w:w="5384"/>
      </w:tblGrid>
      <w:tr w:rsidR="00981239" w:rsidRPr="004800A7" w:rsidTr="00383CBA">
        <w:trPr>
          <w:jc w:val="center"/>
        </w:trPr>
        <w:tc>
          <w:tcPr>
            <w:tcW w:w="2972" w:type="dxa"/>
          </w:tcPr>
          <w:p w:rsidR="00981239" w:rsidRPr="004800A7" w:rsidRDefault="00981239" w:rsidP="00FF2F53">
            <w:pPr>
              <w:ind w:left="426"/>
            </w:pPr>
            <w:r w:rsidRPr="004800A7">
              <w:t>LA SCUOLA E IL SUO CONTESTO</w:t>
            </w:r>
          </w:p>
        </w:tc>
        <w:tc>
          <w:tcPr>
            <w:tcW w:w="5384" w:type="dxa"/>
          </w:tcPr>
          <w:p w:rsidR="00981239" w:rsidRPr="004800A7" w:rsidRDefault="00981239" w:rsidP="00FF2F53">
            <w:pPr>
              <w:numPr>
                <w:ilvl w:val="1"/>
                <w:numId w:val="1"/>
              </w:numPr>
              <w:ind w:left="426" w:firstLine="0"/>
              <w:contextualSpacing/>
            </w:pPr>
            <w:r w:rsidRPr="004800A7">
              <w:t>Analisi del contesto e dei bisogni del territorio</w:t>
            </w:r>
          </w:p>
          <w:p w:rsidR="00981239" w:rsidRPr="004800A7" w:rsidRDefault="00981239" w:rsidP="00FF2F53">
            <w:pPr>
              <w:numPr>
                <w:ilvl w:val="1"/>
                <w:numId w:val="1"/>
              </w:numPr>
              <w:ind w:left="426" w:firstLine="0"/>
              <w:contextualSpacing/>
            </w:pPr>
            <w:r w:rsidRPr="004800A7">
              <w:t>Caratteristiche principali della scuola</w:t>
            </w:r>
          </w:p>
          <w:p w:rsidR="00981239" w:rsidRPr="004800A7" w:rsidRDefault="00981239" w:rsidP="00FF2F53">
            <w:pPr>
              <w:numPr>
                <w:ilvl w:val="1"/>
                <w:numId w:val="1"/>
              </w:numPr>
              <w:ind w:left="426" w:firstLine="0"/>
              <w:contextualSpacing/>
            </w:pPr>
            <w:r w:rsidRPr="004800A7">
              <w:t>Ricognizione attrezzature infrastutture materiali</w:t>
            </w:r>
          </w:p>
          <w:p w:rsidR="00981239" w:rsidRPr="004800A7" w:rsidRDefault="00981239" w:rsidP="00FF2F53">
            <w:pPr>
              <w:numPr>
                <w:ilvl w:val="1"/>
                <w:numId w:val="1"/>
              </w:numPr>
              <w:ind w:left="426" w:firstLine="0"/>
              <w:contextualSpacing/>
            </w:pPr>
            <w:r w:rsidRPr="004800A7">
              <w:t>Risorse professionali</w:t>
            </w:r>
          </w:p>
        </w:tc>
      </w:tr>
    </w:tbl>
    <w:p w:rsidR="00981239" w:rsidRPr="004800A7" w:rsidRDefault="00981239" w:rsidP="00FF2F53">
      <w:pPr>
        <w:spacing w:after="0" w:line="240" w:lineRule="auto"/>
        <w:ind w:left="426"/>
      </w:pPr>
    </w:p>
    <w:tbl>
      <w:tblPr>
        <w:tblStyle w:val="Grigliatabella"/>
        <w:tblW w:w="0" w:type="auto"/>
        <w:jc w:val="center"/>
        <w:tblLook w:val="04A0" w:firstRow="1" w:lastRow="0" w:firstColumn="1" w:lastColumn="0" w:noHBand="0" w:noVBand="1"/>
      </w:tblPr>
      <w:tblGrid>
        <w:gridCol w:w="2972"/>
        <w:gridCol w:w="5384"/>
      </w:tblGrid>
      <w:tr w:rsidR="00981239" w:rsidRPr="004800A7" w:rsidTr="00383CBA">
        <w:trPr>
          <w:jc w:val="center"/>
        </w:trPr>
        <w:tc>
          <w:tcPr>
            <w:tcW w:w="2972" w:type="dxa"/>
          </w:tcPr>
          <w:p w:rsidR="00981239" w:rsidRPr="004800A7" w:rsidRDefault="00981239" w:rsidP="00FF2F53">
            <w:pPr>
              <w:ind w:left="426"/>
            </w:pPr>
            <w:r w:rsidRPr="004800A7">
              <w:t>LA SCELTE STRATEGICHE</w:t>
            </w:r>
          </w:p>
        </w:tc>
        <w:tc>
          <w:tcPr>
            <w:tcW w:w="5384" w:type="dxa"/>
          </w:tcPr>
          <w:p w:rsidR="00981239" w:rsidRPr="004800A7" w:rsidRDefault="00981239" w:rsidP="00383CBA">
            <w:pPr>
              <w:ind w:left="426"/>
              <w:jc w:val="both"/>
            </w:pPr>
            <w:r w:rsidRPr="004800A7">
              <w:t>2.1 Priorità desunte dal RAV</w:t>
            </w:r>
          </w:p>
          <w:p w:rsidR="00981239" w:rsidRPr="004800A7" w:rsidRDefault="00981239" w:rsidP="00383CBA">
            <w:pPr>
              <w:ind w:left="426"/>
              <w:jc w:val="both"/>
            </w:pPr>
            <w:r w:rsidRPr="004800A7">
              <w:t xml:space="preserve">2.2 Obiettivi formativi prioritari(art 1,comma  </w:t>
            </w:r>
          </w:p>
          <w:p w:rsidR="00981239" w:rsidRPr="004800A7" w:rsidRDefault="00981239" w:rsidP="00383CBA">
            <w:pPr>
              <w:ind w:left="426"/>
              <w:jc w:val="both"/>
            </w:pPr>
            <w:r w:rsidRPr="004800A7">
              <w:t xml:space="preserve">      7 L 107/15)</w:t>
            </w:r>
          </w:p>
          <w:p w:rsidR="00981239" w:rsidRPr="004800A7" w:rsidRDefault="00981239" w:rsidP="00383CBA">
            <w:pPr>
              <w:ind w:left="426"/>
              <w:jc w:val="both"/>
            </w:pPr>
            <w:r w:rsidRPr="004800A7">
              <w:t>2.3 Piano di miglioramento</w:t>
            </w:r>
          </w:p>
          <w:p w:rsidR="00981239" w:rsidRPr="004800A7" w:rsidRDefault="00981239" w:rsidP="00383CBA">
            <w:pPr>
              <w:ind w:left="426"/>
              <w:jc w:val="both"/>
            </w:pPr>
            <w:r w:rsidRPr="004800A7">
              <w:t>2.4 Principali elementi di innovazione</w:t>
            </w:r>
          </w:p>
          <w:p w:rsidR="00981239" w:rsidRPr="004800A7" w:rsidRDefault="00981239" w:rsidP="00FF2F53">
            <w:pPr>
              <w:ind w:left="426"/>
            </w:pPr>
          </w:p>
        </w:tc>
      </w:tr>
    </w:tbl>
    <w:p w:rsidR="00981239" w:rsidRPr="004800A7" w:rsidRDefault="00981239" w:rsidP="00FF2F53">
      <w:pPr>
        <w:spacing w:after="0" w:line="240" w:lineRule="auto"/>
        <w:ind w:left="426"/>
      </w:pPr>
    </w:p>
    <w:tbl>
      <w:tblPr>
        <w:tblStyle w:val="Grigliatabella"/>
        <w:tblW w:w="0" w:type="auto"/>
        <w:tblInd w:w="524" w:type="dxa"/>
        <w:tblLook w:val="04A0" w:firstRow="1" w:lastRow="0" w:firstColumn="1" w:lastColumn="0" w:noHBand="0" w:noVBand="1"/>
      </w:tblPr>
      <w:tblGrid>
        <w:gridCol w:w="3015"/>
        <w:gridCol w:w="5274"/>
      </w:tblGrid>
      <w:tr w:rsidR="00981239" w:rsidRPr="004800A7" w:rsidTr="00383CBA">
        <w:tc>
          <w:tcPr>
            <w:tcW w:w="3015" w:type="dxa"/>
          </w:tcPr>
          <w:p w:rsidR="00981239" w:rsidRPr="004800A7" w:rsidRDefault="00981239" w:rsidP="006D694F">
            <w:pPr>
              <w:ind w:left="426"/>
              <w:jc w:val="center"/>
            </w:pPr>
            <w:r w:rsidRPr="004800A7">
              <w:t>L’OFFERTA FORMATIVA</w:t>
            </w:r>
          </w:p>
        </w:tc>
        <w:tc>
          <w:tcPr>
            <w:tcW w:w="5274" w:type="dxa"/>
          </w:tcPr>
          <w:p w:rsidR="00981239" w:rsidRPr="004800A7" w:rsidRDefault="00981239" w:rsidP="00383CBA">
            <w:pPr>
              <w:ind w:left="426"/>
            </w:pPr>
            <w:r w:rsidRPr="004800A7">
              <w:t>3.1 Traguardi attesi in uscita</w:t>
            </w:r>
          </w:p>
          <w:p w:rsidR="00981239" w:rsidRPr="004800A7" w:rsidRDefault="00981239" w:rsidP="00383CBA">
            <w:pPr>
              <w:ind w:left="426"/>
            </w:pPr>
            <w:r w:rsidRPr="004800A7">
              <w:t>3.2 Insegnamenti e quadri orari</w:t>
            </w:r>
          </w:p>
          <w:p w:rsidR="00981239" w:rsidRPr="004800A7" w:rsidRDefault="00981239" w:rsidP="00383CBA">
            <w:pPr>
              <w:ind w:left="426"/>
            </w:pPr>
            <w:r w:rsidRPr="004800A7">
              <w:t>3.3 Curriculo di istituto</w:t>
            </w:r>
          </w:p>
          <w:p w:rsidR="00981239" w:rsidRPr="004800A7" w:rsidRDefault="00981239" w:rsidP="00383CBA">
            <w:pPr>
              <w:ind w:left="426"/>
            </w:pPr>
            <w:r w:rsidRPr="004800A7">
              <w:t>3,4 Iniziative di ampliamento curriculare</w:t>
            </w:r>
          </w:p>
          <w:p w:rsidR="00981239" w:rsidRPr="004800A7" w:rsidRDefault="00981239" w:rsidP="00383CBA">
            <w:pPr>
              <w:ind w:left="426"/>
            </w:pPr>
            <w:r w:rsidRPr="004800A7">
              <w:t>3.5 Attività previste in relazione al PNSD</w:t>
            </w:r>
          </w:p>
          <w:p w:rsidR="00981239" w:rsidRPr="004800A7" w:rsidRDefault="00981239" w:rsidP="00383CBA">
            <w:pPr>
              <w:ind w:left="426"/>
            </w:pPr>
            <w:r w:rsidRPr="004800A7">
              <w:t>3.6 Valutazione degli apprendimenti</w:t>
            </w:r>
          </w:p>
          <w:p w:rsidR="00981239" w:rsidRPr="004800A7" w:rsidRDefault="00981239" w:rsidP="00383CBA">
            <w:pPr>
              <w:ind w:left="426"/>
            </w:pPr>
            <w:r w:rsidRPr="004800A7">
              <w:t>3.7 Azioni della scuola per l’inclusione scolastica</w:t>
            </w:r>
          </w:p>
        </w:tc>
      </w:tr>
    </w:tbl>
    <w:p w:rsidR="00981239" w:rsidRPr="004800A7" w:rsidRDefault="00981239" w:rsidP="00FF2F53">
      <w:pPr>
        <w:spacing w:after="0" w:line="240" w:lineRule="auto"/>
        <w:ind w:left="426"/>
      </w:pPr>
    </w:p>
    <w:tbl>
      <w:tblPr>
        <w:tblStyle w:val="Grigliatabella"/>
        <w:tblW w:w="0" w:type="auto"/>
        <w:jc w:val="center"/>
        <w:tblLook w:val="04A0" w:firstRow="1" w:lastRow="0" w:firstColumn="1" w:lastColumn="0" w:noHBand="0" w:noVBand="1"/>
      </w:tblPr>
      <w:tblGrid>
        <w:gridCol w:w="2830"/>
        <w:gridCol w:w="5385"/>
      </w:tblGrid>
      <w:tr w:rsidR="00981239" w:rsidRPr="004800A7" w:rsidTr="00383CBA">
        <w:trPr>
          <w:jc w:val="center"/>
        </w:trPr>
        <w:tc>
          <w:tcPr>
            <w:tcW w:w="2830" w:type="dxa"/>
          </w:tcPr>
          <w:p w:rsidR="00981239" w:rsidRPr="004800A7" w:rsidRDefault="00981239" w:rsidP="006D694F">
            <w:pPr>
              <w:ind w:left="426"/>
              <w:jc w:val="center"/>
            </w:pPr>
            <w:r w:rsidRPr="004800A7">
              <w:t>ORGANIZZAZIONE</w:t>
            </w:r>
          </w:p>
        </w:tc>
        <w:tc>
          <w:tcPr>
            <w:tcW w:w="5385" w:type="dxa"/>
          </w:tcPr>
          <w:p w:rsidR="00981239" w:rsidRPr="004800A7" w:rsidRDefault="00981239" w:rsidP="00FF2F53">
            <w:pPr>
              <w:ind w:left="426"/>
            </w:pPr>
            <w:r w:rsidRPr="004800A7">
              <w:t>4.1 Modello organizzativo</w:t>
            </w:r>
          </w:p>
          <w:p w:rsidR="00981239" w:rsidRPr="004800A7" w:rsidRDefault="00981239" w:rsidP="00FF2F53">
            <w:pPr>
              <w:ind w:left="426"/>
            </w:pPr>
            <w:r w:rsidRPr="004800A7">
              <w:t>4.2 Organizzazione Uffici</w:t>
            </w:r>
            <w:r w:rsidR="00FB75EB">
              <w:t xml:space="preserve"> e modalità di rapporto </w:t>
            </w:r>
            <w:r w:rsidRPr="004800A7">
              <w:t xml:space="preserve"> con l’utenza</w:t>
            </w:r>
          </w:p>
          <w:p w:rsidR="00981239" w:rsidRPr="004800A7" w:rsidRDefault="00981239" w:rsidP="00FF2F53">
            <w:pPr>
              <w:ind w:left="426"/>
            </w:pPr>
            <w:r w:rsidRPr="004800A7">
              <w:t>4.3 Reti e Conversazioni attivate</w:t>
            </w:r>
          </w:p>
          <w:p w:rsidR="00981239" w:rsidRPr="004800A7" w:rsidRDefault="00981239" w:rsidP="00FF2F53">
            <w:pPr>
              <w:ind w:left="426"/>
            </w:pPr>
            <w:r w:rsidRPr="004800A7">
              <w:t>4.4 Piano di formazione del personale docente</w:t>
            </w:r>
          </w:p>
          <w:p w:rsidR="00981239" w:rsidRPr="004800A7" w:rsidRDefault="00981239" w:rsidP="00FF2F53">
            <w:pPr>
              <w:ind w:left="426"/>
            </w:pPr>
            <w:r w:rsidRPr="004800A7">
              <w:t>4.5 Piano di formazione del personale ATA</w:t>
            </w:r>
          </w:p>
        </w:tc>
      </w:tr>
    </w:tbl>
    <w:p w:rsidR="00981239" w:rsidRDefault="00981239" w:rsidP="00FF2F53">
      <w:pPr>
        <w:spacing w:after="0" w:line="240" w:lineRule="auto"/>
        <w:ind w:left="426"/>
      </w:pPr>
    </w:p>
    <w:p w:rsidR="005009C5" w:rsidRPr="004800A7" w:rsidRDefault="005009C5" w:rsidP="00FF2F53">
      <w:pPr>
        <w:spacing w:after="0" w:line="240" w:lineRule="auto"/>
        <w:ind w:left="426"/>
      </w:pPr>
    </w:p>
    <w:p w:rsidR="00981239" w:rsidRPr="00D8340B" w:rsidRDefault="00981239" w:rsidP="00FF2F53">
      <w:pPr>
        <w:spacing w:after="0" w:line="240" w:lineRule="auto"/>
        <w:ind w:left="993"/>
        <w:jc w:val="center"/>
        <w:rPr>
          <w:sz w:val="28"/>
          <w:szCs w:val="28"/>
        </w:rPr>
      </w:pPr>
      <w:r w:rsidRPr="00D8340B">
        <w:rPr>
          <w:sz w:val="28"/>
          <w:szCs w:val="28"/>
        </w:rPr>
        <w:t>LA SCUOLA E IL SUO CONTESTO</w:t>
      </w:r>
    </w:p>
    <w:p w:rsidR="00981239" w:rsidRPr="00D8340B" w:rsidRDefault="00981239" w:rsidP="00FF2F53">
      <w:pPr>
        <w:spacing w:after="0" w:line="240" w:lineRule="auto"/>
        <w:ind w:left="851" w:hanging="425"/>
        <w:jc w:val="center"/>
        <w:rPr>
          <w:sz w:val="28"/>
          <w:szCs w:val="28"/>
        </w:rPr>
      </w:pPr>
      <w:r w:rsidRPr="00D8340B">
        <w:rPr>
          <w:sz w:val="28"/>
          <w:szCs w:val="28"/>
        </w:rPr>
        <w:t>ANALISI DEL CONTESTO E DEI BISOGNI DEL TERRITORIO</w:t>
      </w:r>
    </w:p>
    <w:p w:rsidR="00981239" w:rsidRPr="005009C5" w:rsidRDefault="00441E9C" w:rsidP="00FF2F53">
      <w:pPr>
        <w:tabs>
          <w:tab w:val="left" w:pos="142"/>
        </w:tabs>
        <w:spacing w:after="0" w:line="240" w:lineRule="auto"/>
        <w:jc w:val="both"/>
      </w:pPr>
      <w:r w:rsidRPr="004800A7">
        <w:t xml:space="preserve"> </w:t>
      </w:r>
      <w:r w:rsidR="00CC5784" w:rsidRPr="004800A7">
        <w:t>Cassino</w:t>
      </w:r>
      <w:r w:rsidR="005009C5">
        <w:t xml:space="preserve"> </w:t>
      </w:r>
      <w:r w:rsidR="00CC5784" w:rsidRPr="004800A7">
        <w:t xml:space="preserve">  è una cittadina  della provincia di Frosinone: dista circa 100 Km da Roma</w:t>
      </w:r>
      <w:r w:rsidR="00EB21B0" w:rsidRPr="004800A7">
        <w:t xml:space="preserve"> e 120 da Napoli </w:t>
      </w:r>
      <w:r w:rsidR="00CC5784" w:rsidRPr="004800A7">
        <w:rPr>
          <w:w w:val="105"/>
        </w:rPr>
        <w:t xml:space="preserve"> e conta circa 36.000 abitanti,  dediti</w:t>
      </w:r>
      <w:r w:rsidR="00981239" w:rsidRPr="004800A7">
        <w:rPr>
          <w:w w:val="105"/>
        </w:rPr>
        <w:t xml:space="preserve"> </w:t>
      </w:r>
      <w:r w:rsidR="00CC5784" w:rsidRPr="004800A7">
        <w:rPr>
          <w:w w:val="105"/>
        </w:rPr>
        <w:t xml:space="preserve"> al secondario </w:t>
      </w:r>
      <w:r w:rsidR="00981239" w:rsidRPr="004800A7">
        <w:rPr>
          <w:w w:val="105"/>
        </w:rPr>
        <w:t xml:space="preserve">e al terziario, in </w:t>
      </w:r>
      <w:r w:rsidR="00CC5784" w:rsidRPr="004800A7">
        <w:rPr>
          <w:w w:val="105"/>
        </w:rPr>
        <w:t xml:space="preserve">minore percentuale all’agricoltura </w:t>
      </w:r>
      <w:r w:rsidR="00EB21B0" w:rsidRPr="004800A7">
        <w:rPr>
          <w:rFonts w:eastAsia="Arial" w:cs="Arial"/>
          <w:w w:val="105"/>
        </w:rPr>
        <w:t>.</w:t>
      </w:r>
      <w:r w:rsidR="00981239" w:rsidRPr="004800A7">
        <w:rPr>
          <w:rFonts w:eastAsia="Arial" w:cs="Arial"/>
          <w:w w:val="105"/>
        </w:rPr>
        <w:t xml:space="preserve"> L’artigianato è poco sviluppato, fatto salvo il settore funzionale all’edilizia (fabbri, falegnami, vetrai …): quasi nullo il settore dell’artigianato tipico o artistico.</w:t>
      </w:r>
    </w:p>
    <w:p w:rsidR="005009C5" w:rsidRDefault="00981239" w:rsidP="00FF2F53">
      <w:pPr>
        <w:tabs>
          <w:tab w:val="left" w:pos="709"/>
        </w:tabs>
        <w:spacing w:after="0" w:line="240" w:lineRule="auto"/>
        <w:jc w:val="both"/>
      </w:pPr>
      <w:r w:rsidRPr="004800A7">
        <w:t>Il centro storico è ben collegato alla periferia in rapida espansione: i collegamenti esterni con</w:t>
      </w:r>
      <w:r w:rsidR="00CC5784" w:rsidRPr="004800A7">
        <w:t xml:space="preserve"> i paesi </w:t>
      </w:r>
    </w:p>
    <w:p w:rsidR="005C02EB" w:rsidRDefault="00981239" w:rsidP="00FF2F53">
      <w:pPr>
        <w:tabs>
          <w:tab w:val="left" w:pos="709"/>
        </w:tabs>
        <w:spacing w:after="0" w:line="240" w:lineRule="auto"/>
        <w:jc w:val="both"/>
      </w:pPr>
      <w:r w:rsidRPr="004800A7">
        <w:t xml:space="preserve"> sono assicurati da una molteplicità di automezzi di linea; m</w:t>
      </w:r>
      <w:r w:rsidR="00CC5784" w:rsidRPr="004800A7">
        <w:t xml:space="preserve">entre il collegamento con Roma </w:t>
      </w:r>
      <w:r w:rsidRPr="004800A7">
        <w:t xml:space="preserve"> è</w:t>
      </w:r>
      <w:r w:rsidR="00CC5784" w:rsidRPr="004800A7">
        <w:t xml:space="preserve"> </w:t>
      </w:r>
      <w:r w:rsidRPr="004800A7">
        <w:t xml:space="preserve"> affidato</w:t>
      </w:r>
      <w:r w:rsidR="00CC5784" w:rsidRPr="004800A7">
        <w:t xml:space="preserve"> sia a strade di provincia si all’autostrada così anche  al servizio ferroviario. Cassino </w:t>
      </w:r>
      <w:r w:rsidRPr="004800A7">
        <w:t xml:space="preserve"> è ricca di risorse culturali consistenti in un vastissimo patr</w:t>
      </w:r>
      <w:r w:rsidR="00CC5784" w:rsidRPr="004800A7">
        <w:t xml:space="preserve">imonio storico e monumentale </w:t>
      </w:r>
      <w:r w:rsidRPr="004800A7">
        <w:t>, anche se di tali risorse si rileva la mancanza di consapevolezza, di rispetto e di valorizzazio</w:t>
      </w:r>
      <w:r w:rsidR="00CC5784" w:rsidRPr="004800A7">
        <w:t xml:space="preserve">ne. </w:t>
      </w:r>
      <w:r w:rsidR="005009C5">
        <w:t>Oltre all’anfiteatro romano c</w:t>
      </w:r>
      <w:r w:rsidR="00CC5784" w:rsidRPr="004800A7">
        <w:t xml:space="preserve">i sono tre musei (“Historiale ” Archeologico e Ca.Mu. Sac </w:t>
      </w:r>
      <w:r w:rsidRPr="004800A7">
        <w:t>”), una bibliote</w:t>
      </w:r>
      <w:r w:rsidR="00CC5784" w:rsidRPr="004800A7">
        <w:t>ca, il teatro comunale “Manzoni</w:t>
      </w:r>
      <w:r w:rsidRPr="004800A7">
        <w:t>i”, un cineteatro e alcune sale parrocchiali. Numerose sono le associazioni di volontariato e culturali.</w:t>
      </w:r>
    </w:p>
    <w:p w:rsidR="00CC5784" w:rsidRPr="004800A7" w:rsidRDefault="00EB21B0" w:rsidP="00FF2F53">
      <w:pPr>
        <w:tabs>
          <w:tab w:val="left" w:pos="709"/>
        </w:tabs>
        <w:spacing w:after="0" w:line="240" w:lineRule="auto"/>
        <w:jc w:val="both"/>
      </w:pPr>
      <w:r w:rsidRPr="004800A7">
        <w:t>Il</w:t>
      </w:r>
      <w:r w:rsidR="00CC5784" w:rsidRPr="004800A7">
        <w:t xml:space="preserve"> luogo culturale e spirituale più importante è</w:t>
      </w:r>
      <w:r w:rsidRPr="004800A7">
        <w:t xml:space="preserve"> </w:t>
      </w:r>
      <w:r w:rsidR="00CC5784" w:rsidRPr="004800A7">
        <w:t xml:space="preserve"> rappresentato dall’abbazia di Montecassino resas</w:t>
      </w:r>
      <w:r w:rsidR="005009C5">
        <w:t>i</w:t>
      </w:r>
      <w:r w:rsidRPr="004800A7">
        <w:t xml:space="preserve">  </w:t>
      </w:r>
      <w:r w:rsidR="00CC5784" w:rsidRPr="004800A7">
        <w:t>,t</w:t>
      </w:r>
      <w:r w:rsidRPr="004800A7">
        <w:t>ra l’altro , famosa durante il S</w:t>
      </w:r>
      <w:r w:rsidR="00CC5784" w:rsidRPr="004800A7">
        <w:t>econdo conflitto mondiale , perché bombardata.</w:t>
      </w:r>
      <w:r w:rsidR="005009C5">
        <w:t xml:space="preserve"> Cassino </w:t>
      </w:r>
      <w:r w:rsidRPr="004800A7">
        <w:t>a seguito delle vicende storiche, sempre relative al Secondo conflitto mondiale ,è stata dichiarata “ Città martire”.</w:t>
      </w:r>
    </w:p>
    <w:p w:rsidR="00981239" w:rsidRPr="004800A7" w:rsidRDefault="00981239" w:rsidP="00FF2F53">
      <w:pPr>
        <w:tabs>
          <w:tab w:val="left" w:pos="426"/>
          <w:tab w:val="left" w:pos="709"/>
        </w:tabs>
        <w:spacing w:after="0" w:line="240" w:lineRule="auto"/>
        <w:ind w:left="426" w:hanging="426"/>
        <w:jc w:val="both"/>
      </w:pPr>
      <w:r w:rsidRPr="004800A7">
        <w:t>Dal punto di vista socio-economico anche la popolazione del nostro centro cittadino risente della situazione generale di crisi che caratterizza la nostra società.</w:t>
      </w:r>
      <w:r w:rsidR="00EB21B0" w:rsidRPr="004800A7">
        <w:t xml:space="preserve"> </w:t>
      </w:r>
    </w:p>
    <w:p w:rsidR="00981239" w:rsidRPr="004800A7" w:rsidRDefault="00981239" w:rsidP="00FF2F53">
      <w:pPr>
        <w:tabs>
          <w:tab w:val="left" w:pos="0"/>
          <w:tab w:val="left" w:pos="709"/>
        </w:tabs>
        <w:spacing w:after="0" w:line="240" w:lineRule="auto"/>
        <w:jc w:val="both"/>
      </w:pPr>
      <w:r w:rsidRPr="004800A7">
        <w:t>“… L’analisi delle indagini statistiche dell’ultimo</w:t>
      </w:r>
      <w:r w:rsidR="00EB21B0" w:rsidRPr="004800A7">
        <w:t xml:space="preserve"> triennio … confermano che tutti  i Comuni che gravitano attorno alla città</w:t>
      </w:r>
      <w:r w:rsidRPr="004800A7">
        <w:t xml:space="preserve"> hanno subito accentuate variazioni del quadro demografico e dell’economia, nella </w:t>
      </w:r>
      <w:r w:rsidRPr="004800A7">
        <w:lastRenderedPageBreak/>
        <w:t xml:space="preserve">struttura della famiglia, nei modelli culturali e negli stili di vita, di conseguenza sono cambiati i bisogni e le </w:t>
      </w:r>
      <w:r w:rsidR="005009C5">
        <w:t xml:space="preserve">aspettative della popolazione. </w:t>
      </w:r>
      <w:r w:rsidRPr="004800A7">
        <w:t xml:space="preserve"> I cambiamenti a cui si fa riferimento sono la sintesi </w:t>
      </w:r>
      <w:r w:rsidR="005009C5">
        <w:t xml:space="preserve">della profonda crisi economica </w:t>
      </w:r>
      <w:r w:rsidRPr="004800A7">
        <w:t xml:space="preserve"> che ha raggiunto ormai limiti di insopportabilità al punto da minare seriamente le reti di protezione primaria, esponendo ad un maggiore rischio di isolamento ed esclusione sociale soprattutto le catego</w:t>
      </w:r>
      <w:r w:rsidR="005009C5">
        <w:t xml:space="preserve">rie più fragili quali i minori </w:t>
      </w:r>
      <w:r w:rsidRPr="004800A7">
        <w:t xml:space="preserve"> gli an</w:t>
      </w:r>
      <w:r w:rsidR="005009C5">
        <w:t>ziani  gli immigrati le</w:t>
      </w:r>
      <w:r w:rsidR="00EB21B0" w:rsidRPr="004800A7">
        <w:t xml:space="preserve"> persone </w:t>
      </w:r>
      <w:r w:rsidRPr="004800A7">
        <w:t>con patol</w:t>
      </w:r>
      <w:r w:rsidR="005009C5">
        <w:t>ogie</w:t>
      </w:r>
      <w:r w:rsidRPr="004800A7">
        <w:t xml:space="preserve"> </w:t>
      </w:r>
      <w:r w:rsidR="005009C5">
        <w:t>le persone senza fissa dimora.</w:t>
      </w:r>
      <w:r w:rsidRPr="004800A7">
        <w:t xml:space="preserve"> La nostra soc</w:t>
      </w:r>
      <w:r w:rsidR="005009C5">
        <w:t>ietà è diventata più complessa:</w:t>
      </w:r>
      <w:r w:rsidRPr="004800A7">
        <w:t xml:space="preserve"> da una parte si assiste ad un v</w:t>
      </w:r>
      <w:r w:rsidR="00EB21B0" w:rsidRPr="004800A7">
        <w:t>ertiginoso svilupp</w:t>
      </w:r>
      <w:r w:rsidR="005009C5">
        <w:t>o tecnologico;</w:t>
      </w:r>
      <w:r w:rsidRPr="004800A7">
        <w:t xml:space="preserve"> dall’altra ad un aumento, inversamente proporzionale, d</w:t>
      </w:r>
      <w:r w:rsidR="00EB21B0" w:rsidRPr="004800A7">
        <w:t>i situazioni di bisogno estremo</w:t>
      </w:r>
      <w:r w:rsidR="005009C5">
        <w:t>,</w:t>
      </w:r>
      <w:r w:rsidRPr="004800A7">
        <w:t xml:space="preserve"> </w:t>
      </w:r>
      <w:r w:rsidR="005009C5">
        <w:t>povertà, esclusione sociale , perdita del lavoro,</w:t>
      </w:r>
      <w:r w:rsidRPr="004800A7">
        <w:t xml:space="preserve"> sfratt</w:t>
      </w:r>
      <w:r w:rsidR="005009C5">
        <w:t>o dall’abitazione ,</w:t>
      </w:r>
      <w:r w:rsidR="00EB21B0" w:rsidRPr="004800A7">
        <w:t xml:space="preserve"> separazioni</w:t>
      </w:r>
      <w:r w:rsidR="005009C5">
        <w:t xml:space="preserve">, dipendenze  non ultime le ludopatie </w:t>
      </w:r>
      <w:r w:rsidRPr="004800A7">
        <w:t>“</w:t>
      </w:r>
    </w:p>
    <w:p w:rsidR="00981239" w:rsidRPr="004800A7" w:rsidRDefault="00981239" w:rsidP="00FF2F53">
      <w:pPr>
        <w:tabs>
          <w:tab w:val="left" w:pos="709"/>
        </w:tabs>
        <w:spacing w:after="0" w:line="240" w:lineRule="auto"/>
        <w:jc w:val="both"/>
      </w:pPr>
      <w:r w:rsidRPr="004800A7">
        <w:t>La caratteristica sociale del territorio è connotata da preoccupanti tassi di</w:t>
      </w:r>
      <w:r w:rsidR="005009C5">
        <w:t>”</w:t>
      </w:r>
      <w:r w:rsidRPr="004800A7">
        <w:t xml:space="preserve"> drop out</w:t>
      </w:r>
      <w:r w:rsidR="005009C5">
        <w:t>”</w:t>
      </w:r>
      <w:r w:rsidRPr="004800A7">
        <w:t xml:space="preserve"> a carico delle famiglie disagiate, degli immigrati comunitari ed extracomunitari e dei nomadi e da fenomeni di devianza precoce.</w:t>
      </w:r>
    </w:p>
    <w:p w:rsidR="00981239" w:rsidRDefault="00981239" w:rsidP="00FF2F53">
      <w:pPr>
        <w:tabs>
          <w:tab w:val="left" w:pos="709"/>
        </w:tabs>
        <w:spacing w:after="0" w:line="240" w:lineRule="auto"/>
        <w:jc w:val="both"/>
      </w:pPr>
      <w:r w:rsidRPr="004800A7">
        <w:t>Anche i nostri giovani, inoltre, vivono una situazione di disagio relativo al problema della disoccupazione, riferita a coloro che hanno acquisito titoli di studio superiori e abbandonano le famiglie d’origine in cerca di occupazione.</w:t>
      </w:r>
      <w:r w:rsidR="00A66647" w:rsidRPr="004800A7">
        <w:t xml:space="preserve"> </w:t>
      </w:r>
      <w:r w:rsidRPr="004800A7">
        <w:t>Non mancano, ad ogni modo, dati positivi nel campo della convivenza civile, della fiducia nelle istituzioni in generale e nella scuola in particolare, della solidarietà, dell’apertura verso l’altro, della consapevole partecipazione alla preparazione di un futuro mig</w:t>
      </w:r>
      <w:r w:rsidR="00A66647" w:rsidRPr="004800A7">
        <w:t>liore per le nuove generazioni.</w:t>
      </w:r>
    </w:p>
    <w:p w:rsidR="005009C5" w:rsidRPr="004800A7" w:rsidRDefault="005009C5" w:rsidP="00FF2F53">
      <w:pPr>
        <w:tabs>
          <w:tab w:val="left" w:pos="709"/>
        </w:tabs>
        <w:spacing w:after="0" w:line="240" w:lineRule="auto"/>
        <w:jc w:val="both"/>
      </w:pPr>
    </w:p>
    <w:p w:rsidR="00546617" w:rsidRDefault="00546617" w:rsidP="00FF2F53">
      <w:pPr>
        <w:spacing w:after="0" w:line="240" w:lineRule="auto"/>
        <w:ind w:left="426"/>
        <w:jc w:val="center"/>
      </w:pPr>
    </w:p>
    <w:p w:rsidR="00981239" w:rsidRPr="004800A7" w:rsidRDefault="00981239" w:rsidP="00FF2F53">
      <w:pPr>
        <w:spacing w:after="0" w:line="240" w:lineRule="auto"/>
        <w:ind w:left="426"/>
        <w:jc w:val="center"/>
      </w:pPr>
      <w:r w:rsidRPr="004800A7">
        <w:t>CARATTERISTICHE PRINCIPALI DELLA SCUOLA</w:t>
      </w:r>
    </w:p>
    <w:p w:rsidR="00981239" w:rsidRPr="004800A7" w:rsidRDefault="00981239" w:rsidP="00FF2F53">
      <w:pPr>
        <w:spacing w:after="0" w:line="240" w:lineRule="auto"/>
        <w:ind w:left="426"/>
        <w:jc w:val="center"/>
      </w:pPr>
      <w:r w:rsidRPr="004800A7">
        <w:t xml:space="preserve">ISTITUTO MAZZINI </w:t>
      </w:r>
    </w:p>
    <w:p w:rsidR="00520C6C" w:rsidRDefault="00520C6C" w:rsidP="00FF2F53">
      <w:pPr>
        <w:spacing w:after="0" w:line="240" w:lineRule="auto"/>
        <w:ind w:left="426"/>
      </w:pPr>
    </w:p>
    <w:p w:rsidR="00520C6C" w:rsidRDefault="00520C6C" w:rsidP="00FF2F53">
      <w:pPr>
        <w:spacing w:after="0" w:line="240" w:lineRule="auto"/>
        <w:ind w:left="426"/>
      </w:pPr>
    </w:p>
    <w:p w:rsidR="00520C6C" w:rsidRDefault="00520C6C" w:rsidP="00FF2F53">
      <w:pPr>
        <w:spacing w:after="0" w:line="240" w:lineRule="auto"/>
        <w:ind w:left="426"/>
      </w:pPr>
    </w:p>
    <w:p w:rsidR="00981239" w:rsidRPr="004800A7" w:rsidRDefault="00981239" w:rsidP="00FF2F53">
      <w:pPr>
        <w:spacing w:after="0" w:line="240" w:lineRule="auto"/>
        <w:ind w:left="426"/>
      </w:pPr>
      <w:r w:rsidRPr="004800A7">
        <w:t>Indirizzo :                                       Via B croce 1 CASSINO FR</w:t>
      </w:r>
    </w:p>
    <w:p w:rsidR="00981239" w:rsidRPr="004800A7" w:rsidRDefault="00981239" w:rsidP="00FF2F53">
      <w:pPr>
        <w:spacing w:after="0" w:line="240" w:lineRule="auto"/>
        <w:ind w:left="426"/>
      </w:pPr>
      <w:r w:rsidRPr="004800A7">
        <w:t>Telefono                                          0776/310018</w:t>
      </w:r>
    </w:p>
    <w:p w:rsidR="00480AF3" w:rsidRPr="004800A7" w:rsidRDefault="00480AF3" w:rsidP="00FF2F53">
      <w:pPr>
        <w:spacing w:after="0" w:line="240" w:lineRule="auto"/>
      </w:pPr>
    </w:p>
    <w:p w:rsidR="00981239" w:rsidRPr="004800A7" w:rsidRDefault="00981239" w:rsidP="00FF2F53">
      <w:pPr>
        <w:spacing w:after="0" w:line="240" w:lineRule="auto"/>
        <w:ind w:left="426"/>
      </w:pPr>
      <w:r w:rsidRPr="004800A7">
        <w:t>Email:                                               scuolamazzinicassinogmail.com</w:t>
      </w:r>
    </w:p>
    <w:p w:rsidR="008F09E7" w:rsidRDefault="00981239" w:rsidP="00FF2F53">
      <w:pPr>
        <w:spacing w:after="0" w:line="240" w:lineRule="auto"/>
        <w:ind w:left="426"/>
      </w:pPr>
      <w:r w:rsidRPr="004800A7">
        <w:t xml:space="preserve">Pec:       </w:t>
      </w:r>
    </w:p>
    <w:p w:rsidR="00981239" w:rsidRPr="004800A7" w:rsidRDefault="00981239" w:rsidP="00FF2F53">
      <w:pPr>
        <w:spacing w:after="0" w:line="240" w:lineRule="auto"/>
        <w:ind w:left="426"/>
      </w:pPr>
      <w:r w:rsidRPr="004800A7">
        <w:t xml:space="preserve">                                           scuolamazzinicassino@pec.it</w:t>
      </w:r>
    </w:p>
    <w:p w:rsidR="006D694F" w:rsidRDefault="006D694F" w:rsidP="00FF2F53">
      <w:pPr>
        <w:spacing w:after="0" w:line="240" w:lineRule="auto"/>
        <w:ind w:left="426"/>
        <w:jc w:val="both"/>
      </w:pPr>
    </w:p>
    <w:p w:rsidR="00981239" w:rsidRPr="006D694F" w:rsidRDefault="00981239" w:rsidP="00FF2F53">
      <w:pPr>
        <w:spacing w:after="0" w:line="240" w:lineRule="auto"/>
        <w:ind w:left="426"/>
        <w:jc w:val="both"/>
        <w:rPr>
          <w:sz w:val="28"/>
          <w:szCs w:val="28"/>
        </w:rPr>
      </w:pPr>
      <w:r w:rsidRPr="006D694F">
        <w:rPr>
          <w:sz w:val="28"/>
          <w:szCs w:val="28"/>
        </w:rPr>
        <w:t>SCUOLE</w:t>
      </w:r>
    </w:p>
    <w:p w:rsidR="00520C6C" w:rsidRDefault="00520C6C" w:rsidP="00520C6C">
      <w:pPr>
        <w:spacing w:after="0" w:line="240" w:lineRule="auto"/>
        <w:ind w:left="426"/>
      </w:pPr>
      <w:r>
        <w:t xml:space="preserve">CODICE MECCANOGRAFICO               </w:t>
      </w:r>
      <w:r w:rsidR="006D694F">
        <w:t>ITC  AFM—</w:t>
      </w:r>
      <w:r>
        <w:t xml:space="preserve"> FRTD5O500I</w:t>
      </w:r>
    </w:p>
    <w:p w:rsidR="00520C6C" w:rsidRDefault="00520C6C" w:rsidP="00520C6C">
      <w:pPr>
        <w:spacing w:after="0" w:line="240" w:lineRule="auto"/>
        <w:ind w:left="426"/>
      </w:pPr>
    </w:p>
    <w:p w:rsidR="00520C6C" w:rsidRDefault="00520C6C" w:rsidP="00520C6C">
      <w:pPr>
        <w:spacing w:after="0" w:line="240" w:lineRule="auto"/>
        <w:ind w:left="426"/>
      </w:pPr>
      <w:r>
        <w:t xml:space="preserve">CODICE MECCANOGRAFICO    </w:t>
      </w:r>
      <w:r w:rsidR="006D694F">
        <w:t>LICEO SCIENZE UMANE—</w:t>
      </w:r>
      <w:r>
        <w:t xml:space="preserve">    FRPM9G500T </w:t>
      </w:r>
    </w:p>
    <w:p w:rsidR="00520C6C" w:rsidRDefault="00520C6C" w:rsidP="00520C6C">
      <w:pPr>
        <w:spacing w:after="0" w:line="240" w:lineRule="auto"/>
        <w:ind w:left="426"/>
      </w:pPr>
    </w:p>
    <w:p w:rsidR="00981239" w:rsidRDefault="00520C6C" w:rsidP="00520C6C">
      <w:pPr>
        <w:spacing w:after="0" w:line="240" w:lineRule="auto"/>
        <w:ind w:left="426"/>
      </w:pPr>
      <w:r>
        <w:t xml:space="preserve">CODICE MECCANOGRAFICO  </w:t>
      </w:r>
      <w:r w:rsidR="006D694F">
        <w:t>ITI ELETTRONICA --</w:t>
      </w:r>
      <w:r>
        <w:t xml:space="preserve">  FRTF2T500E</w:t>
      </w:r>
    </w:p>
    <w:p w:rsidR="008F09E7" w:rsidRDefault="008F09E7" w:rsidP="00FF2F53">
      <w:pPr>
        <w:spacing w:after="0" w:line="240" w:lineRule="auto"/>
        <w:ind w:left="426"/>
        <w:jc w:val="both"/>
      </w:pPr>
    </w:p>
    <w:p w:rsidR="00424613" w:rsidRDefault="00424613" w:rsidP="00424613">
      <w:pPr>
        <w:spacing w:after="0" w:line="240" w:lineRule="auto"/>
        <w:ind w:left="426"/>
      </w:pPr>
      <w:r>
        <w:t>CODICE MECCANOGRAFICO  ISTITUTO PROFESSIONALE ALBERGHIERO………….</w:t>
      </w:r>
    </w:p>
    <w:p w:rsidR="008F09E7" w:rsidRPr="004800A7" w:rsidRDefault="008F09E7" w:rsidP="00FF2F53">
      <w:pPr>
        <w:spacing w:after="0" w:line="240" w:lineRule="auto"/>
        <w:ind w:left="426"/>
        <w:jc w:val="both"/>
      </w:pPr>
    </w:p>
    <w:p w:rsidR="00ED1197" w:rsidRDefault="00ED1197" w:rsidP="00FF2F53">
      <w:pPr>
        <w:spacing w:after="0" w:line="240" w:lineRule="auto"/>
        <w:ind w:left="426"/>
        <w:jc w:val="center"/>
      </w:pPr>
    </w:p>
    <w:p w:rsidR="00981239" w:rsidRPr="004800A7" w:rsidRDefault="00981239" w:rsidP="00FF2F53">
      <w:pPr>
        <w:spacing w:after="0" w:line="240" w:lineRule="auto"/>
        <w:ind w:left="426"/>
        <w:jc w:val="center"/>
      </w:pPr>
      <w:r w:rsidRPr="004800A7">
        <w:t>RICOGNIZIONE ATTREZZATURE E INFRASTUTTURE MATERIALI</w:t>
      </w:r>
    </w:p>
    <w:p w:rsidR="00981239" w:rsidRPr="004800A7" w:rsidRDefault="00981239" w:rsidP="00FF2F53">
      <w:pPr>
        <w:spacing w:after="0" w:line="240" w:lineRule="auto"/>
        <w:ind w:left="426"/>
        <w:jc w:val="both"/>
      </w:pPr>
      <w:r w:rsidRPr="008F09E7">
        <w:t>Laboratori                                  co</w:t>
      </w:r>
      <w:r w:rsidR="008F09E7">
        <w:t xml:space="preserve">n collegamento ad internet   </w:t>
      </w:r>
    </w:p>
    <w:p w:rsidR="00981239" w:rsidRPr="004800A7" w:rsidRDefault="00981239" w:rsidP="00FF2F53">
      <w:pPr>
        <w:spacing w:after="0" w:line="240" w:lineRule="auto"/>
        <w:ind w:left="426"/>
        <w:jc w:val="both"/>
      </w:pPr>
      <w:r w:rsidRPr="004800A7">
        <w:t xml:space="preserve">                                                     Informatica </w:t>
      </w:r>
    </w:p>
    <w:p w:rsidR="00981239" w:rsidRPr="004800A7" w:rsidRDefault="00981239" w:rsidP="00FF2F53">
      <w:pPr>
        <w:spacing w:after="0" w:line="240" w:lineRule="auto"/>
        <w:ind w:left="426"/>
        <w:jc w:val="both"/>
      </w:pPr>
      <w:r w:rsidRPr="004800A7">
        <w:t xml:space="preserve">                                                     Lingue   </w:t>
      </w:r>
    </w:p>
    <w:p w:rsidR="00981239" w:rsidRPr="004800A7" w:rsidRDefault="00981239" w:rsidP="00FF2F53">
      <w:pPr>
        <w:spacing w:after="0" w:line="240" w:lineRule="auto"/>
        <w:ind w:left="426"/>
        <w:jc w:val="both"/>
      </w:pPr>
      <w:r w:rsidRPr="004800A7">
        <w:t xml:space="preserve">                                                     Scienze</w:t>
      </w:r>
    </w:p>
    <w:p w:rsidR="00981239" w:rsidRPr="004800A7" w:rsidRDefault="00981239" w:rsidP="00FF2F53">
      <w:pPr>
        <w:spacing w:after="0" w:line="240" w:lineRule="auto"/>
        <w:ind w:left="426"/>
        <w:jc w:val="both"/>
      </w:pPr>
    </w:p>
    <w:p w:rsidR="00981239" w:rsidRPr="004800A7" w:rsidRDefault="00981239" w:rsidP="00FF2F53">
      <w:pPr>
        <w:spacing w:after="0" w:line="240" w:lineRule="auto"/>
        <w:ind w:left="426"/>
        <w:jc w:val="both"/>
      </w:pPr>
      <w:r w:rsidRPr="004800A7">
        <w:t xml:space="preserve">Biblioteche                                 classica </w:t>
      </w:r>
    </w:p>
    <w:p w:rsidR="00981239" w:rsidRPr="004800A7" w:rsidRDefault="00981239" w:rsidP="00FF2F53">
      <w:pPr>
        <w:spacing w:after="0" w:line="240" w:lineRule="auto"/>
        <w:ind w:left="426"/>
        <w:jc w:val="both"/>
      </w:pPr>
    </w:p>
    <w:p w:rsidR="00981239" w:rsidRPr="004800A7" w:rsidRDefault="00981239" w:rsidP="00FF2F53">
      <w:pPr>
        <w:spacing w:after="0" w:line="240" w:lineRule="auto"/>
        <w:ind w:left="426"/>
        <w:jc w:val="both"/>
      </w:pPr>
      <w:r w:rsidRPr="004800A7">
        <w:t>Attrezzature multimediali         PC tablet presenti nei laboratori</w:t>
      </w:r>
    </w:p>
    <w:p w:rsidR="00981239" w:rsidRPr="004800A7" w:rsidRDefault="00981239" w:rsidP="00FF2F53">
      <w:pPr>
        <w:spacing w:after="0" w:line="240" w:lineRule="auto"/>
        <w:ind w:left="426"/>
        <w:jc w:val="both"/>
      </w:pPr>
      <w:r w:rsidRPr="004800A7">
        <w:t xml:space="preserve">                                                        LIM presenti nelle aule</w:t>
      </w:r>
    </w:p>
    <w:p w:rsidR="00981239" w:rsidRPr="004800A7" w:rsidRDefault="00981239" w:rsidP="00FF2F53">
      <w:pPr>
        <w:spacing w:after="0" w:line="240" w:lineRule="auto"/>
        <w:ind w:left="426"/>
        <w:jc w:val="both"/>
      </w:pPr>
    </w:p>
    <w:p w:rsidR="006D4C6F" w:rsidRDefault="006D4C6F" w:rsidP="00FF2F53">
      <w:pPr>
        <w:spacing w:after="0" w:line="240" w:lineRule="auto"/>
        <w:jc w:val="both"/>
        <w:rPr>
          <w:sz w:val="28"/>
          <w:szCs w:val="28"/>
        </w:rPr>
      </w:pPr>
    </w:p>
    <w:p w:rsidR="00981239" w:rsidRPr="00546617" w:rsidRDefault="00981239" w:rsidP="00FF2F53">
      <w:pPr>
        <w:spacing w:after="0" w:line="240" w:lineRule="auto"/>
        <w:jc w:val="both"/>
        <w:rPr>
          <w:sz w:val="28"/>
          <w:szCs w:val="28"/>
        </w:rPr>
      </w:pPr>
      <w:r w:rsidRPr="00546617">
        <w:rPr>
          <w:sz w:val="28"/>
          <w:szCs w:val="28"/>
        </w:rPr>
        <w:lastRenderedPageBreak/>
        <w:t>Approfondimento</w:t>
      </w:r>
    </w:p>
    <w:p w:rsidR="00981239" w:rsidRPr="004800A7" w:rsidRDefault="00981239" w:rsidP="00FF2F53">
      <w:pPr>
        <w:spacing w:after="0" w:line="240" w:lineRule="auto"/>
        <w:jc w:val="both"/>
      </w:pPr>
      <w:r w:rsidRPr="004800A7">
        <w:t xml:space="preserve">L’attività di laboratorio su cui si basa l'impianto didattico dell'istituto MAZZINI è una situazione di apprendimento che coniuga conoscenze e abilità specifiche su compiti unitari e significativi per gli alunni in una dimensione operativa e progettuale che li mette in condizione di dovere e poter mobilitare l’intero sapere esplicito e tacito di cui dispongono. A tal fine si cercherà di attrezzare nuovi spazi - laboratorio per andare incontro alle esigenze dell'utenza e per poter realizzare pienamente quanto previsto dal PTOF.        </w:t>
      </w:r>
    </w:p>
    <w:p w:rsidR="00270F46" w:rsidRDefault="00981239" w:rsidP="00FF2F53">
      <w:pPr>
        <w:spacing w:after="0" w:line="240" w:lineRule="auto"/>
        <w:jc w:val="both"/>
      </w:pPr>
      <w:r w:rsidRPr="004800A7">
        <w:t xml:space="preserve">Considerato che lo sviluppo di pratiche laboratoriali trasversali a tutte le discipline saranno l'asse centrale su cui si baserà l'impianto didattico nel triennio 2019-22, sarà attrezzato un apposito laboratorio in cui </w:t>
      </w:r>
    </w:p>
    <w:p w:rsidR="00981239" w:rsidRPr="004800A7" w:rsidRDefault="00981239" w:rsidP="00FF2F53">
      <w:pPr>
        <w:spacing w:after="0" w:line="240" w:lineRule="auto"/>
        <w:jc w:val="both"/>
      </w:pPr>
      <w:r w:rsidRPr="004800A7">
        <w:t>sviluppare attività di coding, robotica e pensiero computazionale</w:t>
      </w:r>
    </w:p>
    <w:p w:rsidR="00981239" w:rsidRPr="004800A7" w:rsidRDefault="00981239" w:rsidP="00FF2F53">
      <w:pPr>
        <w:spacing w:after="0" w:line="240" w:lineRule="auto"/>
        <w:jc w:val="center"/>
      </w:pPr>
    </w:p>
    <w:p w:rsidR="00DE6128" w:rsidRPr="004800A7" w:rsidRDefault="00270F46" w:rsidP="00FF2F53">
      <w:pPr>
        <w:spacing w:after="0" w:line="240" w:lineRule="auto"/>
        <w:ind w:left="426"/>
        <w:jc w:val="center"/>
      </w:pPr>
      <w:r w:rsidRPr="00C83DB1">
        <w:rPr>
          <w:rFonts w:eastAsia="Arial" w:cs="Arial"/>
          <w:noProof/>
          <w:lang w:eastAsia="it-IT"/>
        </w:rPr>
        <w:drawing>
          <wp:anchor distT="0" distB="0" distL="0" distR="0" simplePos="0" relativeHeight="251673600" behindDoc="0" locked="0" layoutInCell="1" allowOverlap="1" wp14:anchorId="6FBD941F" wp14:editId="56E85276">
            <wp:simplePos x="0" y="0"/>
            <wp:positionH relativeFrom="page">
              <wp:posOffset>786130</wp:posOffset>
            </wp:positionH>
            <wp:positionV relativeFrom="paragraph">
              <wp:posOffset>157480</wp:posOffset>
            </wp:positionV>
            <wp:extent cx="6097523" cy="3039237"/>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9" cstate="print"/>
                    <a:stretch>
                      <a:fillRect/>
                    </a:stretch>
                  </pic:blipFill>
                  <pic:spPr>
                    <a:xfrm>
                      <a:off x="0" y="0"/>
                      <a:ext cx="6097523" cy="3039237"/>
                    </a:xfrm>
                    <a:prstGeom prst="rect">
                      <a:avLst/>
                    </a:prstGeom>
                  </pic:spPr>
                </pic:pic>
              </a:graphicData>
            </a:graphic>
          </wp:anchor>
        </w:drawing>
      </w:r>
    </w:p>
    <w:p w:rsidR="00DE6128" w:rsidRPr="004800A7" w:rsidRDefault="00DE6128" w:rsidP="00FF2F53">
      <w:pPr>
        <w:spacing w:after="0" w:line="240" w:lineRule="auto"/>
        <w:ind w:left="426"/>
        <w:jc w:val="center"/>
      </w:pPr>
    </w:p>
    <w:p w:rsidR="00DE6128" w:rsidRPr="004800A7" w:rsidRDefault="00DE6128" w:rsidP="00FF2F53">
      <w:pPr>
        <w:spacing w:after="0" w:line="240" w:lineRule="auto"/>
        <w:ind w:left="426"/>
        <w:jc w:val="center"/>
      </w:pPr>
    </w:p>
    <w:p w:rsidR="00981239" w:rsidRPr="004800A7" w:rsidRDefault="00981239" w:rsidP="00FF2F53">
      <w:pPr>
        <w:spacing w:after="0" w:line="240" w:lineRule="auto"/>
        <w:ind w:left="426"/>
        <w:jc w:val="center"/>
      </w:pPr>
      <w:r w:rsidRPr="004800A7">
        <w:t>RISORSE PROFESSIONALI</w:t>
      </w:r>
    </w:p>
    <w:p w:rsidR="00981239" w:rsidRPr="004800A7" w:rsidRDefault="00981239" w:rsidP="00FF2F53">
      <w:pPr>
        <w:spacing w:after="0" w:line="240" w:lineRule="auto"/>
        <w:ind w:left="426"/>
        <w:jc w:val="both"/>
      </w:pPr>
      <w:r w:rsidRPr="004800A7">
        <w:t xml:space="preserve">Docenti        </w:t>
      </w:r>
      <w:r w:rsidR="00480F20" w:rsidRPr="004800A7">
        <w:t>?????????</w:t>
      </w:r>
    </w:p>
    <w:p w:rsidR="00FE2616" w:rsidRPr="004800A7" w:rsidRDefault="00FE2616" w:rsidP="00FF2F53">
      <w:pPr>
        <w:spacing w:after="0" w:line="240" w:lineRule="auto"/>
        <w:ind w:left="426"/>
        <w:jc w:val="both"/>
      </w:pPr>
      <w:r w:rsidRPr="004800A7">
        <w:t>Personale  ATA</w:t>
      </w:r>
    </w:p>
    <w:p w:rsidR="00981239" w:rsidRPr="004800A7" w:rsidRDefault="00981239" w:rsidP="00FF2F53">
      <w:pPr>
        <w:spacing w:after="0" w:line="240" w:lineRule="auto"/>
        <w:ind w:left="426"/>
        <w:jc w:val="both"/>
      </w:pPr>
      <w:r w:rsidRPr="004800A7">
        <w:t>Personale ATA</w:t>
      </w:r>
      <w:r w:rsidR="00480F20" w:rsidRPr="004800A7">
        <w:t xml:space="preserve"> ????????</w:t>
      </w:r>
    </w:p>
    <w:p w:rsidR="00981239" w:rsidRPr="004800A7" w:rsidRDefault="00981239" w:rsidP="00FF2F53">
      <w:pPr>
        <w:spacing w:after="0" w:line="240" w:lineRule="auto"/>
        <w:ind w:left="426"/>
        <w:jc w:val="center"/>
      </w:pPr>
      <w:r w:rsidRPr="004800A7">
        <w:t>Distribuzione dei docenti per tipologia di contratto</w:t>
      </w:r>
    </w:p>
    <w:p w:rsidR="00480F20" w:rsidRPr="004800A7" w:rsidRDefault="00480F20" w:rsidP="00FF2F53">
      <w:pPr>
        <w:spacing w:after="0" w:line="240" w:lineRule="auto"/>
        <w:ind w:left="426"/>
        <w:jc w:val="center"/>
      </w:pPr>
      <w:r w:rsidRPr="004800A7">
        <w:t>????????????????????’contratti……</w:t>
      </w:r>
    </w:p>
    <w:p w:rsidR="00981239" w:rsidRPr="004800A7" w:rsidRDefault="00981239" w:rsidP="00FF2F53">
      <w:pPr>
        <w:spacing w:after="0" w:line="240" w:lineRule="auto"/>
        <w:ind w:left="426"/>
        <w:jc w:val="center"/>
      </w:pPr>
    </w:p>
    <w:p w:rsidR="00981239" w:rsidRPr="004800A7" w:rsidRDefault="00981239" w:rsidP="00FF2F53">
      <w:pPr>
        <w:spacing w:after="0" w:line="240" w:lineRule="auto"/>
        <w:ind w:left="426"/>
        <w:jc w:val="center"/>
      </w:pPr>
    </w:p>
    <w:p w:rsidR="00981239" w:rsidRPr="004800A7" w:rsidRDefault="00981239" w:rsidP="00FF2F53">
      <w:pPr>
        <w:spacing w:after="0" w:line="240" w:lineRule="auto"/>
      </w:pPr>
      <w:r w:rsidRPr="004800A7">
        <w:t>APPRROFONDIMENTO</w:t>
      </w:r>
    </w:p>
    <w:p w:rsidR="00CE13FB" w:rsidRPr="004800A7" w:rsidRDefault="00CE13FB" w:rsidP="00FF2F53">
      <w:pPr>
        <w:spacing w:after="0" w:line="240" w:lineRule="auto"/>
      </w:pPr>
    </w:p>
    <w:p w:rsidR="00CE13FB" w:rsidRPr="004800A7" w:rsidRDefault="00CE13FB" w:rsidP="00FF2F53">
      <w:pPr>
        <w:spacing w:after="0" w:line="240" w:lineRule="auto"/>
      </w:pPr>
      <w:r w:rsidRPr="004800A7">
        <w:t>?????????????????????manca pagina 11</w:t>
      </w:r>
    </w:p>
    <w:p w:rsidR="00CE13FB" w:rsidRDefault="00CE13FB" w:rsidP="00FF2F53">
      <w:pPr>
        <w:spacing w:after="0" w:line="240" w:lineRule="auto"/>
      </w:pPr>
      <w:r w:rsidRPr="004800A7">
        <w:t>Dall’anno scolastico ….il professore Di Nitto Maro è il nuovo Coordinatore dell’attività didattico educativa</w:t>
      </w:r>
    </w:p>
    <w:p w:rsidR="005009C5" w:rsidRPr="004800A7" w:rsidRDefault="005009C5" w:rsidP="00FF2F53">
      <w:pPr>
        <w:spacing w:after="0" w:line="240" w:lineRule="auto"/>
      </w:pPr>
    </w:p>
    <w:p w:rsidR="00C83DB1" w:rsidRPr="004800A7" w:rsidRDefault="00C83DB1" w:rsidP="00FF2F53">
      <w:pPr>
        <w:spacing w:after="0" w:line="240" w:lineRule="auto"/>
      </w:pPr>
    </w:p>
    <w:p w:rsidR="00C83DB1" w:rsidRDefault="005009C5" w:rsidP="00FF2F53">
      <w:pPr>
        <w:widowControl w:val="0"/>
        <w:autoSpaceDE w:val="0"/>
        <w:autoSpaceDN w:val="0"/>
        <w:spacing w:after="0" w:line="240" w:lineRule="auto"/>
        <w:ind w:left="1133"/>
        <w:rPr>
          <w:rFonts w:eastAsia="Arial" w:cs="Arial"/>
          <w:b/>
          <w:w w:val="105"/>
        </w:rPr>
      </w:pPr>
      <w:r>
        <w:rPr>
          <w:rFonts w:eastAsia="Arial" w:cs="Arial"/>
          <w:b/>
          <w:w w:val="105"/>
        </w:rPr>
        <w:t xml:space="preserve">                                                I Punti di riferimento didattico-educativi</w:t>
      </w:r>
    </w:p>
    <w:p w:rsidR="005009C5" w:rsidRPr="00C83DB1" w:rsidRDefault="005009C5" w:rsidP="00FF2F53">
      <w:pPr>
        <w:widowControl w:val="0"/>
        <w:autoSpaceDE w:val="0"/>
        <w:autoSpaceDN w:val="0"/>
        <w:spacing w:after="0" w:line="240" w:lineRule="auto"/>
        <w:ind w:left="1133"/>
        <w:rPr>
          <w:rFonts w:eastAsia="Arial" w:cs="Arial"/>
          <w:b/>
        </w:rPr>
      </w:pPr>
    </w:p>
    <w:p w:rsidR="00C83DB1" w:rsidRPr="00C83DB1" w:rsidRDefault="00FE2616" w:rsidP="00FF2F53">
      <w:pPr>
        <w:widowControl w:val="0"/>
        <w:autoSpaceDE w:val="0"/>
        <w:autoSpaceDN w:val="0"/>
        <w:spacing w:after="0" w:line="240" w:lineRule="auto"/>
        <w:ind w:right="-2"/>
        <w:jc w:val="both"/>
        <w:rPr>
          <w:rFonts w:eastAsia="Arial" w:cs="Arial"/>
        </w:rPr>
      </w:pPr>
      <w:r w:rsidRPr="004800A7">
        <w:rPr>
          <w:rFonts w:eastAsia="Arial" w:cs="Arial"/>
          <w:color w:val="212121"/>
          <w:w w:val="105"/>
        </w:rPr>
        <w:t>Dall'a.s. 2017-18 il prof. Di Nitto Marco</w:t>
      </w:r>
      <w:r w:rsidR="00C83DB1" w:rsidRPr="00C83DB1">
        <w:rPr>
          <w:rFonts w:eastAsia="Arial" w:cs="Arial"/>
          <w:color w:val="212121"/>
          <w:w w:val="105"/>
        </w:rPr>
        <w:t xml:space="preserve"> è il nuovo </w:t>
      </w:r>
      <w:r w:rsidRPr="004800A7">
        <w:rPr>
          <w:rFonts w:eastAsia="Arial" w:cs="Arial"/>
          <w:color w:val="212121"/>
          <w:w w:val="105"/>
        </w:rPr>
        <w:t xml:space="preserve">coordinatore delle attivita’ didattiche educative </w:t>
      </w:r>
      <w:r w:rsidR="00C83DB1" w:rsidRPr="00C83DB1">
        <w:rPr>
          <w:rFonts w:eastAsia="Arial" w:cs="Arial"/>
          <w:color w:val="212121"/>
          <w:w w:val="105"/>
        </w:rPr>
        <w:t>dell'Istituto. Gli</w:t>
      </w:r>
      <w:r w:rsidR="00C83DB1" w:rsidRPr="00C83DB1">
        <w:rPr>
          <w:rFonts w:eastAsia="Arial" w:cs="Arial"/>
          <w:color w:val="212121"/>
          <w:spacing w:val="-12"/>
          <w:w w:val="105"/>
        </w:rPr>
        <w:t xml:space="preserve"> </w:t>
      </w:r>
      <w:r w:rsidR="00C83DB1" w:rsidRPr="00C83DB1">
        <w:rPr>
          <w:rFonts w:eastAsia="Arial" w:cs="Arial"/>
          <w:color w:val="212121"/>
          <w:w w:val="105"/>
        </w:rPr>
        <w:t>insegnanti</w:t>
      </w:r>
      <w:r w:rsidR="00C83DB1" w:rsidRPr="00C83DB1">
        <w:rPr>
          <w:rFonts w:eastAsia="Arial" w:cs="Arial"/>
          <w:color w:val="212121"/>
          <w:spacing w:val="-11"/>
          <w:w w:val="105"/>
        </w:rPr>
        <w:t xml:space="preserve"> </w:t>
      </w:r>
      <w:r w:rsidR="00C83DB1" w:rsidRPr="00C83DB1">
        <w:rPr>
          <w:rFonts w:eastAsia="Arial" w:cs="Arial"/>
          <w:color w:val="212121"/>
          <w:w w:val="105"/>
        </w:rPr>
        <w:t>con</w:t>
      </w:r>
      <w:r w:rsidR="00C83DB1" w:rsidRPr="00C83DB1">
        <w:rPr>
          <w:rFonts w:eastAsia="Arial" w:cs="Arial"/>
          <w:color w:val="212121"/>
          <w:spacing w:val="-11"/>
          <w:w w:val="105"/>
        </w:rPr>
        <w:t xml:space="preserve"> </w:t>
      </w:r>
      <w:r w:rsidR="00C83DB1" w:rsidRPr="00C83DB1">
        <w:rPr>
          <w:rFonts w:eastAsia="Arial" w:cs="Arial"/>
          <w:color w:val="212121"/>
          <w:w w:val="105"/>
        </w:rPr>
        <w:t>la</w:t>
      </w:r>
      <w:r w:rsidR="00C83DB1" w:rsidRPr="00C83DB1">
        <w:rPr>
          <w:rFonts w:eastAsia="Arial" w:cs="Arial"/>
          <w:color w:val="212121"/>
          <w:spacing w:val="-11"/>
          <w:w w:val="105"/>
        </w:rPr>
        <w:t xml:space="preserve"> </w:t>
      </w:r>
      <w:r w:rsidR="00C83DB1" w:rsidRPr="00C83DB1">
        <w:rPr>
          <w:rFonts w:eastAsia="Arial" w:cs="Arial"/>
          <w:color w:val="212121"/>
          <w:w w:val="105"/>
        </w:rPr>
        <w:t>loro</w:t>
      </w:r>
      <w:r w:rsidR="00C83DB1" w:rsidRPr="00C83DB1">
        <w:rPr>
          <w:rFonts w:eastAsia="Arial" w:cs="Arial"/>
          <w:color w:val="212121"/>
          <w:spacing w:val="-11"/>
          <w:w w:val="105"/>
        </w:rPr>
        <w:t xml:space="preserve"> </w:t>
      </w:r>
      <w:r w:rsidR="00C83DB1" w:rsidRPr="00C83DB1">
        <w:rPr>
          <w:rFonts w:eastAsia="Arial" w:cs="Arial"/>
          <w:color w:val="212121"/>
          <w:w w:val="105"/>
        </w:rPr>
        <w:t>capacità,</w:t>
      </w:r>
      <w:r w:rsidR="00C83DB1" w:rsidRPr="00C83DB1">
        <w:rPr>
          <w:rFonts w:eastAsia="Arial" w:cs="Arial"/>
          <w:color w:val="212121"/>
          <w:spacing w:val="-11"/>
          <w:w w:val="105"/>
        </w:rPr>
        <w:t xml:space="preserve"> </w:t>
      </w:r>
      <w:r w:rsidR="00C83DB1" w:rsidRPr="00C83DB1">
        <w:rPr>
          <w:rFonts w:eastAsia="Arial" w:cs="Arial"/>
          <w:color w:val="212121"/>
          <w:w w:val="105"/>
        </w:rPr>
        <w:t>la</w:t>
      </w:r>
      <w:r w:rsidR="00C83DB1" w:rsidRPr="00C83DB1">
        <w:rPr>
          <w:rFonts w:eastAsia="Arial" w:cs="Arial"/>
          <w:color w:val="212121"/>
          <w:spacing w:val="-12"/>
          <w:w w:val="105"/>
        </w:rPr>
        <w:t xml:space="preserve"> </w:t>
      </w:r>
      <w:r w:rsidR="00C83DB1" w:rsidRPr="00C83DB1">
        <w:rPr>
          <w:rFonts w:eastAsia="Arial" w:cs="Arial"/>
          <w:color w:val="212121"/>
          <w:w w:val="105"/>
        </w:rPr>
        <w:t>loro</w:t>
      </w:r>
      <w:r w:rsidR="00C83DB1" w:rsidRPr="00C83DB1">
        <w:rPr>
          <w:rFonts w:eastAsia="Arial" w:cs="Arial"/>
          <w:color w:val="212121"/>
          <w:spacing w:val="-11"/>
          <w:w w:val="105"/>
        </w:rPr>
        <w:t xml:space="preserve"> </w:t>
      </w:r>
      <w:r w:rsidR="00C83DB1" w:rsidRPr="00C83DB1">
        <w:rPr>
          <w:rFonts w:eastAsia="Arial" w:cs="Arial"/>
          <w:color w:val="212121"/>
          <w:w w:val="105"/>
        </w:rPr>
        <w:t>formazione</w:t>
      </w:r>
      <w:r w:rsidR="00C83DB1" w:rsidRPr="00C83DB1">
        <w:rPr>
          <w:rFonts w:eastAsia="Arial" w:cs="Arial"/>
          <w:color w:val="212121"/>
          <w:spacing w:val="-11"/>
          <w:w w:val="105"/>
        </w:rPr>
        <w:t xml:space="preserve"> </w:t>
      </w:r>
      <w:r w:rsidR="00C83DB1" w:rsidRPr="00C83DB1">
        <w:rPr>
          <w:rFonts w:eastAsia="Arial" w:cs="Arial"/>
          <w:color w:val="212121"/>
          <w:w w:val="105"/>
        </w:rPr>
        <w:t>iniziale</w:t>
      </w:r>
      <w:r w:rsidR="00C83DB1" w:rsidRPr="00C83DB1">
        <w:rPr>
          <w:rFonts w:eastAsia="Arial" w:cs="Arial"/>
          <w:color w:val="212121"/>
          <w:spacing w:val="-11"/>
          <w:w w:val="105"/>
        </w:rPr>
        <w:t xml:space="preserve"> </w:t>
      </w:r>
      <w:r w:rsidR="00C83DB1" w:rsidRPr="00C83DB1">
        <w:rPr>
          <w:rFonts w:eastAsia="Arial" w:cs="Arial"/>
          <w:color w:val="212121"/>
          <w:w w:val="105"/>
        </w:rPr>
        <w:t>e</w:t>
      </w:r>
      <w:r w:rsidR="00C83DB1" w:rsidRPr="00C83DB1">
        <w:rPr>
          <w:rFonts w:eastAsia="Arial" w:cs="Arial"/>
          <w:color w:val="212121"/>
          <w:spacing w:val="-11"/>
          <w:w w:val="105"/>
        </w:rPr>
        <w:t xml:space="preserve"> </w:t>
      </w:r>
      <w:r w:rsidR="00C83DB1" w:rsidRPr="00C83DB1">
        <w:rPr>
          <w:rFonts w:eastAsia="Arial" w:cs="Arial"/>
          <w:color w:val="212121"/>
          <w:w w:val="105"/>
        </w:rPr>
        <w:t>in</w:t>
      </w:r>
      <w:r w:rsidR="00C83DB1" w:rsidRPr="00C83DB1">
        <w:rPr>
          <w:rFonts w:eastAsia="Arial" w:cs="Arial"/>
          <w:color w:val="212121"/>
          <w:spacing w:val="-11"/>
          <w:w w:val="105"/>
        </w:rPr>
        <w:t xml:space="preserve"> </w:t>
      </w:r>
      <w:r w:rsidR="00C83DB1" w:rsidRPr="00C83DB1">
        <w:rPr>
          <w:rFonts w:eastAsia="Arial" w:cs="Arial"/>
          <w:color w:val="212121"/>
          <w:w w:val="105"/>
        </w:rPr>
        <w:t>itinere</w:t>
      </w:r>
      <w:r w:rsidR="00C83DB1" w:rsidRPr="00C83DB1">
        <w:rPr>
          <w:rFonts w:eastAsia="Arial" w:cs="Arial"/>
          <w:color w:val="212121"/>
          <w:spacing w:val="-11"/>
          <w:w w:val="105"/>
        </w:rPr>
        <w:t xml:space="preserve"> </w:t>
      </w:r>
      <w:r w:rsidR="00C83DB1" w:rsidRPr="00C83DB1">
        <w:rPr>
          <w:rFonts w:eastAsia="Arial" w:cs="Arial"/>
          <w:color w:val="212121"/>
          <w:w w:val="105"/>
        </w:rPr>
        <w:t>e</w:t>
      </w:r>
      <w:r w:rsidR="00C83DB1" w:rsidRPr="00C83DB1">
        <w:rPr>
          <w:rFonts w:eastAsia="Arial" w:cs="Arial"/>
          <w:color w:val="212121"/>
          <w:spacing w:val="-12"/>
          <w:w w:val="105"/>
        </w:rPr>
        <w:t xml:space="preserve"> </w:t>
      </w:r>
      <w:r w:rsidR="00C83DB1" w:rsidRPr="00C83DB1">
        <w:rPr>
          <w:rFonts w:eastAsia="Arial" w:cs="Arial"/>
          <w:color w:val="212121"/>
          <w:w w:val="105"/>
        </w:rPr>
        <w:t>le</w:t>
      </w:r>
      <w:r w:rsidR="00C83DB1" w:rsidRPr="00C83DB1">
        <w:rPr>
          <w:rFonts w:eastAsia="Arial" w:cs="Arial"/>
          <w:color w:val="212121"/>
          <w:spacing w:val="-11"/>
          <w:w w:val="105"/>
        </w:rPr>
        <w:t xml:space="preserve"> </w:t>
      </w:r>
      <w:r w:rsidR="00C83DB1" w:rsidRPr="00C83DB1">
        <w:rPr>
          <w:rFonts w:eastAsia="Arial" w:cs="Arial"/>
          <w:color w:val="212121"/>
          <w:w w:val="105"/>
        </w:rPr>
        <w:t>competenze acquisite</w:t>
      </w:r>
      <w:r w:rsidR="00C83DB1" w:rsidRPr="00C83DB1">
        <w:rPr>
          <w:rFonts w:eastAsia="Arial" w:cs="Arial"/>
          <w:color w:val="212121"/>
          <w:spacing w:val="-9"/>
          <w:w w:val="105"/>
        </w:rPr>
        <w:t xml:space="preserve"> </w:t>
      </w:r>
      <w:r w:rsidR="00C83DB1" w:rsidRPr="00C83DB1">
        <w:rPr>
          <w:rFonts w:eastAsia="Arial" w:cs="Arial"/>
          <w:color w:val="212121"/>
          <w:w w:val="105"/>
        </w:rPr>
        <w:t>negli</w:t>
      </w:r>
      <w:r w:rsidR="00C83DB1" w:rsidRPr="00C83DB1">
        <w:rPr>
          <w:rFonts w:eastAsia="Arial" w:cs="Arial"/>
          <w:color w:val="212121"/>
          <w:spacing w:val="-9"/>
          <w:w w:val="105"/>
        </w:rPr>
        <w:t xml:space="preserve"> </w:t>
      </w:r>
      <w:r w:rsidR="00C83DB1" w:rsidRPr="00C83DB1">
        <w:rPr>
          <w:rFonts w:eastAsia="Arial" w:cs="Arial"/>
          <w:color w:val="212121"/>
          <w:w w:val="105"/>
        </w:rPr>
        <w:t>anni,</w:t>
      </w:r>
      <w:r w:rsidR="00C83DB1" w:rsidRPr="00C83DB1">
        <w:rPr>
          <w:rFonts w:eastAsia="Arial" w:cs="Arial"/>
          <w:color w:val="212121"/>
          <w:spacing w:val="-8"/>
          <w:w w:val="105"/>
        </w:rPr>
        <w:t xml:space="preserve"> </w:t>
      </w:r>
      <w:r w:rsidR="00C83DB1" w:rsidRPr="00C83DB1">
        <w:rPr>
          <w:rFonts w:eastAsia="Arial" w:cs="Arial"/>
          <w:color w:val="212121"/>
          <w:w w:val="105"/>
        </w:rPr>
        <w:t>sono</w:t>
      </w:r>
      <w:r w:rsidR="00C83DB1" w:rsidRPr="00C83DB1">
        <w:rPr>
          <w:rFonts w:eastAsia="Arial" w:cs="Arial"/>
          <w:color w:val="212121"/>
          <w:spacing w:val="-9"/>
          <w:w w:val="105"/>
        </w:rPr>
        <w:t xml:space="preserve"> </w:t>
      </w:r>
      <w:r w:rsidR="00C83DB1" w:rsidRPr="00C83DB1">
        <w:rPr>
          <w:rFonts w:eastAsia="Arial" w:cs="Arial"/>
          <w:color w:val="212121"/>
          <w:w w:val="105"/>
        </w:rPr>
        <w:t>la</w:t>
      </w:r>
      <w:r w:rsidR="00C83DB1" w:rsidRPr="00C83DB1">
        <w:rPr>
          <w:rFonts w:eastAsia="Arial" w:cs="Arial"/>
          <w:color w:val="212121"/>
          <w:spacing w:val="-9"/>
          <w:w w:val="105"/>
        </w:rPr>
        <w:t xml:space="preserve"> </w:t>
      </w:r>
      <w:r w:rsidR="00C83DB1" w:rsidRPr="00C83DB1">
        <w:rPr>
          <w:rFonts w:eastAsia="Arial" w:cs="Arial"/>
          <w:color w:val="212121"/>
          <w:w w:val="105"/>
        </w:rPr>
        <w:t>prima</w:t>
      </w:r>
      <w:r w:rsidR="00C83DB1" w:rsidRPr="00C83DB1">
        <w:rPr>
          <w:rFonts w:eastAsia="Arial" w:cs="Arial"/>
          <w:color w:val="212121"/>
          <w:spacing w:val="-8"/>
          <w:w w:val="105"/>
        </w:rPr>
        <w:t xml:space="preserve"> </w:t>
      </w:r>
      <w:r w:rsidR="00C83DB1" w:rsidRPr="00C83DB1">
        <w:rPr>
          <w:rFonts w:eastAsia="Arial" w:cs="Arial"/>
          <w:color w:val="212121"/>
          <w:w w:val="105"/>
        </w:rPr>
        <w:t>risorsa</w:t>
      </w:r>
      <w:r w:rsidR="00C83DB1" w:rsidRPr="00C83DB1">
        <w:rPr>
          <w:rFonts w:eastAsia="Arial" w:cs="Arial"/>
          <w:color w:val="212121"/>
          <w:spacing w:val="-9"/>
          <w:w w:val="105"/>
        </w:rPr>
        <w:t xml:space="preserve"> </w:t>
      </w:r>
      <w:r w:rsidR="00C83DB1" w:rsidRPr="00C83DB1">
        <w:rPr>
          <w:rFonts w:eastAsia="Arial" w:cs="Arial"/>
          <w:color w:val="212121"/>
          <w:w w:val="105"/>
        </w:rPr>
        <w:t>della</w:t>
      </w:r>
      <w:r w:rsidR="00C83DB1" w:rsidRPr="00C83DB1">
        <w:rPr>
          <w:rFonts w:eastAsia="Arial" w:cs="Arial"/>
          <w:color w:val="212121"/>
          <w:spacing w:val="-8"/>
          <w:w w:val="105"/>
        </w:rPr>
        <w:t xml:space="preserve"> </w:t>
      </w:r>
      <w:r w:rsidR="00C83DB1" w:rsidRPr="00C83DB1">
        <w:rPr>
          <w:rFonts w:eastAsia="Arial" w:cs="Arial"/>
          <w:color w:val="212121"/>
          <w:w w:val="105"/>
        </w:rPr>
        <w:t>scuola.</w:t>
      </w:r>
    </w:p>
    <w:p w:rsidR="00C83DB1" w:rsidRPr="00C83DB1" w:rsidRDefault="00C83DB1" w:rsidP="00FF2F53">
      <w:pPr>
        <w:widowControl w:val="0"/>
        <w:autoSpaceDE w:val="0"/>
        <w:autoSpaceDN w:val="0"/>
        <w:spacing w:after="0" w:line="240" w:lineRule="auto"/>
        <w:ind w:right="-2"/>
        <w:jc w:val="both"/>
        <w:rPr>
          <w:rFonts w:eastAsia="Arial" w:cs="Arial"/>
        </w:rPr>
      </w:pPr>
      <w:r w:rsidRPr="00C83DB1">
        <w:rPr>
          <w:rFonts w:eastAsia="Arial" w:cs="Arial"/>
          <w:color w:val="212121"/>
          <w:w w:val="105"/>
        </w:rPr>
        <w:t>Le</w:t>
      </w:r>
      <w:r w:rsidRPr="00C83DB1">
        <w:rPr>
          <w:rFonts w:eastAsia="Arial" w:cs="Arial"/>
          <w:color w:val="212121"/>
          <w:spacing w:val="-23"/>
          <w:w w:val="105"/>
        </w:rPr>
        <w:t xml:space="preserve"> </w:t>
      </w:r>
      <w:r w:rsidRPr="00C83DB1">
        <w:rPr>
          <w:rFonts w:eastAsia="Arial" w:cs="Arial"/>
          <w:color w:val="212121"/>
          <w:w w:val="105"/>
        </w:rPr>
        <w:t>competenze</w:t>
      </w:r>
      <w:r w:rsidRPr="00C83DB1">
        <w:rPr>
          <w:rFonts w:eastAsia="Arial" w:cs="Arial"/>
          <w:color w:val="212121"/>
          <w:spacing w:val="-22"/>
          <w:w w:val="105"/>
        </w:rPr>
        <w:t xml:space="preserve"> </w:t>
      </w:r>
      <w:r w:rsidRPr="00C83DB1">
        <w:rPr>
          <w:rFonts w:eastAsia="Arial" w:cs="Arial"/>
          <w:color w:val="212121"/>
          <w:w w:val="105"/>
        </w:rPr>
        <w:t>professionali,</w:t>
      </w:r>
      <w:r w:rsidRPr="00C83DB1">
        <w:rPr>
          <w:rFonts w:eastAsia="Arial" w:cs="Arial"/>
          <w:color w:val="212121"/>
          <w:spacing w:val="-23"/>
          <w:w w:val="105"/>
        </w:rPr>
        <w:t xml:space="preserve"> </w:t>
      </w:r>
      <w:r w:rsidRPr="00C83DB1">
        <w:rPr>
          <w:rFonts w:eastAsia="Arial" w:cs="Arial"/>
          <w:color w:val="212121"/>
          <w:w w:val="105"/>
        </w:rPr>
        <w:t>acquisite</w:t>
      </w:r>
      <w:r w:rsidRPr="00C83DB1">
        <w:rPr>
          <w:rFonts w:eastAsia="Arial" w:cs="Arial"/>
          <w:color w:val="212121"/>
          <w:spacing w:val="-22"/>
          <w:w w:val="105"/>
        </w:rPr>
        <w:t xml:space="preserve"> </w:t>
      </w:r>
      <w:r w:rsidRPr="00C83DB1">
        <w:rPr>
          <w:rFonts w:eastAsia="Arial" w:cs="Arial"/>
          <w:color w:val="212121"/>
          <w:w w:val="105"/>
        </w:rPr>
        <w:t>attraverso</w:t>
      </w:r>
      <w:r w:rsidRPr="00C83DB1">
        <w:rPr>
          <w:rFonts w:eastAsia="Arial" w:cs="Arial"/>
          <w:color w:val="212121"/>
          <w:spacing w:val="-23"/>
          <w:w w:val="105"/>
        </w:rPr>
        <w:t xml:space="preserve"> </w:t>
      </w:r>
      <w:r w:rsidRPr="00C83DB1">
        <w:rPr>
          <w:rFonts w:eastAsia="Arial" w:cs="Arial"/>
          <w:color w:val="212121"/>
          <w:w w:val="105"/>
        </w:rPr>
        <w:t>l’aggiornamento</w:t>
      </w:r>
      <w:r w:rsidRPr="00C83DB1">
        <w:rPr>
          <w:rFonts w:eastAsia="Arial" w:cs="Arial"/>
          <w:color w:val="212121"/>
          <w:spacing w:val="-22"/>
          <w:w w:val="105"/>
        </w:rPr>
        <w:t xml:space="preserve"> </w:t>
      </w:r>
      <w:r w:rsidRPr="00C83DB1">
        <w:rPr>
          <w:rFonts w:eastAsia="Arial" w:cs="Arial"/>
          <w:color w:val="212121"/>
          <w:w w:val="105"/>
        </w:rPr>
        <w:t>e</w:t>
      </w:r>
      <w:r w:rsidRPr="00C83DB1">
        <w:rPr>
          <w:rFonts w:eastAsia="Arial" w:cs="Arial"/>
          <w:color w:val="212121"/>
          <w:spacing w:val="-23"/>
          <w:w w:val="105"/>
        </w:rPr>
        <w:t xml:space="preserve"> </w:t>
      </w:r>
      <w:r w:rsidRPr="00C83DB1">
        <w:rPr>
          <w:rFonts w:eastAsia="Arial" w:cs="Arial"/>
          <w:color w:val="212121"/>
          <w:w w:val="105"/>
        </w:rPr>
        <w:t>l’esperienza,</w:t>
      </w:r>
      <w:r w:rsidRPr="00C83DB1">
        <w:rPr>
          <w:rFonts w:eastAsia="Arial" w:cs="Arial"/>
          <w:color w:val="212121"/>
          <w:spacing w:val="-22"/>
          <w:w w:val="105"/>
        </w:rPr>
        <w:t xml:space="preserve"> </w:t>
      </w:r>
      <w:r w:rsidRPr="00C83DB1">
        <w:rPr>
          <w:rFonts w:eastAsia="Arial" w:cs="Arial"/>
          <w:color w:val="212121"/>
          <w:w w:val="105"/>
        </w:rPr>
        <w:t>sono</w:t>
      </w:r>
      <w:r w:rsidRPr="00C83DB1">
        <w:rPr>
          <w:rFonts w:eastAsia="Arial" w:cs="Arial"/>
          <w:color w:val="212121"/>
          <w:spacing w:val="-22"/>
          <w:w w:val="105"/>
        </w:rPr>
        <w:t xml:space="preserve"> </w:t>
      </w:r>
      <w:r w:rsidRPr="00C83DB1">
        <w:rPr>
          <w:rFonts w:eastAsia="Arial" w:cs="Arial"/>
          <w:color w:val="212121"/>
          <w:w w:val="105"/>
        </w:rPr>
        <w:t>messe</w:t>
      </w:r>
      <w:r w:rsidRPr="00C83DB1">
        <w:rPr>
          <w:rFonts w:eastAsia="Arial" w:cs="Arial"/>
          <w:color w:val="212121"/>
          <w:spacing w:val="-23"/>
          <w:w w:val="105"/>
        </w:rPr>
        <w:t xml:space="preserve"> </w:t>
      </w:r>
      <w:r w:rsidRPr="00C83DB1">
        <w:rPr>
          <w:rFonts w:eastAsia="Arial" w:cs="Arial"/>
          <w:color w:val="212121"/>
          <w:w w:val="105"/>
        </w:rPr>
        <w:t>a disposizione all’interno dell’Istituto come tutoraggio per gli insegnanti meno esperti e di nuova nomina, sempre molto numerosi, e all’esterno per la formazione di insegnanti di altri istituti e per l’implementazione di esperienze</w:t>
      </w:r>
      <w:r w:rsidRPr="00C83DB1">
        <w:rPr>
          <w:rFonts w:eastAsia="Arial" w:cs="Arial"/>
          <w:color w:val="212121"/>
          <w:spacing w:val="-34"/>
          <w:w w:val="105"/>
        </w:rPr>
        <w:t xml:space="preserve"> </w:t>
      </w:r>
      <w:r w:rsidRPr="00C83DB1">
        <w:rPr>
          <w:rFonts w:eastAsia="Arial" w:cs="Arial"/>
          <w:color w:val="212121"/>
          <w:w w:val="105"/>
        </w:rPr>
        <w:t>significative.</w:t>
      </w:r>
    </w:p>
    <w:p w:rsidR="00C83DB1" w:rsidRPr="00C83DB1" w:rsidRDefault="00C83DB1" w:rsidP="00FF2F53">
      <w:pPr>
        <w:widowControl w:val="0"/>
        <w:autoSpaceDE w:val="0"/>
        <w:autoSpaceDN w:val="0"/>
        <w:spacing w:after="0" w:line="240" w:lineRule="auto"/>
        <w:ind w:right="-2"/>
        <w:jc w:val="both"/>
        <w:rPr>
          <w:rFonts w:eastAsia="Arial" w:cs="Arial"/>
        </w:rPr>
      </w:pPr>
      <w:r w:rsidRPr="00C83DB1">
        <w:rPr>
          <w:rFonts w:eastAsia="Arial" w:cs="Arial"/>
          <w:color w:val="212121"/>
          <w:w w:val="105"/>
        </w:rPr>
        <w:t>Particolare attenzione è rivolta alla formazione dei docenti di sostegno la cui risorsa è ripartita secondo le necessità degli alunni certificati presenti nell’Istituto. I docenti di sostegno a tutti gli effetti sono contitolari all’interno dei gruppi di apprendimento e collaborano per la realizzazione del Piano Educativo Individualizzato e dei diversi progetti del gruppo classe.</w:t>
      </w:r>
    </w:p>
    <w:p w:rsidR="00C83DB1" w:rsidRPr="00C83DB1" w:rsidRDefault="00C83DB1" w:rsidP="00FF2F53">
      <w:pPr>
        <w:widowControl w:val="0"/>
        <w:autoSpaceDE w:val="0"/>
        <w:autoSpaceDN w:val="0"/>
        <w:spacing w:after="0" w:line="240" w:lineRule="auto"/>
        <w:ind w:right="-2"/>
        <w:jc w:val="both"/>
        <w:rPr>
          <w:rFonts w:eastAsia="Arial" w:cs="Arial"/>
        </w:rPr>
      </w:pP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progetti di arricchimento dell’offerta formativa (apprendimento linguaggi e tecnologie multimediali, educazione interculturale, …);</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progetti per promuovere le potenzialità di ciascuno rivolti prevalentemente a un piccolo gruppo o a semiclassi di allievi e solo occasionalmente a singoli (alunni stranieri, alunni in situazioni di difficoltà momentanea);</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Le attività dei docenti funzionali all’insegnamento sono così suddivise:</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 xml:space="preserve">obblighi di lavoro a carattere individuale, che il contratto collettivo non quantifica, che </w:t>
      </w:r>
      <w:r w:rsidR="00CE13FB" w:rsidRPr="004800A7">
        <w:rPr>
          <w:rFonts w:eastAsia="Arial" w:cs="Arial"/>
          <w:color w:val="212121"/>
          <w:w w:val="105"/>
        </w:rPr>
        <w:t xml:space="preserve">          </w:t>
      </w:r>
      <w:r w:rsidRPr="004800A7">
        <w:rPr>
          <w:rFonts w:eastAsia="Arial" w:cs="Arial"/>
          <w:color w:val="212121"/>
          <w:w w:val="105"/>
        </w:rPr>
        <w:t>sono sempre dovuti;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preparazione delle lezioni e delle esercitazioni;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correzione degli elaborati;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rapporti con le famiglie;</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svolgimento di scrutini ed esami;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lastRenderedPageBreak/>
        <w:t>•</w:t>
      </w:r>
      <w:r w:rsidRPr="004800A7">
        <w:rPr>
          <w:rFonts w:eastAsia="Arial" w:cs="Arial"/>
          <w:color w:val="212121"/>
          <w:w w:val="105"/>
        </w:rPr>
        <w:tab/>
        <w:t>compilazione degli atti relativi alla valutazione;</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accoglienza e vigilanza alunni: nell’ambito degli obblighi contrattuali l’art. 27 del CCNL prevede che i docenti al fine di assicurare la vigilanza e l’accoglienza degli alunni, devono trovarsi a scuola 5 minuti prima dell’inizio delle lezioni e devono assistere gli alunni all’uscita dalla scuola;</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obblighi di lavoro a carattere collegiale, che vengono quantificati dal contratto e deliberati annualmente dal Collegio dei Docenti Istituto Comprensivo di Rudiano;</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partecipazione alle riunioni del Collegio Docenti anche per gruppi funzionali;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attività di progettazione e verifica di inizio e fine anno scolastico;</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informazioni alle famiglie sui risultati degli scrutini (valutazione quadrimestrale);</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w:t>
      </w:r>
      <w:r w:rsidRPr="004800A7">
        <w:rPr>
          <w:rFonts w:eastAsia="Arial" w:cs="Arial"/>
          <w:color w:val="212121"/>
          <w:w w:val="105"/>
        </w:rPr>
        <w:tab/>
        <w:t>partecipazione ai consigli di classe e di interclasse con la presenza dei soli docenti o la partecipazione anche dei genitori.</w:t>
      </w:r>
    </w:p>
    <w:p w:rsidR="00981239" w:rsidRPr="004800A7"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Il personale tecnico amministrativo supporta lo svolgimento delle attività didattiche attraverso l’organizzazione logistico-amministrativa.</w:t>
      </w:r>
    </w:p>
    <w:p w:rsidR="00981239" w:rsidRDefault="00981239" w:rsidP="00FF2F53">
      <w:pPr>
        <w:widowControl w:val="0"/>
        <w:autoSpaceDE w:val="0"/>
        <w:autoSpaceDN w:val="0"/>
        <w:spacing w:after="0" w:line="240" w:lineRule="auto"/>
        <w:jc w:val="both"/>
        <w:rPr>
          <w:rFonts w:eastAsia="Arial" w:cs="Arial"/>
          <w:color w:val="212121"/>
          <w:w w:val="105"/>
        </w:rPr>
      </w:pPr>
      <w:r w:rsidRPr="004800A7">
        <w:rPr>
          <w:rFonts w:eastAsia="Arial" w:cs="Arial"/>
          <w:color w:val="212121"/>
          <w:w w:val="105"/>
        </w:rPr>
        <w:t>Il personale ausiliario supporta lo svolgimento delle attività didattiche attraverso sorveglianza e pulizie.</w:t>
      </w:r>
    </w:p>
    <w:p w:rsidR="0090118E" w:rsidRPr="004800A7" w:rsidRDefault="0090118E" w:rsidP="00FF2F53">
      <w:pPr>
        <w:widowControl w:val="0"/>
        <w:autoSpaceDE w:val="0"/>
        <w:autoSpaceDN w:val="0"/>
        <w:spacing w:after="0" w:line="240" w:lineRule="auto"/>
        <w:jc w:val="both"/>
        <w:rPr>
          <w:rFonts w:eastAsia="Arial" w:cs="Arial"/>
          <w:color w:val="212121"/>
          <w:w w:val="105"/>
        </w:rPr>
      </w:pPr>
    </w:p>
    <w:p w:rsidR="00981239" w:rsidRPr="004800A7" w:rsidRDefault="00981239" w:rsidP="00FF2F53">
      <w:pPr>
        <w:widowControl w:val="0"/>
        <w:autoSpaceDE w:val="0"/>
        <w:autoSpaceDN w:val="0"/>
        <w:spacing w:after="0" w:line="240" w:lineRule="auto"/>
        <w:jc w:val="both"/>
        <w:rPr>
          <w:rFonts w:eastAsia="Arial" w:cs="Arial"/>
          <w:color w:val="212121"/>
          <w:w w:val="105"/>
        </w:rPr>
      </w:pPr>
    </w:p>
    <w:p w:rsidR="00981239" w:rsidRPr="004800A7" w:rsidRDefault="00981239" w:rsidP="00FF2F53">
      <w:pPr>
        <w:widowControl w:val="0"/>
        <w:autoSpaceDE w:val="0"/>
        <w:autoSpaceDN w:val="0"/>
        <w:spacing w:after="0" w:line="240" w:lineRule="auto"/>
        <w:jc w:val="both"/>
        <w:rPr>
          <w:rFonts w:eastAsia="Arial" w:cs="Arial"/>
        </w:rPr>
      </w:pPr>
    </w:p>
    <w:p w:rsidR="00981239" w:rsidRPr="00AB336F" w:rsidRDefault="00981239" w:rsidP="00FF2F53">
      <w:pPr>
        <w:spacing w:after="0" w:line="240" w:lineRule="auto"/>
        <w:jc w:val="center"/>
        <w:rPr>
          <w:sz w:val="28"/>
          <w:szCs w:val="28"/>
        </w:rPr>
      </w:pPr>
      <w:r w:rsidRPr="00AB336F">
        <w:rPr>
          <w:sz w:val="28"/>
          <w:szCs w:val="28"/>
        </w:rPr>
        <w:t>LE SCELTE STRATEGICHE</w:t>
      </w:r>
    </w:p>
    <w:p w:rsidR="00981239" w:rsidRDefault="00981239" w:rsidP="00FF2F53">
      <w:pPr>
        <w:spacing w:after="0" w:line="240" w:lineRule="auto"/>
        <w:jc w:val="center"/>
        <w:rPr>
          <w:sz w:val="28"/>
          <w:szCs w:val="28"/>
        </w:rPr>
      </w:pPr>
      <w:r w:rsidRPr="00AB336F">
        <w:rPr>
          <w:sz w:val="28"/>
          <w:szCs w:val="28"/>
        </w:rPr>
        <w:t>PRIORITA’ DESUNTE DAL RAV</w:t>
      </w:r>
    </w:p>
    <w:p w:rsidR="006D4C6F" w:rsidRPr="00AB336F" w:rsidRDefault="006D4C6F" w:rsidP="00FF2F53">
      <w:pPr>
        <w:spacing w:after="0" w:line="240" w:lineRule="auto"/>
        <w:jc w:val="center"/>
        <w:rPr>
          <w:sz w:val="28"/>
          <w:szCs w:val="28"/>
        </w:rPr>
      </w:pPr>
    </w:p>
    <w:p w:rsidR="00981239" w:rsidRPr="00AB336F" w:rsidRDefault="00981239" w:rsidP="00FF2F53">
      <w:pPr>
        <w:spacing w:after="0" w:line="240" w:lineRule="auto"/>
        <w:jc w:val="both"/>
        <w:rPr>
          <w:sz w:val="28"/>
          <w:szCs w:val="28"/>
        </w:rPr>
      </w:pPr>
      <w:r w:rsidRPr="00AB336F">
        <w:rPr>
          <w:sz w:val="28"/>
          <w:szCs w:val="28"/>
        </w:rPr>
        <w:t>Aspetti Generali</w:t>
      </w:r>
    </w:p>
    <w:p w:rsidR="00981239" w:rsidRPr="004800A7" w:rsidRDefault="00981239" w:rsidP="00FF2F53">
      <w:pPr>
        <w:spacing w:after="0" w:line="240" w:lineRule="auto"/>
        <w:jc w:val="both"/>
      </w:pPr>
    </w:p>
    <w:p w:rsidR="00981239" w:rsidRPr="004800A7" w:rsidRDefault="00981239" w:rsidP="00FF2F53">
      <w:pPr>
        <w:spacing w:after="0" w:line="240" w:lineRule="auto"/>
        <w:jc w:val="both"/>
      </w:pPr>
      <w:r w:rsidRPr="004800A7">
        <w:t>Queste priorità sono ritenute strategiche per l’innalzamento dei li</w:t>
      </w:r>
      <w:r w:rsidR="0090118E">
        <w:t>velli di successo degli alunni,</w:t>
      </w:r>
      <w:r w:rsidRPr="004800A7">
        <w:t xml:space="preserve">  in termini di acquisizione di abilità, conoscenze e competenze volte alla costruzione  di  un sapere stabil</w:t>
      </w:r>
      <w:r w:rsidR="00D14666" w:rsidRPr="004800A7">
        <w:t>e e partecipato. Gli interventi</w:t>
      </w:r>
      <w:r w:rsidR="0090118E">
        <w:t xml:space="preserve"> che intendiamo</w:t>
      </w:r>
      <w:r w:rsidRPr="004800A7">
        <w:t xml:space="preserve"> mettere in campo mirano non solo  al recupero degli studenti di fascia più bassa, ma anche al potenziamento delle competenze  degli studenti più brillanti, garantendo ad ognuno la possibilità di fare il miglior percorso di apprendimento possibile.</w:t>
      </w:r>
    </w:p>
    <w:p w:rsidR="00981239" w:rsidRPr="004800A7" w:rsidRDefault="00981239" w:rsidP="00FF2F53">
      <w:pPr>
        <w:spacing w:after="0" w:line="240" w:lineRule="auto"/>
        <w:jc w:val="both"/>
      </w:pPr>
      <w:r w:rsidRPr="004800A7">
        <w:t>Porre i ragazzi al centro dell’azione formativa significa offrire loro l’opportunità di acquisire strumenti per imparare ad imparare, affinché i saperi operino in funzione della strutturazione del pensiero, assegnando maggiore attenzione ai processi rispetto ai prodotti.</w:t>
      </w:r>
    </w:p>
    <w:p w:rsidR="00981239" w:rsidRPr="004800A7" w:rsidRDefault="00981239" w:rsidP="00FF2F53">
      <w:pPr>
        <w:spacing w:after="0" w:line="240" w:lineRule="auto"/>
        <w:jc w:val="both"/>
      </w:pPr>
      <w:r w:rsidRPr="004800A7">
        <w:t>Acquisire e condividere, in modo più sistematico e regolare, i risultati degli esiti nei percorsi successivi, non solo in termini di apprendimenti, ma soprattutto di sviluppo di competenze, è    un elemento fondamentale per impostare una efficace didattica per competenze in verticale.</w:t>
      </w:r>
    </w:p>
    <w:p w:rsidR="00981239" w:rsidRPr="004800A7" w:rsidRDefault="00981239" w:rsidP="00FF2F53">
      <w:pPr>
        <w:spacing w:after="0" w:line="240" w:lineRule="auto"/>
        <w:jc w:val="both"/>
      </w:pPr>
      <w:r w:rsidRPr="004800A7">
        <w:t>Vorremmo porre particolare attenzione allo sviluppo delle competenze informatiche, al coding   e alla r</w:t>
      </w:r>
      <w:r w:rsidR="0090118E">
        <w:t>obotica educativa</w:t>
      </w:r>
      <w:r w:rsidRPr="004800A7">
        <w:t>.</w:t>
      </w:r>
    </w:p>
    <w:p w:rsidR="00981239" w:rsidRPr="004800A7" w:rsidRDefault="00981239" w:rsidP="00FF2F53">
      <w:pPr>
        <w:spacing w:after="0" w:line="240" w:lineRule="auto"/>
        <w:jc w:val="both"/>
      </w:pPr>
    </w:p>
    <w:p w:rsidR="00981239" w:rsidRDefault="0090118E" w:rsidP="00FF2F53">
      <w:pPr>
        <w:spacing w:after="0" w:line="240" w:lineRule="auto"/>
        <w:jc w:val="both"/>
        <w:rPr>
          <w:sz w:val="28"/>
          <w:szCs w:val="28"/>
        </w:rPr>
      </w:pPr>
      <w:r>
        <w:rPr>
          <w:sz w:val="28"/>
          <w:szCs w:val="28"/>
        </w:rPr>
        <w:t xml:space="preserve">                                                    </w:t>
      </w:r>
      <w:r w:rsidR="00981239" w:rsidRPr="002460D6">
        <w:rPr>
          <w:sz w:val="28"/>
          <w:szCs w:val="28"/>
        </w:rPr>
        <w:t>PRIORITÀ E TRAGUARDI</w:t>
      </w:r>
    </w:p>
    <w:p w:rsidR="0090118E" w:rsidRDefault="0090118E" w:rsidP="00FF2F53">
      <w:pPr>
        <w:spacing w:after="0" w:line="240" w:lineRule="auto"/>
        <w:jc w:val="both"/>
        <w:rPr>
          <w:sz w:val="28"/>
          <w:szCs w:val="28"/>
        </w:rPr>
      </w:pPr>
    </w:p>
    <w:p w:rsidR="00981239" w:rsidRPr="0090118E" w:rsidRDefault="00981239" w:rsidP="00FF2F53">
      <w:pPr>
        <w:spacing w:after="0" w:line="240" w:lineRule="auto"/>
        <w:jc w:val="both"/>
        <w:rPr>
          <w:b/>
          <w:sz w:val="28"/>
          <w:szCs w:val="28"/>
        </w:rPr>
      </w:pPr>
      <w:r w:rsidRPr="0090118E">
        <w:rPr>
          <w:b/>
          <w:sz w:val="28"/>
          <w:szCs w:val="28"/>
        </w:rPr>
        <w:t>Risultati Scolasti</w:t>
      </w:r>
    </w:p>
    <w:p w:rsidR="00981239" w:rsidRPr="004800A7" w:rsidRDefault="00981239" w:rsidP="00FF2F53">
      <w:pPr>
        <w:pBdr>
          <w:top w:val="single" w:sz="4" w:space="1" w:color="auto"/>
          <w:left w:val="single" w:sz="4" w:space="4" w:color="auto"/>
          <w:bottom w:val="single" w:sz="4" w:space="1" w:color="auto"/>
          <w:right w:val="single" w:sz="4" w:space="4" w:color="auto"/>
        </w:pBdr>
        <w:spacing w:after="0" w:line="240" w:lineRule="auto"/>
        <w:rPr>
          <w:rFonts w:eastAsia="Arial" w:cs="Arial"/>
        </w:rPr>
      </w:pPr>
      <w:r w:rsidRPr="004800A7">
        <w:rPr>
          <w:b/>
        </w:rPr>
        <w:t>Priorità</w:t>
      </w:r>
      <w:r w:rsidRPr="004800A7">
        <w:t>:</w:t>
      </w:r>
      <w:r w:rsidRPr="004800A7">
        <w:rPr>
          <w:rFonts w:eastAsia="Arial" w:cs="Arial"/>
          <w:w w:val="105"/>
        </w:rPr>
        <w:t xml:space="preserve"> Ridurre</w:t>
      </w:r>
      <w:r w:rsidRPr="004800A7">
        <w:rPr>
          <w:rFonts w:eastAsia="Arial" w:cs="Arial"/>
          <w:spacing w:val="-17"/>
          <w:w w:val="105"/>
        </w:rPr>
        <w:t xml:space="preserve"> </w:t>
      </w:r>
      <w:r w:rsidRPr="004800A7">
        <w:rPr>
          <w:rFonts w:eastAsia="Arial" w:cs="Arial"/>
          <w:w w:val="105"/>
        </w:rPr>
        <w:t>il</w:t>
      </w:r>
      <w:r w:rsidRPr="004800A7">
        <w:rPr>
          <w:rFonts w:eastAsia="Arial" w:cs="Arial"/>
          <w:spacing w:val="-17"/>
          <w:w w:val="105"/>
        </w:rPr>
        <w:t xml:space="preserve"> </w:t>
      </w:r>
      <w:r w:rsidRPr="004800A7">
        <w:rPr>
          <w:rFonts w:eastAsia="Arial" w:cs="Arial"/>
          <w:w w:val="105"/>
        </w:rPr>
        <w:t>numero</w:t>
      </w:r>
      <w:r w:rsidRPr="004800A7">
        <w:rPr>
          <w:rFonts w:eastAsia="Arial" w:cs="Arial"/>
          <w:spacing w:val="-16"/>
          <w:w w:val="105"/>
        </w:rPr>
        <w:t xml:space="preserve"> </w:t>
      </w:r>
      <w:r w:rsidRPr="004800A7">
        <w:rPr>
          <w:rFonts w:eastAsia="Arial" w:cs="Arial"/>
          <w:w w:val="105"/>
        </w:rPr>
        <w:t>di</w:t>
      </w:r>
      <w:r w:rsidRPr="004800A7">
        <w:rPr>
          <w:rFonts w:eastAsia="Arial" w:cs="Arial"/>
          <w:spacing w:val="-17"/>
          <w:w w:val="105"/>
        </w:rPr>
        <w:t xml:space="preserve"> </w:t>
      </w:r>
      <w:r w:rsidRPr="004800A7">
        <w:rPr>
          <w:rFonts w:eastAsia="Arial" w:cs="Arial"/>
          <w:w w:val="105"/>
        </w:rPr>
        <w:t>non</w:t>
      </w:r>
      <w:r w:rsidRPr="004800A7">
        <w:rPr>
          <w:rFonts w:eastAsia="Arial" w:cs="Arial"/>
          <w:spacing w:val="-16"/>
          <w:w w:val="105"/>
        </w:rPr>
        <w:t xml:space="preserve"> </w:t>
      </w:r>
      <w:r w:rsidRPr="004800A7">
        <w:rPr>
          <w:rFonts w:eastAsia="Arial" w:cs="Arial"/>
          <w:w w:val="105"/>
        </w:rPr>
        <w:t>ammessi</w:t>
      </w:r>
      <w:r w:rsidRPr="004800A7">
        <w:rPr>
          <w:rFonts w:eastAsia="Arial" w:cs="Arial"/>
          <w:spacing w:val="-17"/>
          <w:w w:val="105"/>
        </w:rPr>
        <w:t xml:space="preserve"> </w:t>
      </w:r>
      <w:r w:rsidRPr="004800A7">
        <w:rPr>
          <w:rFonts w:eastAsia="Arial" w:cs="Arial"/>
          <w:w w:val="105"/>
        </w:rPr>
        <w:t>alla</w:t>
      </w:r>
      <w:r w:rsidRPr="004800A7">
        <w:rPr>
          <w:rFonts w:eastAsia="Arial" w:cs="Arial"/>
          <w:spacing w:val="-17"/>
          <w:w w:val="105"/>
        </w:rPr>
        <w:t xml:space="preserve"> </w:t>
      </w:r>
      <w:r w:rsidRPr="004800A7">
        <w:rPr>
          <w:rFonts w:eastAsia="Arial" w:cs="Arial"/>
          <w:w w:val="105"/>
        </w:rPr>
        <w:t>classe</w:t>
      </w:r>
      <w:r w:rsidRPr="004800A7">
        <w:rPr>
          <w:rFonts w:eastAsia="Arial" w:cs="Arial"/>
          <w:spacing w:val="-16"/>
          <w:w w:val="105"/>
        </w:rPr>
        <w:t xml:space="preserve"> </w:t>
      </w:r>
      <w:r w:rsidRPr="004800A7">
        <w:rPr>
          <w:rFonts w:eastAsia="Arial" w:cs="Arial"/>
          <w:w w:val="105"/>
        </w:rPr>
        <w:t>successiva</w:t>
      </w:r>
      <w:r w:rsidRPr="004800A7">
        <w:rPr>
          <w:rFonts w:eastAsia="Arial" w:cs="Arial"/>
          <w:spacing w:val="-17"/>
          <w:w w:val="105"/>
        </w:rPr>
        <w:t xml:space="preserve"> </w:t>
      </w:r>
      <w:r w:rsidRPr="004800A7">
        <w:rPr>
          <w:rFonts w:eastAsia="Arial" w:cs="Arial"/>
          <w:w w:val="105"/>
        </w:rPr>
        <w:t>.</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b/>
        </w:rPr>
        <w:t xml:space="preserve">Traguardi: </w:t>
      </w:r>
      <w:r w:rsidRPr="004800A7">
        <w:rPr>
          <w:rFonts w:eastAsia="Arial" w:cs="Arial"/>
        </w:rPr>
        <w:t>Diminuzione degli insuccessi scolastici del 10% rispetto all'a.s. precedente</w:t>
      </w:r>
    </w:p>
    <w:p w:rsidR="00981239" w:rsidRPr="004800A7" w:rsidRDefault="00981239" w:rsidP="00FF2F53">
      <w:pPr>
        <w:widowControl w:val="0"/>
        <w:autoSpaceDE w:val="0"/>
        <w:autoSpaceDN w:val="0"/>
        <w:spacing w:after="0" w:line="240" w:lineRule="auto"/>
        <w:rPr>
          <w:rFonts w:eastAsia="Arial" w:cs="Arial"/>
        </w:rPr>
      </w:pP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rPr>
      </w:pPr>
      <w:r w:rsidRPr="004800A7">
        <w:rPr>
          <w:rFonts w:eastAsia="Arial" w:cs="Arial"/>
          <w:b/>
        </w:rPr>
        <w:t>Priorità</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rPr>
        <w:t>Aumentare il numero di allievi con valutazioni disciplinari di fascia medio alta. (7-8)</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rPr>
      </w:pPr>
      <w:r w:rsidRPr="004800A7">
        <w:rPr>
          <w:rFonts w:eastAsia="Arial" w:cs="Arial"/>
          <w:b/>
        </w:rPr>
        <w:t>Traguardi</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rPr>
        <w:t>Aumento del 15% del numero di alunni che conseguono valut</w:t>
      </w:r>
      <w:r w:rsidR="0090118E">
        <w:rPr>
          <w:rFonts w:eastAsia="Arial" w:cs="Arial"/>
        </w:rPr>
        <w:t xml:space="preserve">azioni disciplinari di fascia </w:t>
      </w:r>
      <w:r w:rsidRPr="004800A7">
        <w:rPr>
          <w:rFonts w:eastAsia="Arial" w:cs="Arial"/>
        </w:rPr>
        <w:t>rispetto all'.a.s. precedente</w:t>
      </w:r>
    </w:p>
    <w:p w:rsidR="00981239" w:rsidRPr="004800A7" w:rsidRDefault="00981239" w:rsidP="00FF2F53">
      <w:pPr>
        <w:widowControl w:val="0"/>
        <w:autoSpaceDE w:val="0"/>
        <w:autoSpaceDN w:val="0"/>
        <w:spacing w:after="0" w:line="240" w:lineRule="auto"/>
        <w:rPr>
          <w:rFonts w:eastAsia="Arial" w:cs="Arial"/>
          <w:b/>
          <w:w w:val="105"/>
        </w:rPr>
      </w:pPr>
    </w:p>
    <w:tbl>
      <w:tblPr>
        <w:tblStyle w:val="Grigliatabella"/>
        <w:tblW w:w="0" w:type="auto"/>
        <w:tblInd w:w="45" w:type="dxa"/>
        <w:tblLook w:val="04A0" w:firstRow="1" w:lastRow="0" w:firstColumn="1" w:lastColumn="0" w:noHBand="0" w:noVBand="1"/>
      </w:tblPr>
      <w:tblGrid>
        <w:gridCol w:w="9441"/>
      </w:tblGrid>
      <w:tr w:rsidR="00981239" w:rsidRPr="004800A7" w:rsidTr="00556359">
        <w:tc>
          <w:tcPr>
            <w:tcW w:w="9486" w:type="dxa"/>
          </w:tcPr>
          <w:p w:rsidR="00981239" w:rsidRPr="004800A7" w:rsidRDefault="00981239" w:rsidP="00FF2F53">
            <w:pPr>
              <w:widowControl w:val="0"/>
              <w:autoSpaceDE w:val="0"/>
              <w:autoSpaceDN w:val="0"/>
              <w:rPr>
                <w:rFonts w:eastAsia="Arial" w:cs="Arial"/>
                <w:b/>
              </w:rPr>
            </w:pPr>
            <w:r w:rsidRPr="004800A7">
              <w:rPr>
                <w:rFonts w:eastAsia="Arial" w:cs="Arial"/>
                <w:b/>
                <w:w w:val="105"/>
              </w:rPr>
              <w:t>Priorità</w:t>
            </w:r>
          </w:p>
          <w:p w:rsidR="00981239" w:rsidRPr="004800A7" w:rsidRDefault="00981239" w:rsidP="00FF2F53">
            <w:pPr>
              <w:widowControl w:val="0"/>
              <w:autoSpaceDE w:val="0"/>
              <w:autoSpaceDN w:val="0"/>
              <w:rPr>
                <w:rFonts w:eastAsia="Arial" w:cs="Arial"/>
                <w:w w:val="105"/>
              </w:rPr>
            </w:pPr>
            <w:r w:rsidRPr="004800A7">
              <w:rPr>
                <w:rFonts w:eastAsia="Arial" w:cs="Arial"/>
                <w:w w:val="105"/>
              </w:rPr>
              <w:t>Potenziare i risultati degli allievi con valutazioni disciplinari di fascia alta (9-10</w:t>
            </w:r>
          </w:p>
          <w:p w:rsidR="00981239" w:rsidRPr="004800A7" w:rsidRDefault="00981239" w:rsidP="00FF2F53">
            <w:pPr>
              <w:widowControl w:val="0"/>
              <w:autoSpaceDE w:val="0"/>
              <w:autoSpaceDN w:val="0"/>
              <w:rPr>
                <w:rFonts w:eastAsia="Arial" w:cs="Arial"/>
                <w:b/>
              </w:rPr>
            </w:pPr>
            <w:r w:rsidRPr="004800A7">
              <w:rPr>
                <w:rFonts w:eastAsia="Arial" w:cs="Arial"/>
                <w:b/>
              </w:rPr>
              <w:lastRenderedPageBreak/>
              <w:t>Traguardi</w:t>
            </w:r>
          </w:p>
          <w:p w:rsidR="00981239" w:rsidRPr="004800A7" w:rsidRDefault="00981239" w:rsidP="00FF2F53">
            <w:pPr>
              <w:widowControl w:val="0"/>
              <w:autoSpaceDE w:val="0"/>
              <w:autoSpaceDN w:val="0"/>
              <w:rPr>
                <w:rFonts w:eastAsia="Arial" w:cs="Arial"/>
                <w:w w:val="105"/>
              </w:rPr>
            </w:pPr>
            <w:r w:rsidRPr="004800A7">
              <w:rPr>
                <w:rFonts w:eastAsia="Arial" w:cs="Arial"/>
                <w:w w:val="105"/>
              </w:rPr>
              <w:t>Aumento del 10% il numero di allievi con valutazioni disciplinari di fascia alta (9-10</w:t>
            </w:r>
          </w:p>
        </w:tc>
      </w:tr>
    </w:tbl>
    <w:p w:rsidR="00981239" w:rsidRPr="004800A7" w:rsidRDefault="00981239" w:rsidP="00FF2F53">
      <w:pPr>
        <w:widowControl w:val="0"/>
        <w:autoSpaceDE w:val="0"/>
        <w:autoSpaceDN w:val="0"/>
        <w:spacing w:after="0" w:line="240" w:lineRule="auto"/>
        <w:rPr>
          <w:rFonts w:eastAsia="Arial" w:cs="Arial"/>
          <w:b/>
          <w:w w:val="105"/>
        </w:rPr>
      </w:pPr>
    </w:p>
    <w:p w:rsidR="00981239" w:rsidRDefault="00981239" w:rsidP="00FF2F53">
      <w:pPr>
        <w:widowControl w:val="0"/>
        <w:autoSpaceDE w:val="0"/>
        <w:autoSpaceDN w:val="0"/>
        <w:spacing w:after="0" w:line="240" w:lineRule="auto"/>
        <w:rPr>
          <w:rFonts w:eastAsia="Arial" w:cs="Arial"/>
          <w:b/>
          <w:w w:val="105"/>
        </w:rPr>
      </w:pPr>
    </w:p>
    <w:p w:rsidR="0090118E" w:rsidRDefault="0090118E" w:rsidP="00FF2F53">
      <w:pPr>
        <w:widowControl w:val="0"/>
        <w:autoSpaceDE w:val="0"/>
        <w:autoSpaceDN w:val="0"/>
        <w:spacing w:after="0" w:line="240" w:lineRule="auto"/>
        <w:rPr>
          <w:rFonts w:eastAsia="Arial" w:cs="Arial"/>
          <w:b/>
          <w:w w:val="105"/>
        </w:rPr>
      </w:pPr>
    </w:p>
    <w:p w:rsidR="0090118E" w:rsidRDefault="0090118E" w:rsidP="00FF2F53">
      <w:pPr>
        <w:widowControl w:val="0"/>
        <w:autoSpaceDE w:val="0"/>
        <w:autoSpaceDN w:val="0"/>
        <w:spacing w:after="0" w:line="240" w:lineRule="auto"/>
        <w:rPr>
          <w:rFonts w:eastAsia="Arial" w:cs="Arial"/>
          <w:b/>
          <w:w w:val="105"/>
        </w:rPr>
      </w:pPr>
    </w:p>
    <w:p w:rsidR="0090118E" w:rsidRDefault="0090118E" w:rsidP="00FF2F53">
      <w:pPr>
        <w:widowControl w:val="0"/>
        <w:autoSpaceDE w:val="0"/>
        <w:autoSpaceDN w:val="0"/>
        <w:spacing w:after="0" w:line="240" w:lineRule="auto"/>
        <w:rPr>
          <w:rFonts w:eastAsia="Arial" w:cs="Arial"/>
          <w:b/>
          <w:w w:val="105"/>
        </w:rPr>
      </w:pPr>
    </w:p>
    <w:p w:rsidR="0090118E" w:rsidRDefault="0090118E" w:rsidP="00FF2F53">
      <w:pPr>
        <w:widowControl w:val="0"/>
        <w:autoSpaceDE w:val="0"/>
        <w:autoSpaceDN w:val="0"/>
        <w:spacing w:after="0" w:line="240" w:lineRule="auto"/>
        <w:rPr>
          <w:rFonts w:eastAsia="Arial" w:cs="Arial"/>
          <w:b/>
          <w:w w:val="105"/>
        </w:rPr>
      </w:pPr>
    </w:p>
    <w:p w:rsidR="0090118E" w:rsidRPr="004800A7" w:rsidRDefault="0090118E" w:rsidP="00FF2F53">
      <w:pPr>
        <w:widowControl w:val="0"/>
        <w:autoSpaceDE w:val="0"/>
        <w:autoSpaceDN w:val="0"/>
        <w:spacing w:after="0" w:line="240" w:lineRule="auto"/>
        <w:rPr>
          <w:rFonts w:eastAsia="Arial" w:cs="Arial"/>
          <w:b/>
          <w:w w:val="105"/>
        </w:rPr>
      </w:pPr>
    </w:p>
    <w:p w:rsidR="00981239" w:rsidRPr="0090118E" w:rsidRDefault="00981239" w:rsidP="00FF2F53">
      <w:pPr>
        <w:widowControl w:val="0"/>
        <w:autoSpaceDE w:val="0"/>
        <w:autoSpaceDN w:val="0"/>
        <w:spacing w:after="0" w:line="240" w:lineRule="auto"/>
        <w:rPr>
          <w:rFonts w:eastAsia="Arial" w:cs="Arial"/>
          <w:b/>
          <w:w w:val="105"/>
          <w:sz w:val="28"/>
          <w:szCs w:val="28"/>
        </w:rPr>
      </w:pPr>
      <w:r w:rsidRPr="0090118E">
        <w:rPr>
          <w:rFonts w:eastAsia="Arial" w:cs="Arial"/>
          <w:b/>
          <w:w w:val="105"/>
          <w:sz w:val="28"/>
          <w:szCs w:val="28"/>
        </w:rPr>
        <w:t>Risultati Nelle Prove Standardizzate Nazionali</w:t>
      </w:r>
    </w:p>
    <w:p w:rsidR="00981239" w:rsidRPr="004800A7" w:rsidRDefault="00981239" w:rsidP="00FF2F53">
      <w:pPr>
        <w:widowControl w:val="0"/>
        <w:autoSpaceDE w:val="0"/>
        <w:autoSpaceDN w:val="0"/>
        <w:spacing w:after="0" w:line="240" w:lineRule="auto"/>
        <w:rPr>
          <w:rFonts w:eastAsia="Arial" w:cs="Arial"/>
          <w:b/>
          <w:w w:val="105"/>
        </w:rPr>
      </w:pPr>
    </w:p>
    <w:p w:rsidR="00981239" w:rsidRPr="00E67906"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w w:val="105"/>
        </w:rPr>
      </w:pPr>
      <w:r w:rsidRPr="00E67906">
        <w:rPr>
          <w:rFonts w:eastAsia="Arial" w:cs="Arial"/>
          <w:b/>
          <w:w w:val="105"/>
        </w:rPr>
        <w:t>Priorità</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w w:val="105"/>
        </w:rPr>
      </w:pPr>
      <w:r w:rsidRPr="004800A7">
        <w:rPr>
          <w:rFonts w:eastAsia="Arial" w:cs="Arial"/>
          <w:w w:val="105"/>
        </w:rPr>
        <w:t>Colmare la disparità dei punteggi sia TRA le classi che</w:t>
      </w:r>
      <w:r w:rsidR="0090118E">
        <w:rPr>
          <w:rFonts w:eastAsia="Arial" w:cs="Arial"/>
          <w:w w:val="105"/>
        </w:rPr>
        <w:t xml:space="preserve"> DENTRO le classi per</w:t>
      </w:r>
      <w:r w:rsidRPr="004800A7">
        <w:rPr>
          <w:rFonts w:eastAsia="Arial" w:cs="Arial"/>
          <w:spacing w:val="-12"/>
          <w:w w:val="105"/>
        </w:rPr>
        <w:t xml:space="preserve"> </w:t>
      </w:r>
      <w:r w:rsidRPr="004800A7">
        <w:rPr>
          <w:rFonts w:eastAsia="Arial" w:cs="Arial"/>
          <w:w w:val="105"/>
        </w:rPr>
        <w:t>le</w:t>
      </w:r>
      <w:r w:rsidRPr="004800A7">
        <w:rPr>
          <w:rFonts w:eastAsia="Arial" w:cs="Arial"/>
          <w:spacing w:val="-12"/>
          <w:w w:val="105"/>
        </w:rPr>
        <w:t xml:space="preserve"> </w:t>
      </w:r>
      <w:r w:rsidRPr="004800A7">
        <w:rPr>
          <w:rFonts w:eastAsia="Arial" w:cs="Arial"/>
          <w:w w:val="105"/>
        </w:rPr>
        <w:t>classi</w:t>
      </w:r>
      <w:r w:rsidRPr="004800A7">
        <w:rPr>
          <w:rFonts w:eastAsia="Arial" w:cs="Arial"/>
          <w:spacing w:val="-12"/>
          <w:w w:val="105"/>
        </w:rPr>
        <w:t xml:space="preserve"> </w:t>
      </w:r>
      <w:r w:rsidRPr="004800A7">
        <w:rPr>
          <w:rFonts w:eastAsia="Arial" w:cs="Arial"/>
          <w:w w:val="105"/>
        </w:rPr>
        <w:t>terze</w:t>
      </w:r>
      <w:r w:rsidRPr="004800A7">
        <w:rPr>
          <w:rFonts w:eastAsia="Arial" w:cs="Arial"/>
          <w:spacing w:val="-12"/>
          <w:w w:val="105"/>
        </w:rPr>
        <w:t xml:space="preserve"> </w:t>
      </w:r>
    </w:p>
    <w:p w:rsidR="00981239" w:rsidRPr="004800A7" w:rsidRDefault="00981239" w:rsidP="00FF2F53">
      <w:pPr>
        <w:widowControl w:val="0"/>
        <w:autoSpaceDE w:val="0"/>
        <w:autoSpaceDN w:val="0"/>
        <w:spacing w:after="0" w:line="240" w:lineRule="auto"/>
        <w:rPr>
          <w:rFonts w:eastAsia="Arial" w:cs="Arial"/>
          <w:b/>
        </w:rPr>
      </w:pPr>
    </w:p>
    <w:p w:rsidR="00981239" w:rsidRPr="00E67906"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w w:val="105"/>
        </w:rPr>
      </w:pPr>
      <w:r w:rsidRPr="00E67906">
        <w:rPr>
          <w:rFonts w:eastAsia="Arial" w:cs="Arial"/>
          <w:b/>
          <w:w w:val="105"/>
        </w:rPr>
        <w:t>Traguardi</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b/>
        </w:rPr>
      </w:pPr>
      <w:r w:rsidRPr="004800A7">
        <w:rPr>
          <w:rFonts w:eastAsia="Arial" w:cs="Arial"/>
          <w:w w:val="105"/>
        </w:rPr>
        <w:t>Riportare nella media regionale e nazionale l'indice di variabilità dei punteggi TRA le classi e DENTRO le classi</w:t>
      </w:r>
    </w:p>
    <w:p w:rsidR="00981239" w:rsidRPr="004800A7" w:rsidRDefault="00981239" w:rsidP="00FF2F53">
      <w:pPr>
        <w:widowControl w:val="0"/>
        <w:autoSpaceDE w:val="0"/>
        <w:autoSpaceDN w:val="0"/>
        <w:spacing w:after="0" w:line="240" w:lineRule="auto"/>
        <w:rPr>
          <w:rFonts w:eastAsia="Arial" w:cs="Arial"/>
          <w:b/>
        </w:rPr>
      </w:pP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right="74"/>
        <w:rPr>
          <w:rFonts w:eastAsia="Arial" w:cs="Arial"/>
        </w:rPr>
      </w:pPr>
      <w:r w:rsidRPr="004800A7">
        <w:rPr>
          <w:rFonts w:eastAsia="Arial" w:cs="Arial"/>
        </w:rPr>
        <w:t>Priorità</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right="74"/>
        <w:rPr>
          <w:rFonts w:eastAsia="Arial" w:cs="Arial"/>
        </w:rPr>
      </w:pPr>
      <w:r w:rsidRPr="004800A7">
        <w:rPr>
          <w:rFonts w:eastAsia="Arial" w:cs="Arial"/>
        </w:rPr>
        <w:t>Aumentare la v</w:t>
      </w:r>
      <w:r w:rsidR="0090118E">
        <w:rPr>
          <w:rFonts w:eastAsia="Arial" w:cs="Arial"/>
        </w:rPr>
        <w:t xml:space="preserve">alutazione </w:t>
      </w:r>
      <w:r w:rsidR="001F0CBC" w:rsidRPr="004800A7">
        <w:rPr>
          <w:rFonts w:eastAsia="Arial" w:cs="Arial"/>
        </w:rPr>
        <w:t>nelle materie Italiano,  Ec.Aziendale  Diritto, Elettronica ,Sistemi automatici e Filosofia  portandole</w:t>
      </w:r>
      <w:r w:rsidRPr="004800A7">
        <w:rPr>
          <w:rFonts w:eastAsia="Arial" w:cs="Arial"/>
        </w:rPr>
        <w:t xml:space="preserve"> sopra la media Regionale</w:t>
      </w:r>
    </w:p>
    <w:p w:rsidR="00981239" w:rsidRPr="004800A7" w:rsidRDefault="00981239" w:rsidP="00FF2F53">
      <w:pPr>
        <w:widowControl w:val="0"/>
        <w:autoSpaceDE w:val="0"/>
        <w:autoSpaceDN w:val="0"/>
        <w:spacing w:after="0" w:line="240" w:lineRule="auto"/>
        <w:rPr>
          <w:rFonts w:eastAsia="Arial" w:cs="Arial"/>
          <w:b/>
        </w:rPr>
      </w:pPr>
    </w:p>
    <w:p w:rsidR="00981239" w:rsidRPr="004800A7" w:rsidRDefault="00981239" w:rsidP="00FF2F53">
      <w:pPr>
        <w:widowControl w:val="0"/>
        <w:autoSpaceDE w:val="0"/>
        <w:autoSpaceDN w:val="0"/>
        <w:spacing w:after="0" w:line="240" w:lineRule="auto"/>
        <w:rPr>
          <w:rFonts w:eastAsia="Arial" w:cs="Arial"/>
          <w:b/>
        </w:rPr>
      </w:pP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rPr>
        <w:t>Traguardi</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rPr>
        <w:t>Riportare nella media nazionale gli esiti di apprendimento registr</w:t>
      </w:r>
      <w:r w:rsidR="001F0CBC" w:rsidRPr="004800A7">
        <w:rPr>
          <w:rFonts w:eastAsia="Arial" w:cs="Arial"/>
        </w:rPr>
        <w:t>ati nelle prove delle materie su citate.</w:t>
      </w:r>
    </w:p>
    <w:p w:rsidR="00981239" w:rsidRPr="004800A7" w:rsidRDefault="00981239" w:rsidP="00FF2F53">
      <w:pPr>
        <w:spacing w:after="0" w:line="240" w:lineRule="auto"/>
        <w:rPr>
          <w:rFonts w:eastAsia="Arial" w:cs="Arial"/>
        </w:rPr>
      </w:pPr>
    </w:p>
    <w:p w:rsidR="00981239" w:rsidRPr="00E67906" w:rsidRDefault="00981239" w:rsidP="00FF2F53">
      <w:pPr>
        <w:widowControl w:val="0"/>
        <w:autoSpaceDE w:val="0"/>
        <w:autoSpaceDN w:val="0"/>
        <w:spacing w:after="0" w:line="240" w:lineRule="auto"/>
        <w:rPr>
          <w:rFonts w:eastAsia="Arial" w:cs="Arial"/>
          <w:b/>
          <w:sz w:val="28"/>
          <w:szCs w:val="28"/>
        </w:rPr>
      </w:pPr>
      <w:r w:rsidRPr="00E67906">
        <w:rPr>
          <w:rFonts w:eastAsia="Arial" w:cs="Arial"/>
          <w:b/>
          <w:sz w:val="28"/>
          <w:szCs w:val="28"/>
        </w:rPr>
        <w:t>Competenze Chiave Europee</w:t>
      </w:r>
    </w:p>
    <w:p w:rsidR="00981239" w:rsidRPr="004800A7" w:rsidRDefault="00981239" w:rsidP="00FF2F53">
      <w:pPr>
        <w:widowControl w:val="0"/>
        <w:autoSpaceDE w:val="0"/>
        <w:autoSpaceDN w:val="0"/>
        <w:spacing w:after="0" w:line="240" w:lineRule="auto"/>
        <w:rPr>
          <w:rFonts w:eastAsia="Arial" w:cs="Arial"/>
          <w:b/>
        </w:rPr>
      </w:pPr>
    </w:p>
    <w:p w:rsidR="00981239" w:rsidRPr="004800A7" w:rsidRDefault="00981239" w:rsidP="00FF2F53">
      <w:pPr>
        <w:widowControl w:val="0"/>
        <w:autoSpaceDE w:val="0"/>
        <w:autoSpaceDN w:val="0"/>
        <w:spacing w:after="0" w:line="240" w:lineRule="auto"/>
        <w:rPr>
          <w:rFonts w:eastAsia="Arial" w:cs="Arial"/>
          <w:b/>
        </w:rPr>
      </w:pPr>
      <w:r w:rsidRPr="004800A7">
        <w:rPr>
          <w:rFonts w:eastAsia="Arial" w:cs="Arial"/>
          <w:b/>
          <w:w w:val="105"/>
        </w:rPr>
        <w:t>Priorità</w:t>
      </w:r>
    </w:p>
    <w:p w:rsidR="00981239" w:rsidRPr="004800A7" w:rsidRDefault="00981239" w:rsidP="00FF2F53">
      <w:pPr>
        <w:widowControl w:val="0"/>
        <w:autoSpaceDE w:val="0"/>
        <w:autoSpaceDN w:val="0"/>
        <w:spacing w:after="0" w:line="240" w:lineRule="auto"/>
        <w:ind w:right="42"/>
        <w:rPr>
          <w:rFonts w:eastAsia="Arial" w:cs="Arial"/>
        </w:rPr>
      </w:pPr>
      <w:r w:rsidRPr="004800A7">
        <w:rPr>
          <w:rFonts w:eastAsia="Arial" w:cs="Arial"/>
          <w:w w:val="105"/>
        </w:rPr>
        <w:t>Aumentare la capacità di saper utilizzare con spirito critico le tecnologie per il lavoro, il tempo libero, la comunicazione.</w:t>
      </w:r>
    </w:p>
    <w:p w:rsidR="00981239" w:rsidRPr="004800A7" w:rsidRDefault="00981239" w:rsidP="00FF2F53">
      <w:pPr>
        <w:widowControl w:val="0"/>
        <w:autoSpaceDE w:val="0"/>
        <w:autoSpaceDN w:val="0"/>
        <w:spacing w:after="0" w:line="240" w:lineRule="auto"/>
        <w:rPr>
          <w:rFonts w:eastAsia="Arial" w:cs="Arial"/>
          <w:b/>
        </w:rPr>
      </w:pPr>
      <w:r w:rsidRPr="004800A7">
        <w:rPr>
          <w:rFonts w:eastAsia="Arial" w:cs="Arial"/>
          <w:b/>
        </w:rPr>
        <w:t>Traguardi</w:t>
      </w:r>
    </w:p>
    <w:p w:rsidR="00981239" w:rsidRPr="004800A7" w:rsidRDefault="00981239" w:rsidP="00FF2F53">
      <w:pPr>
        <w:widowControl w:val="0"/>
        <w:autoSpaceDE w:val="0"/>
        <w:autoSpaceDN w:val="0"/>
        <w:spacing w:after="0" w:line="240" w:lineRule="auto"/>
        <w:rPr>
          <w:rFonts w:eastAsia="Arial" w:cs="Arial"/>
        </w:rPr>
      </w:pPr>
      <w:r w:rsidRPr="004800A7">
        <w:rPr>
          <w:rFonts w:eastAsia="Arial" w:cs="Arial"/>
          <w:w w:val="110"/>
        </w:rPr>
        <w:t>Documentare</w:t>
      </w:r>
      <w:r w:rsidRPr="004800A7">
        <w:rPr>
          <w:rFonts w:eastAsia="Arial" w:cs="Arial"/>
          <w:spacing w:val="-29"/>
          <w:w w:val="110"/>
        </w:rPr>
        <w:t xml:space="preserve"> </w:t>
      </w:r>
      <w:r w:rsidRPr="004800A7">
        <w:rPr>
          <w:rFonts w:eastAsia="Arial" w:cs="Arial"/>
          <w:w w:val="110"/>
        </w:rPr>
        <w:t>all'interno</w:t>
      </w:r>
      <w:r w:rsidRPr="004800A7">
        <w:rPr>
          <w:rFonts w:eastAsia="Arial" w:cs="Arial"/>
          <w:spacing w:val="-29"/>
          <w:w w:val="110"/>
        </w:rPr>
        <w:t xml:space="preserve"> </w:t>
      </w:r>
      <w:r w:rsidRPr="004800A7">
        <w:rPr>
          <w:rFonts w:eastAsia="Arial" w:cs="Arial"/>
          <w:w w:val="110"/>
        </w:rPr>
        <w:t>delle</w:t>
      </w:r>
      <w:r w:rsidRPr="004800A7">
        <w:rPr>
          <w:rFonts w:eastAsia="Arial" w:cs="Arial"/>
          <w:spacing w:val="-28"/>
          <w:w w:val="110"/>
        </w:rPr>
        <w:t xml:space="preserve"> </w:t>
      </w:r>
      <w:r w:rsidRPr="004800A7">
        <w:rPr>
          <w:rFonts w:eastAsia="Arial" w:cs="Arial"/>
          <w:w w:val="110"/>
        </w:rPr>
        <w:t>unità</w:t>
      </w:r>
      <w:r w:rsidRPr="004800A7">
        <w:rPr>
          <w:rFonts w:eastAsia="Arial" w:cs="Arial"/>
          <w:spacing w:val="-29"/>
          <w:w w:val="110"/>
        </w:rPr>
        <w:t xml:space="preserve"> </w:t>
      </w:r>
      <w:r w:rsidRPr="004800A7">
        <w:rPr>
          <w:rFonts w:eastAsia="Arial" w:cs="Arial"/>
          <w:w w:val="110"/>
        </w:rPr>
        <w:t>di</w:t>
      </w:r>
      <w:r w:rsidRPr="004800A7">
        <w:rPr>
          <w:rFonts w:eastAsia="Arial" w:cs="Arial"/>
          <w:spacing w:val="-28"/>
          <w:w w:val="110"/>
        </w:rPr>
        <w:t xml:space="preserve"> </w:t>
      </w:r>
      <w:r w:rsidRPr="004800A7">
        <w:rPr>
          <w:rFonts w:eastAsia="Arial" w:cs="Arial"/>
          <w:w w:val="110"/>
        </w:rPr>
        <w:t>apprendimento</w:t>
      </w:r>
      <w:r w:rsidRPr="004800A7">
        <w:rPr>
          <w:rFonts w:eastAsia="Arial" w:cs="Arial"/>
          <w:spacing w:val="-29"/>
          <w:w w:val="110"/>
        </w:rPr>
        <w:t xml:space="preserve"> </w:t>
      </w:r>
      <w:r w:rsidRPr="004800A7">
        <w:rPr>
          <w:rFonts w:eastAsia="Arial" w:cs="Arial"/>
          <w:w w:val="110"/>
        </w:rPr>
        <w:t>delle</w:t>
      </w:r>
      <w:r w:rsidRPr="004800A7">
        <w:rPr>
          <w:rFonts w:eastAsia="Arial" w:cs="Arial"/>
          <w:spacing w:val="-28"/>
          <w:w w:val="110"/>
        </w:rPr>
        <w:t xml:space="preserve"> </w:t>
      </w:r>
      <w:r w:rsidRPr="004800A7">
        <w:rPr>
          <w:rFonts w:eastAsia="Arial" w:cs="Arial"/>
          <w:w w:val="110"/>
        </w:rPr>
        <w:t>varie</w:t>
      </w:r>
      <w:r w:rsidRPr="004800A7">
        <w:rPr>
          <w:rFonts w:eastAsia="Arial" w:cs="Arial"/>
          <w:spacing w:val="-29"/>
          <w:w w:val="110"/>
        </w:rPr>
        <w:t xml:space="preserve"> </w:t>
      </w:r>
      <w:r w:rsidRPr="004800A7">
        <w:rPr>
          <w:rFonts w:eastAsia="Arial" w:cs="Arial"/>
          <w:w w:val="110"/>
        </w:rPr>
        <w:t>discipline</w:t>
      </w:r>
      <w:r w:rsidRPr="004800A7">
        <w:rPr>
          <w:rFonts w:eastAsia="Arial" w:cs="Arial"/>
          <w:spacing w:val="-28"/>
          <w:w w:val="110"/>
        </w:rPr>
        <w:t xml:space="preserve"> </w:t>
      </w:r>
      <w:r w:rsidRPr="004800A7">
        <w:rPr>
          <w:rFonts w:eastAsia="Arial" w:cs="Arial"/>
          <w:w w:val="110"/>
        </w:rPr>
        <w:t>almeno due</w:t>
      </w:r>
      <w:r w:rsidRPr="004800A7">
        <w:rPr>
          <w:rFonts w:eastAsia="Arial" w:cs="Arial"/>
          <w:spacing w:val="-33"/>
          <w:w w:val="110"/>
        </w:rPr>
        <w:t xml:space="preserve"> </w:t>
      </w:r>
      <w:r w:rsidRPr="004800A7">
        <w:rPr>
          <w:rFonts w:eastAsia="Arial" w:cs="Arial"/>
          <w:w w:val="110"/>
        </w:rPr>
        <w:t>argomenti</w:t>
      </w:r>
      <w:r w:rsidRPr="004800A7">
        <w:rPr>
          <w:rFonts w:eastAsia="Arial" w:cs="Arial"/>
          <w:spacing w:val="-33"/>
          <w:w w:val="110"/>
        </w:rPr>
        <w:t xml:space="preserve"> </w:t>
      </w:r>
      <w:r w:rsidRPr="004800A7">
        <w:rPr>
          <w:rFonts w:eastAsia="Arial" w:cs="Arial"/>
          <w:w w:val="110"/>
        </w:rPr>
        <w:t>trattati</w:t>
      </w:r>
      <w:r w:rsidRPr="004800A7">
        <w:rPr>
          <w:rFonts w:eastAsia="Arial" w:cs="Arial"/>
          <w:spacing w:val="-33"/>
          <w:w w:val="110"/>
        </w:rPr>
        <w:t xml:space="preserve"> </w:t>
      </w:r>
      <w:r w:rsidRPr="004800A7">
        <w:rPr>
          <w:rFonts w:eastAsia="Arial" w:cs="Arial"/>
          <w:w w:val="110"/>
        </w:rPr>
        <w:t>con</w:t>
      </w:r>
      <w:r w:rsidRPr="004800A7">
        <w:rPr>
          <w:rFonts w:eastAsia="Arial" w:cs="Arial"/>
          <w:spacing w:val="-33"/>
          <w:w w:val="110"/>
        </w:rPr>
        <w:t xml:space="preserve"> </w:t>
      </w:r>
      <w:r w:rsidRPr="004800A7">
        <w:rPr>
          <w:rFonts w:eastAsia="Arial" w:cs="Arial"/>
          <w:w w:val="110"/>
        </w:rPr>
        <w:t>l'utilizzo</w:t>
      </w:r>
      <w:r w:rsidRPr="004800A7">
        <w:rPr>
          <w:rFonts w:eastAsia="Arial" w:cs="Arial"/>
          <w:spacing w:val="-33"/>
          <w:w w:val="110"/>
        </w:rPr>
        <w:t xml:space="preserve"> </w:t>
      </w:r>
      <w:r w:rsidRPr="004800A7">
        <w:rPr>
          <w:rFonts w:eastAsia="Arial" w:cs="Arial"/>
          <w:w w:val="110"/>
        </w:rPr>
        <w:t>delle</w:t>
      </w:r>
      <w:r w:rsidRPr="004800A7">
        <w:rPr>
          <w:rFonts w:eastAsia="Arial" w:cs="Arial"/>
          <w:spacing w:val="-33"/>
          <w:w w:val="110"/>
        </w:rPr>
        <w:t xml:space="preserve"> </w:t>
      </w:r>
      <w:r w:rsidRPr="004800A7">
        <w:rPr>
          <w:rFonts w:eastAsia="Arial" w:cs="Arial"/>
          <w:w w:val="110"/>
        </w:rPr>
        <w:t>nuove</w:t>
      </w:r>
      <w:r w:rsidRPr="004800A7">
        <w:rPr>
          <w:rFonts w:eastAsia="Arial" w:cs="Arial"/>
          <w:spacing w:val="-33"/>
          <w:w w:val="110"/>
        </w:rPr>
        <w:t xml:space="preserve"> </w:t>
      </w:r>
      <w:r w:rsidRPr="004800A7">
        <w:rPr>
          <w:rFonts w:eastAsia="Arial" w:cs="Arial"/>
          <w:w w:val="110"/>
        </w:rPr>
        <w:t>tecnologie</w:t>
      </w:r>
      <w:r w:rsidRPr="004800A7">
        <w:rPr>
          <w:rFonts w:eastAsia="Arial" w:cs="Arial"/>
          <w:spacing w:val="-33"/>
          <w:w w:val="110"/>
        </w:rPr>
        <w:t xml:space="preserve"> </w:t>
      </w:r>
      <w:r w:rsidRPr="004800A7">
        <w:rPr>
          <w:rFonts w:eastAsia="Arial" w:cs="Arial"/>
          <w:w w:val="110"/>
        </w:rPr>
        <w:t>(word,</w:t>
      </w:r>
      <w:r w:rsidRPr="004800A7">
        <w:rPr>
          <w:rFonts w:eastAsia="Arial" w:cs="Arial"/>
          <w:spacing w:val="-33"/>
          <w:w w:val="110"/>
        </w:rPr>
        <w:t xml:space="preserve"> </w:t>
      </w:r>
      <w:r w:rsidRPr="004800A7">
        <w:rPr>
          <w:rFonts w:eastAsia="Arial" w:cs="Arial"/>
          <w:w w:val="110"/>
        </w:rPr>
        <w:t>power</w:t>
      </w:r>
      <w:r w:rsidRPr="004800A7">
        <w:rPr>
          <w:rFonts w:eastAsia="Arial" w:cs="Arial"/>
          <w:spacing w:val="-33"/>
          <w:w w:val="110"/>
        </w:rPr>
        <w:t xml:space="preserve"> </w:t>
      </w:r>
      <w:r w:rsidRPr="004800A7">
        <w:rPr>
          <w:rFonts w:eastAsia="Arial" w:cs="Arial"/>
          <w:w w:val="110"/>
        </w:rPr>
        <w:t>point,</w:t>
      </w:r>
      <w:r w:rsidRPr="004800A7">
        <w:rPr>
          <w:rFonts w:eastAsia="Arial" w:cs="Arial"/>
          <w:spacing w:val="-33"/>
          <w:w w:val="110"/>
        </w:rPr>
        <w:t xml:space="preserve"> </w:t>
      </w:r>
      <w:r w:rsidRPr="004800A7">
        <w:rPr>
          <w:rFonts w:eastAsia="Arial" w:cs="Arial"/>
          <w:w w:val="110"/>
        </w:rPr>
        <w:t>excel, internet,</w:t>
      </w:r>
      <w:r w:rsidRPr="004800A7">
        <w:rPr>
          <w:rFonts w:eastAsia="Arial" w:cs="Arial"/>
          <w:spacing w:val="-12"/>
          <w:w w:val="110"/>
        </w:rPr>
        <w:t xml:space="preserve"> </w:t>
      </w:r>
      <w:r w:rsidRPr="004800A7">
        <w:rPr>
          <w:rFonts w:eastAsia="Arial" w:cs="Arial"/>
          <w:w w:val="110"/>
        </w:rPr>
        <w:t>ecc..)</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6825"/>
        </w:tabs>
        <w:spacing w:after="0" w:line="240" w:lineRule="auto"/>
        <w:jc w:val="both"/>
        <w:rPr>
          <w:rFonts w:eastAsia="Arial" w:cs="Arial"/>
        </w:rPr>
      </w:pPr>
      <w:r w:rsidRPr="0022789E">
        <w:rPr>
          <w:rFonts w:eastAsia="Arial" w:cs="Arial"/>
          <w:b/>
        </w:rPr>
        <w:t>Prior</w:t>
      </w:r>
      <w:r w:rsidRPr="0022789E">
        <w:rPr>
          <w:rFonts w:eastAsia="Arial" w:cs="Arial"/>
        </w:rPr>
        <w:t>ità</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6825"/>
        </w:tabs>
        <w:spacing w:after="0" w:line="240" w:lineRule="auto"/>
        <w:jc w:val="both"/>
        <w:rPr>
          <w:rFonts w:eastAsia="Arial" w:cs="Arial"/>
          <w:w w:val="105"/>
        </w:rPr>
      </w:pPr>
      <w:r w:rsidRPr="004800A7">
        <w:rPr>
          <w:rFonts w:eastAsia="Arial" w:cs="Arial"/>
          <w:w w:val="105"/>
        </w:rPr>
        <w:t>Aumentare la capacità di saper utilizzare con spirito critico le tecnologie per il lavoro, il tempo libero, la comunicazione</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Arial" w:cs="Arial"/>
        </w:rPr>
      </w:pPr>
      <w:r w:rsidRPr="004800A7">
        <w:rPr>
          <w:rFonts w:eastAsia="Arial" w:cs="Arial"/>
          <w:b/>
          <w:w w:val="105"/>
        </w:rPr>
        <w:t xml:space="preserve">Traguardi </w:t>
      </w:r>
      <w:r w:rsidRPr="004800A7">
        <w:rPr>
          <w:rFonts w:eastAsia="Arial" w:cs="Arial"/>
          <w:w w:val="110"/>
        </w:rPr>
        <w:t>Documentare</w:t>
      </w:r>
      <w:r w:rsidRPr="004800A7">
        <w:rPr>
          <w:rFonts w:eastAsia="Arial" w:cs="Arial"/>
          <w:spacing w:val="-29"/>
          <w:w w:val="110"/>
        </w:rPr>
        <w:t xml:space="preserve"> </w:t>
      </w:r>
      <w:r w:rsidRPr="004800A7">
        <w:rPr>
          <w:rFonts w:eastAsia="Arial" w:cs="Arial"/>
          <w:w w:val="110"/>
        </w:rPr>
        <w:t>all'interno</w:t>
      </w:r>
      <w:r w:rsidRPr="004800A7">
        <w:rPr>
          <w:rFonts w:eastAsia="Arial" w:cs="Arial"/>
          <w:spacing w:val="-29"/>
          <w:w w:val="110"/>
        </w:rPr>
        <w:t xml:space="preserve"> </w:t>
      </w:r>
      <w:r w:rsidRPr="004800A7">
        <w:rPr>
          <w:rFonts w:eastAsia="Arial" w:cs="Arial"/>
          <w:w w:val="110"/>
        </w:rPr>
        <w:t>delle</w:t>
      </w:r>
      <w:r w:rsidRPr="004800A7">
        <w:rPr>
          <w:rFonts w:eastAsia="Arial" w:cs="Arial"/>
          <w:spacing w:val="-28"/>
          <w:w w:val="110"/>
        </w:rPr>
        <w:t xml:space="preserve"> </w:t>
      </w:r>
      <w:r w:rsidRPr="004800A7">
        <w:rPr>
          <w:rFonts w:eastAsia="Arial" w:cs="Arial"/>
          <w:w w:val="110"/>
        </w:rPr>
        <w:t>unità</w:t>
      </w:r>
      <w:r w:rsidRPr="004800A7">
        <w:rPr>
          <w:rFonts w:eastAsia="Arial" w:cs="Arial"/>
          <w:spacing w:val="-29"/>
          <w:w w:val="110"/>
        </w:rPr>
        <w:t xml:space="preserve"> </w:t>
      </w:r>
      <w:r w:rsidRPr="004800A7">
        <w:rPr>
          <w:rFonts w:eastAsia="Arial" w:cs="Arial"/>
          <w:w w:val="110"/>
        </w:rPr>
        <w:t>di</w:t>
      </w:r>
      <w:r w:rsidRPr="004800A7">
        <w:rPr>
          <w:rFonts w:eastAsia="Arial" w:cs="Arial"/>
          <w:spacing w:val="-28"/>
          <w:w w:val="110"/>
        </w:rPr>
        <w:t xml:space="preserve"> </w:t>
      </w:r>
      <w:r w:rsidRPr="004800A7">
        <w:rPr>
          <w:rFonts w:eastAsia="Arial" w:cs="Arial"/>
          <w:w w:val="110"/>
        </w:rPr>
        <w:t>apprendimento</w:t>
      </w:r>
      <w:r w:rsidRPr="004800A7">
        <w:rPr>
          <w:rFonts w:eastAsia="Arial" w:cs="Arial"/>
          <w:spacing w:val="-29"/>
          <w:w w:val="110"/>
        </w:rPr>
        <w:t xml:space="preserve"> </w:t>
      </w:r>
      <w:r w:rsidRPr="004800A7">
        <w:rPr>
          <w:rFonts w:eastAsia="Arial" w:cs="Arial"/>
          <w:w w:val="110"/>
        </w:rPr>
        <w:t>delle</w:t>
      </w:r>
      <w:r w:rsidRPr="004800A7">
        <w:rPr>
          <w:rFonts w:eastAsia="Arial" w:cs="Arial"/>
          <w:spacing w:val="-28"/>
          <w:w w:val="110"/>
        </w:rPr>
        <w:t xml:space="preserve"> </w:t>
      </w:r>
      <w:r w:rsidRPr="004800A7">
        <w:rPr>
          <w:rFonts w:eastAsia="Arial" w:cs="Arial"/>
          <w:w w:val="110"/>
        </w:rPr>
        <w:t>varie</w:t>
      </w:r>
      <w:r w:rsidRPr="004800A7">
        <w:rPr>
          <w:rFonts w:eastAsia="Arial" w:cs="Arial"/>
          <w:spacing w:val="-29"/>
          <w:w w:val="110"/>
        </w:rPr>
        <w:t xml:space="preserve"> </w:t>
      </w:r>
      <w:r w:rsidRPr="004800A7">
        <w:rPr>
          <w:rFonts w:eastAsia="Arial" w:cs="Arial"/>
          <w:w w:val="110"/>
        </w:rPr>
        <w:t>discipline</w:t>
      </w:r>
      <w:r w:rsidRPr="004800A7">
        <w:rPr>
          <w:rFonts w:eastAsia="Arial" w:cs="Arial"/>
          <w:spacing w:val="-28"/>
          <w:w w:val="110"/>
        </w:rPr>
        <w:t xml:space="preserve"> </w:t>
      </w:r>
      <w:r w:rsidRPr="004800A7">
        <w:rPr>
          <w:rFonts w:eastAsia="Arial" w:cs="Arial"/>
          <w:w w:val="110"/>
        </w:rPr>
        <w:t>almeno due</w:t>
      </w:r>
      <w:r w:rsidRPr="004800A7">
        <w:rPr>
          <w:rFonts w:eastAsia="Arial" w:cs="Arial"/>
          <w:spacing w:val="-33"/>
          <w:w w:val="110"/>
        </w:rPr>
        <w:t xml:space="preserve"> </w:t>
      </w:r>
      <w:r w:rsidRPr="004800A7">
        <w:rPr>
          <w:rFonts w:eastAsia="Arial" w:cs="Arial"/>
          <w:w w:val="110"/>
        </w:rPr>
        <w:t>argomenti</w:t>
      </w:r>
      <w:r w:rsidRPr="004800A7">
        <w:rPr>
          <w:rFonts w:eastAsia="Arial" w:cs="Arial"/>
          <w:spacing w:val="-33"/>
          <w:w w:val="110"/>
        </w:rPr>
        <w:t xml:space="preserve"> </w:t>
      </w:r>
      <w:r w:rsidRPr="004800A7">
        <w:rPr>
          <w:rFonts w:eastAsia="Arial" w:cs="Arial"/>
          <w:w w:val="110"/>
        </w:rPr>
        <w:t>trattati</w:t>
      </w:r>
      <w:r w:rsidRPr="004800A7">
        <w:rPr>
          <w:rFonts w:eastAsia="Arial" w:cs="Arial"/>
          <w:spacing w:val="-33"/>
          <w:w w:val="110"/>
        </w:rPr>
        <w:t xml:space="preserve"> </w:t>
      </w:r>
      <w:r w:rsidRPr="004800A7">
        <w:rPr>
          <w:rFonts w:eastAsia="Arial" w:cs="Arial"/>
          <w:w w:val="110"/>
        </w:rPr>
        <w:t>con</w:t>
      </w:r>
      <w:r w:rsidRPr="004800A7">
        <w:rPr>
          <w:rFonts w:eastAsia="Arial" w:cs="Arial"/>
          <w:spacing w:val="-33"/>
          <w:w w:val="110"/>
        </w:rPr>
        <w:t xml:space="preserve"> </w:t>
      </w:r>
      <w:r w:rsidRPr="004800A7">
        <w:rPr>
          <w:rFonts w:eastAsia="Arial" w:cs="Arial"/>
          <w:w w:val="110"/>
        </w:rPr>
        <w:t>l'utilizzo</w:t>
      </w:r>
      <w:r w:rsidRPr="004800A7">
        <w:rPr>
          <w:rFonts w:eastAsia="Arial" w:cs="Arial"/>
          <w:spacing w:val="-33"/>
          <w:w w:val="110"/>
        </w:rPr>
        <w:t xml:space="preserve"> </w:t>
      </w:r>
      <w:r w:rsidRPr="004800A7">
        <w:rPr>
          <w:rFonts w:eastAsia="Arial" w:cs="Arial"/>
          <w:w w:val="110"/>
        </w:rPr>
        <w:t>delle</w:t>
      </w:r>
      <w:r w:rsidRPr="004800A7">
        <w:rPr>
          <w:rFonts w:eastAsia="Arial" w:cs="Arial"/>
          <w:spacing w:val="-33"/>
          <w:w w:val="110"/>
        </w:rPr>
        <w:t xml:space="preserve"> </w:t>
      </w:r>
      <w:r w:rsidRPr="004800A7">
        <w:rPr>
          <w:rFonts w:eastAsia="Arial" w:cs="Arial"/>
          <w:w w:val="110"/>
        </w:rPr>
        <w:t>nuove</w:t>
      </w:r>
      <w:r w:rsidRPr="004800A7">
        <w:rPr>
          <w:rFonts w:eastAsia="Arial" w:cs="Arial"/>
          <w:spacing w:val="-33"/>
          <w:w w:val="110"/>
        </w:rPr>
        <w:t xml:space="preserve"> </w:t>
      </w:r>
      <w:r w:rsidRPr="004800A7">
        <w:rPr>
          <w:rFonts w:eastAsia="Arial" w:cs="Arial"/>
          <w:w w:val="110"/>
        </w:rPr>
        <w:t>tecnologie</w:t>
      </w:r>
      <w:r w:rsidRPr="004800A7">
        <w:rPr>
          <w:rFonts w:eastAsia="Arial" w:cs="Arial"/>
          <w:spacing w:val="-33"/>
          <w:w w:val="110"/>
        </w:rPr>
        <w:t xml:space="preserve"> </w:t>
      </w:r>
      <w:r w:rsidRPr="004800A7">
        <w:rPr>
          <w:rFonts w:eastAsia="Arial" w:cs="Arial"/>
          <w:w w:val="110"/>
        </w:rPr>
        <w:t>(word,</w:t>
      </w:r>
      <w:r w:rsidRPr="004800A7">
        <w:rPr>
          <w:rFonts w:eastAsia="Arial" w:cs="Arial"/>
          <w:spacing w:val="-33"/>
          <w:w w:val="110"/>
        </w:rPr>
        <w:t xml:space="preserve"> </w:t>
      </w:r>
      <w:r w:rsidRPr="004800A7">
        <w:rPr>
          <w:rFonts w:eastAsia="Arial" w:cs="Arial"/>
          <w:w w:val="110"/>
        </w:rPr>
        <w:t>power</w:t>
      </w:r>
      <w:r w:rsidRPr="004800A7">
        <w:rPr>
          <w:rFonts w:eastAsia="Arial" w:cs="Arial"/>
          <w:spacing w:val="-33"/>
          <w:w w:val="110"/>
        </w:rPr>
        <w:t xml:space="preserve"> </w:t>
      </w:r>
      <w:r w:rsidRPr="004800A7">
        <w:rPr>
          <w:rFonts w:eastAsia="Arial" w:cs="Arial"/>
          <w:w w:val="110"/>
        </w:rPr>
        <w:t>point,</w:t>
      </w:r>
      <w:r w:rsidRPr="004800A7">
        <w:rPr>
          <w:rFonts w:eastAsia="Arial" w:cs="Arial"/>
          <w:spacing w:val="-33"/>
          <w:w w:val="110"/>
        </w:rPr>
        <w:t xml:space="preserve"> </w:t>
      </w:r>
      <w:r w:rsidRPr="004800A7">
        <w:rPr>
          <w:rFonts w:eastAsia="Arial" w:cs="Arial"/>
          <w:w w:val="110"/>
        </w:rPr>
        <w:t>excel, internet,</w:t>
      </w:r>
      <w:r w:rsidRPr="004800A7">
        <w:rPr>
          <w:rFonts w:eastAsia="Arial" w:cs="Arial"/>
          <w:spacing w:val="-12"/>
          <w:w w:val="110"/>
        </w:rPr>
        <w:t xml:space="preserve"> </w:t>
      </w:r>
      <w:r w:rsidRPr="004800A7">
        <w:rPr>
          <w:rFonts w:eastAsia="Arial" w:cs="Arial"/>
          <w:w w:val="110"/>
        </w:rPr>
        <w:t>ecc..)</w:t>
      </w:r>
    </w:p>
    <w:p w:rsidR="00981239" w:rsidRPr="004800A7" w:rsidRDefault="00981239" w:rsidP="00FF2F53">
      <w:pPr>
        <w:widowControl w:val="0"/>
        <w:autoSpaceDE w:val="0"/>
        <w:autoSpaceDN w:val="0"/>
        <w:spacing w:after="0" w:line="240" w:lineRule="auto"/>
        <w:ind w:right="40"/>
        <w:rPr>
          <w:rFonts w:eastAsia="Arial" w:cs="Arial"/>
        </w:rPr>
      </w:pP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6825"/>
        </w:tabs>
        <w:spacing w:after="0" w:line="240" w:lineRule="auto"/>
        <w:jc w:val="both"/>
        <w:rPr>
          <w:rFonts w:eastAsia="Arial" w:cs="Arial"/>
        </w:rPr>
      </w:pPr>
      <w:r w:rsidRPr="0022789E">
        <w:rPr>
          <w:rFonts w:eastAsia="Arial" w:cs="Arial"/>
          <w:b/>
        </w:rPr>
        <w:t>Priorità</w:t>
      </w:r>
      <w:r w:rsidRPr="004800A7">
        <w:rPr>
          <w:rFonts w:eastAsia="Arial" w:cs="Arial"/>
        </w:rPr>
        <w:t>: Competenza matematica e competenze di base in scienze e tecnologia: favorire l'abilità di applicare il pensiero matematico per risolvere problemi in situazioni quotidiane</w:t>
      </w:r>
    </w:p>
    <w:p w:rsidR="00981239" w:rsidRPr="004800A7" w:rsidRDefault="001F0CBC" w:rsidP="00FF2F53">
      <w:pPr>
        <w:pBdr>
          <w:top w:val="single" w:sz="4" w:space="1" w:color="auto"/>
          <w:left w:val="single" w:sz="4" w:space="4" w:color="auto"/>
          <w:bottom w:val="single" w:sz="4" w:space="1" w:color="auto"/>
          <w:right w:val="single" w:sz="4" w:space="4" w:color="auto"/>
        </w:pBdr>
        <w:tabs>
          <w:tab w:val="left" w:pos="6825"/>
        </w:tabs>
        <w:spacing w:after="0" w:line="240" w:lineRule="auto"/>
        <w:jc w:val="both"/>
        <w:rPr>
          <w:rFonts w:eastAsia="Arial" w:cs="Arial"/>
        </w:rPr>
      </w:pPr>
      <w:r w:rsidRPr="004800A7">
        <w:rPr>
          <w:rFonts w:eastAsia="Arial" w:cs="Arial"/>
        </w:rPr>
        <w:t>Traguardi:</w:t>
      </w:r>
      <w:r w:rsidR="0090118E">
        <w:rPr>
          <w:rFonts w:eastAsia="Arial" w:cs="Arial"/>
        </w:rPr>
        <w:t xml:space="preserve"> </w:t>
      </w:r>
      <w:r w:rsidRPr="004800A7">
        <w:rPr>
          <w:rFonts w:eastAsia="Arial" w:cs="Arial"/>
        </w:rPr>
        <w:t>i</w:t>
      </w:r>
      <w:r w:rsidR="00981239" w:rsidRPr="004800A7">
        <w:rPr>
          <w:rFonts w:eastAsia="Arial" w:cs="Arial"/>
        </w:rPr>
        <w:t>ncrementare le attività laboratoriali e quelle associate al pensiero computazionale e alla robotica in matematica e scienze</w:t>
      </w:r>
      <w:r w:rsidR="00981239" w:rsidRPr="004800A7">
        <w:rPr>
          <w:rFonts w:eastAsia="Arial" w:cs="Arial"/>
        </w:rPr>
        <w:tab/>
      </w:r>
    </w:p>
    <w:p w:rsidR="00981239" w:rsidRPr="004800A7" w:rsidRDefault="00981239" w:rsidP="00FF2F53">
      <w:pPr>
        <w:tabs>
          <w:tab w:val="left" w:pos="1155"/>
        </w:tabs>
        <w:spacing w:after="0" w:line="240" w:lineRule="auto"/>
        <w:rPr>
          <w:rFonts w:eastAsia="Arial" w:cs="Arial"/>
        </w:rPr>
      </w:pPr>
      <w:r w:rsidRPr="004800A7">
        <w:rPr>
          <w:rFonts w:eastAsia="Arial" w:cs="Arial"/>
        </w:rPr>
        <w:tab/>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1155"/>
        </w:tabs>
        <w:spacing w:after="0" w:line="240" w:lineRule="auto"/>
        <w:rPr>
          <w:w w:val="105"/>
        </w:rPr>
      </w:pPr>
      <w:r w:rsidRPr="0022789E">
        <w:rPr>
          <w:rFonts w:eastAsia="Arial" w:cs="Arial"/>
          <w:b/>
        </w:rPr>
        <w:t>Priorità</w:t>
      </w:r>
      <w:r w:rsidRPr="004800A7">
        <w:rPr>
          <w:rFonts w:eastAsia="Arial" w:cs="Arial"/>
        </w:rPr>
        <w:t>:</w:t>
      </w:r>
      <w:r w:rsidRPr="004800A7">
        <w:rPr>
          <w:w w:val="105"/>
        </w:rPr>
        <w:t xml:space="preserve"> Comunicazione nelle lingue straniere: favorire la mediazione e la comprensione interculturale.</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1155"/>
        </w:tabs>
        <w:spacing w:after="0" w:line="240" w:lineRule="auto"/>
        <w:rPr>
          <w:w w:val="105"/>
        </w:rPr>
      </w:pPr>
      <w:r w:rsidRPr="004800A7">
        <w:rPr>
          <w:w w:val="105"/>
        </w:rPr>
        <w:t>Traguardi: Aumentare rispetto all'a.s. precedente il numero di alunni che conseguono certificazioni in lingua straniera riconosciute a livello europeo</w:t>
      </w:r>
    </w:p>
    <w:p w:rsidR="0022789E" w:rsidRDefault="0022789E" w:rsidP="00FF2F53">
      <w:pPr>
        <w:tabs>
          <w:tab w:val="left" w:pos="4065"/>
        </w:tabs>
        <w:spacing w:after="0" w:line="240" w:lineRule="auto"/>
        <w:rPr>
          <w:sz w:val="28"/>
          <w:szCs w:val="28"/>
        </w:rPr>
      </w:pPr>
    </w:p>
    <w:p w:rsidR="00981239" w:rsidRPr="0022789E" w:rsidRDefault="00981239" w:rsidP="00FF2F53">
      <w:pPr>
        <w:tabs>
          <w:tab w:val="left" w:pos="4065"/>
        </w:tabs>
        <w:spacing w:after="0" w:line="240" w:lineRule="auto"/>
        <w:rPr>
          <w:sz w:val="28"/>
          <w:szCs w:val="28"/>
        </w:rPr>
      </w:pPr>
      <w:r w:rsidRPr="0022789E">
        <w:rPr>
          <w:sz w:val="28"/>
          <w:szCs w:val="28"/>
        </w:rPr>
        <w:lastRenderedPageBreak/>
        <w:t>Risultati a Distanza</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1155"/>
        </w:tabs>
        <w:spacing w:after="0" w:line="240" w:lineRule="auto"/>
        <w:rPr>
          <w:w w:val="105"/>
        </w:rPr>
      </w:pPr>
      <w:r w:rsidRPr="004800A7">
        <w:rPr>
          <w:rFonts w:eastAsia="Arial" w:cs="Arial"/>
          <w:b/>
        </w:rPr>
        <w:t>Priorità</w:t>
      </w:r>
      <w:r w:rsidRPr="004800A7">
        <w:rPr>
          <w:rFonts w:eastAsia="Arial" w:cs="Arial"/>
        </w:rPr>
        <w:t>:</w:t>
      </w:r>
      <w:r w:rsidRPr="004800A7">
        <w:rPr>
          <w:w w:val="105"/>
        </w:rPr>
        <w:t xml:space="preserve"> Ridurre il nume</w:t>
      </w:r>
      <w:r w:rsidR="001F0CBC" w:rsidRPr="004800A7">
        <w:rPr>
          <w:w w:val="105"/>
        </w:rPr>
        <w:t xml:space="preserve">ro di ripetenze </w:t>
      </w:r>
      <w:r w:rsidRPr="004800A7">
        <w:rPr>
          <w:w w:val="105"/>
        </w:rPr>
        <w:t>.</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4065"/>
        </w:tabs>
        <w:spacing w:after="0" w:line="240" w:lineRule="auto"/>
      </w:pPr>
      <w:r w:rsidRPr="004800A7">
        <w:rPr>
          <w:b/>
          <w:w w:val="105"/>
        </w:rPr>
        <w:t>Traguard</w:t>
      </w:r>
      <w:r w:rsidRPr="004800A7">
        <w:rPr>
          <w:w w:val="105"/>
        </w:rPr>
        <w:t>i: Diminuire del 10% il numero di non ammessi alla c</w:t>
      </w:r>
      <w:r w:rsidR="001F0CBC" w:rsidRPr="004800A7">
        <w:rPr>
          <w:w w:val="105"/>
        </w:rPr>
        <w:t>lasse successiva .</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1155"/>
        </w:tabs>
        <w:spacing w:after="0" w:line="240" w:lineRule="auto"/>
        <w:rPr>
          <w:w w:val="105"/>
        </w:rPr>
      </w:pPr>
      <w:r w:rsidRPr="004800A7">
        <w:rPr>
          <w:rFonts w:eastAsia="Arial" w:cs="Arial"/>
          <w:b/>
        </w:rPr>
        <w:t>Priorità</w:t>
      </w:r>
      <w:r w:rsidRPr="004800A7">
        <w:rPr>
          <w:rFonts w:eastAsia="Arial" w:cs="Arial"/>
        </w:rPr>
        <w:t>:</w:t>
      </w:r>
      <w:r w:rsidRPr="004800A7">
        <w:rPr>
          <w:w w:val="105"/>
        </w:rPr>
        <w:t xml:space="preserve"> </w:t>
      </w:r>
      <w:r w:rsidRPr="004800A7">
        <w:rPr>
          <w:w w:val="110"/>
        </w:rPr>
        <w:t>Migliorare le modalità di orientamento degli allievi delle classi terminali</w:t>
      </w:r>
    </w:p>
    <w:p w:rsidR="00981239" w:rsidRPr="004800A7" w:rsidRDefault="00981239" w:rsidP="00FF2F53">
      <w:pPr>
        <w:pBdr>
          <w:top w:val="single" w:sz="4" w:space="1" w:color="auto"/>
          <w:left w:val="single" w:sz="4" w:space="4" w:color="auto"/>
          <w:bottom w:val="single" w:sz="4" w:space="1" w:color="auto"/>
          <w:right w:val="single" w:sz="4" w:space="4" w:color="auto"/>
        </w:pBdr>
        <w:tabs>
          <w:tab w:val="left" w:pos="4065"/>
        </w:tabs>
        <w:spacing w:after="0" w:line="240" w:lineRule="auto"/>
      </w:pPr>
      <w:r w:rsidRPr="004800A7">
        <w:rPr>
          <w:b/>
          <w:w w:val="105"/>
        </w:rPr>
        <w:t>Traguard</w:t>
      </w:r>
      <w:r w:rsidRPr="004800A7">
        <w:rPr>
          <w:w w:val="105"/>
        </w:rPr>
        <w:t xml:space="preserve">i: </w:t>
      </w:r>
      <w:r w:rsidRPr="004800A7">
        <w:rPr>
          <w:rFonts w:eastAsia="Arial" w:cs="Arial"/>
          <w:w w:val="110"/>
        </w:rPr>
        <w:t>Aumentare</w:t>
      </w:r>
      <w:r w:rsidRPr="004800A7">
        <w:rPr>
          <w:rFonts w:eastAsia="Arial" w:cs="Arial"/>
          <w:spacing w:val="-38"/>
          <w:w w:val="110"/>
        </w:rPr>
        <w:t xml:space="preserve"> </w:t>
      </w:r>
      <w:r w:rsidRPr="004800A7">
        <w:rPr>
          <w:rFonts w:eastAsia="Arial" w:cs="Arial"/>
          <w:w w:val="110"/>
        </w:rPr>
        <w:t>il</w:t>
      </w:r>
      <w:r w:rsidRPr="004800A7">
        <w:rPr>
          <w:rFonts w:eastAsia="Arial" w:cs="Arial"/>
          <w:spacing w:val="-39"/>
          <w:w w:val="110"/>
        </w:rPr>
        <w:t xml:space="preserve"> </w:t>
      </w:r>
      <w:r w:rsidRPr="004800A7">
        <w:rPr>
          <w:rFonts w:eastAsia="Arial" w:cs="Arial"/>
          <w:w w:val="110"/>
        </w:rPr>
        <w:t>successo</w:t>
      </w:r>
      <w:r w:rsidRPr="004800A7">
        <w:rPr>
          <w:rFonts w:eastAsia="Arial" w:cs="Arial"/>
          <w:spacing w:val="-38"/>
          <w:w w:val="110"/>
        </w:rPr>
        <w:t xml:space="preserve"> </w:t>
      </w:r>
      <w:r w:rsidRPr="004800A7">
        <w:rPr>
          <w:rFonts w:eastAsia="Arial" w:cs="Arial"/>
          <w:w w:val="110"/>
        </w:rPr>
        <w:t>scolastico</w:t>
      </w:r>
      <w:r w:rsidRPr="004800A7">
        <w:rPr>
          <w:rFonts w:eastAsia="Arial" w:cs="Arial"/>
          <w:spacing w:val="-38"/>
          <w:w w:val="110"/>
        </w:rPr>
        <w:t xml:space="preserve"> </w:t>
      </w:r>
      <w:r w:rsidRPr="004800A7">
        <w:rPr>
          <w:rFonts w:eastAsia="Arial" w:cs="Arial"/>
          <w:w w:val="110"/>
        </w:rPr>
        <w:t>e</w:t>
      </w:r>
      <w:r w:rsidRPr="004800A7">
        <w:rPr>
          <w:rFonts w:eastAsia="Arial" w:cs="Arial"/>
          <w:spacing w:val="-38"/>
          <w:w w:val="110"/>
        </w:rPr>
        <w:t xml:space="preserve"> </w:t>
      </w:r>
      <w:r w:rsidRPr="004800A7">
        <w:rPr>
          <w:rFonts w:eastAsia="Arial" w:cs="Arial"/>
          <w:w w:val="110"/>
        </w:rPr>
        <w:t>le</w:t>
      </w:r>
      <w:r w:rsidRPr="004800A7">
        <w:rPr>
          <w:rFonts w:eastAsia="Arial" w:cs="Arial"/>
          <w:spacing w:val="-38"/>
          <w:w w:val="110"/>
        </w:rPr>
        <w:t xml:space="preserve"> </w:t>
      </w:r>
      <w:r w:rsidRPr="004800A7">
        <w:rPr>
          <w:rFonts w:eastAsia="Arial" w:cs="Arial"/>
          <w:w w:val="110"/>
        </w:rPr>
        <w:t>possibilità</w:t>
      </w:r>
      <w:r w:rsidRPr="004800A7">
        <w:rPr>
          <w:rFonts w:eastAsia="Arial" w:cs="Arial"/>
          <w:spacing w:val="-38"/>
          <w:w w:val="110"/>
        </w:rPr>
        <w:t xml:space="preserve"> </w:t>
      </w:r>
      <w:r w:rsidRPr="004800A7">
        <w:rPr>
          <w:rFonts w:eastAsia="Arial" w:cs="Arial"/>
          <w:w w:val="110"/>
        </w:rPr>
        <w:t>di</w:t>
      </w:r>
      <w:r w:rsidRPr="004800A7">
        <w:rPr>
          <w:rFonts w:eastAsia="Arial" w:cs="Arial"/>
          <w:spacing w:val="-38"/>
          <w:w w:val="110"/>
        </w:rPr>
        <w:t xml:space="preserve"> </w:t>
      </w:r>
      <w:r w:rsidRPr="004800A7">
        <w:rPr>
          <w:rFonts w:eastAsia="Arial" w:cs="Arial"/>
          <w:w w:val="110"/>
        </w:rPr>
        <w:t>inserimento</w:t>
      </w:r>
      <w:r w:rsidRPr="004800A7">
        <w:rPr>
          <w:rFonts w:eastAsia="Arial" w:cs="Arial"/>
          <w:spacing w:val="-38"/>
          <w:w w:val="110"/>
        </w:rPr>
        <w:t xml:space="preserve"> </w:t>
      </w:r>
      <w:r w:rsidRPr="004800A7">
        <w:rPr>
          <w:rFonts w:eastAsia="Arial" w:cs="Arial"/>
          <w:w w:val="110"/>
        </w:rPr>
        <w:t>nel</w:t>
      </w:r>
      <w:r w:rsidRPr="004800A7">
        <w:rPr>
          <w:rFonts w:eastAsia="Arial" w:cs="Arial"/>
          <w:spacing w:val="-38"/>
          <w:w w:val="110"/>
        </w:rPr>
        <w:t xml:space="preserve"> </w:t>
      </w:r>
      <w:r w:rsidRPr="004800A7">
        <w:rPr>
          <w:rFonts w:eastAsia="Arial" w:cs="Arial"/>
          <w:w w:val="110"/>
        </w:rPr>
        <w:t>mondo</w:t>
      </w:r>
      <w:r w:rsidRPr="004800A7">
        <w:rPr>
          <w:rFonts w:eastAsia="Arial" w:cs="Arial"/>
          <w:spacing w:val="-38"/>
          <w:w w:val="110"/>
        </w:rPr>
        <w:t xml:space="preserve"> </w:t>
      </w:r>
      <w:r w:rsidRPr="004800A7">
        <w:rPr>
          <w:rFonts w:eastAsia="Arial" w:cs="Arial"/>
          <w:w w:val="110"/>
        </w:rPr>
        <w:t>del lavoro</w:t>
      </w:r>
    </w:p>
    <w:p w:rsidR="0022789E" w:rsidRDefault="0022789E" w:rsidP="00FF2F53">
      <w:pPr>
        <w:widowControl w:val="0"/>
        <w:autoSpaceDE w:val="0"/>
        <w:autoSpaceDN w:val="0"/>
        <w:spacing w:after="0" w:line="240" w:lineRule="auto"/>
        <w:ind w:left="756"/>
        <w:rPr>
          <w:rFonts w:eastAsia="Arial" w:cs="Arial"/>
          <w:color w:val="002C59"/>
        </w:rPr>
      </w:pPr>
    </w:p>
    <w:p w:rsidR="0090118E" w:rsidRDefault="0090118E" w:rsidP="00FF2F53">
      <w:pPr>
        <w:widowControl w:val="0"/>
        <w:autoSpaceDE w:val="0"/>
        <w:autoSpaceDN w:val="0"/>
        <w:spacing w:after="0" w:line="240" w:lineRule="auto"/>
        <w:ind w:left="756"/>
        <w:rPr>
          <w:rFonts w:eastAsia="Arial" w:cs="Arial"/>
          <w:color w:val="002C59"/>
        </w:rPr>
      </w:pPr>
    </w:p>
    <w:p w:rsidR="00542BA3" w:rsidRPr="00270F46" w:rsidRDefault="00542BA3" w:rsidP="00FF2F53">
      <w:pPr>
        <w:widowControl w:val="0"/>
        <w:autoSpaceDE w:val="0"/>
        <w:autoSpaceDN w:val="0"/>
        <w:spacing w:after="0" w:line="240" w:lineRule="auto"/>
        <w:ind w:left="756"/>
        <w:rPr>
          <w:rFonts w:eastAsia="Arial" w:cs="Arial"/>
          <w:b/>
          <w:sz w:val="28"/>
          <w:szCs w:val="28"/>
        </w:rPr>
      </w:pPr>
      <w:r w:rsidRPr="00270F46">
        <w:rPr>
          <w:rFonts w:eastAsia="Arial" w:cs="Arial"/>
          <w:b/>
          <w:sz w:val="28"/>
          <w:szCs w:val="28"/>
        </w:rPr>
        <w:t>OBIETTIVI FORMATIVI PRIORITARI (ART. 1, COMMA 7 L. 107/15)</w:t>
      </w:r>
    </w:p>
    <w:p w:rsidR="00542BA3" w:rsidRPr="004800A7" w:rsidRDefault="00542BA3" w:rsidP="00FF2F53">
      <w:pPr>
        <w:widowControl w:val="0"/>
        <w:autoSpaceDE w:val="0"/>
        <w:autoSpaceDN w:val="0"/>
        <w:spacing w:after="0" w:line="240" w:lineRule="auto"/>
        <w:ind w:left="1283"/>
        <w:outlineLvl w:val="2"/>
        <w:rPr>
          <w:rFonts w:eastAsia="Arial" w:cs="Arial"/>
          <w:b/>
          <w:bCs/>
        </w:rPr>
      </w:pPr>
    </w:p>
    <w:p w:rsidR="00542BA3" w:rsidRPr="004800A7" w:rsidRDefault="00542BA3" w:rsidP="00FF2F53">
      <w:pPr>
        <w:widowControl w:val="0"/>
        <w:autoSpaceDE w:val="0"/>
        <w:autoSpaceDN w:val="0"/>
        <w:spacing w:after="0" w:line="240" w:lineRule="auto"/>
        <w:ind w:left="1283"/>
        <w:outlineLvl w:val="2"/>
        <w:rPr>
          <w:rFonts w:eastAsia="Arial" w:cs="Arial"/>
          <w:b/>
          <w:bCs/>
        </w:rPr>
      </w:pPr>
    </w:p>
    <w:p w:rsidR="00542BA3" w:rsidRPr="00E25FEF" w:rsidRDefault="006D4C6F" w:rsidP="006D4C6F">
      <w:pPr>
        <w:widowControl w:val="0"/>
        <w:autoSpaceDE w:val="0"/>
        <w:autoSpaceDN w:val="0"/>
        <w:spacing w:after="0" w:line="240" w:lineRule="auto"/>
        <w:jc w:val="center"/>
        <w:outlineLvl w:val="2"/>
        <w:rPr>
          <w:rFonts w:eastAsia="Arial" w:cs="Arial"/>
          <w:b/>
          <w:bCs/>
          <w:sz w:val="28"/>
          <w:szCs w:val="28"/>
        </w:rPr>
      </w:pPr>
      <w:r>
        <w:rPr>
          <w:rFonts w:eastAsia="Arial" w:cs="Arial"/>
          <w:b/>
          <w:bCs/>
          <w:sz w:val="28"/>
          <w:szCs w:val="28"/>
        </w:rPr>
        <w:t>ASPETTI GENERALI</w:t>
      </w:r>
    </w:p>
    <w:p w:rsidR="00542BA3" w:rsidRPr="00542BA3" w:rsidRDefault="00542BA3" w:rsidP="00FF2F53">
      <w:pPr>
        <w:widowControl w:val="0"/>
        <w:autoSpaceDE w:val="0"/>
        <w:autoSpaceDN w:val="0"/>
        <w:spacing w:after="0" w:line="240" w:lineRule="auto"/>
        <w:rPr>
          <w:rFonts w:eastAsia="Arial" w:cs="Arial"/>
          <w:b/>
        </w:rPr>
      </w:pPr>
    </w:p>
    <w:p w:rsidR="00542BA3" w:rsidRPr="00542BA3" w:rsidRDefault="00542BA3" w:rsidP="00FF2F53">
      <w:pPr>
        <w:widowControl w:val="0"/>
        <w:autoSpaceDE w:val="0"/>
        <w:autoSpaceDN w:val="0"/>
        <w:spacing w:after="0" w:line="240" w:lineRule="auto"/>
        <w:ind w:right="-2"/>
        <w:jc w:val="both"/>
        <w:rPr>
          <w:rFonts w:eastAsia="Arial" w:cs="Arial"/>
        </w:rPr>
      </w:pPr>
      <w:r w:rsidRPr="00542BA3">
        <w:rPr>
          <w:rFonts w:eastAsia="Arial" w:cs="Arial"/>
          <w:w w:val="110"/>
        </w:rPr>
        <w:t>L’istituzione</w:t>
      </w:r>
      <w:r w:rsidRPr="00542BA3">
        <w:rPr>
          <w:rFonts w:eastAsia="Arial" w:cs="Arial"/>
          <w:spacing w:val="-14"/>
          <w:w w:val="110"/>
        </w:rPr>
        <w:t xml:space="preserve"> </w:t>
      </w:r>
      <w:r w:rsidRPr="00542BA3">
        <w:rPr>
          <w:rFonts w:eastAsia="Arial" w:cs="Arial"/>
          <w:w w:val="110"/>
        </w:rPr>
        <w:t>scolastica</w:t>
      </w:r>
      <w:r w:rsidRPr="00542BA3">
        <w:rPr>
          <w:rFonts w:eastAsia="Arial" w:cs="Arial"/>
          <w:spacing w:val="-12"/>
          <w:w w:val="110"/>
        </w:rPr>
        <w:t xml:space="preserve"> </w:t>
      </w:r>
      <w:r w:rsidRPr="00542BA3">
        <w:rPr>
          <w:rFonts w:eastAsia="Arial" w:cs="Arial"/>
          <w:w w:val="110"/>
        </w:rPr>
        <w:t>intende</w:t>
      </w:r>
      <w:r w:rsidRPr="00542BA3">
        <w:rPr>
          <w:rFonts w:eastAsia="Arial" w:cs="Arial"/>
          <w:spacing w:val="-12"/>
          <w:w w:val="110"/>
        </w:rPr>
        <w:t xml:space="preserve"> </w:t>
      </w:r>
      <w:r w:rsidRPr="00542BA3">
        <w:rPr>
          <w:rFonts w:eastAsia="Arial" w:cs="Arial"/>
          <w:w w:val="110"/>
        </w:rPr>
        <w:t>realizzare</w:t>
      </w:r>
      <w:r w:rsidRPr="00542BA3">
        <w:rPr>
          <w:rFonts w:eastAsia="Arial" w:cs="Arial"/>
          <w:spacing w:val="-12"/>
          <w:w w:val="110"/>
        </w:rPr>
        <w:t xml:space="preserve"> </w:t>
      </w:r>
      <w:r w:rsidRPr="00542BA3">
        <w:rPr>
          <w:rFonts w:eastAsia="Arial" w:cs="Arial"/>
          <w:w w:val="110"/>
        </w:rPr>
        <w:t>un'offerta</w:t>
      </w:r>
      <w:r w:rsidRPr="00542BA3">
        <w:rPr>
          <w:rFonts w:eastAsia="Arial" w:cs="Arial"/>
          <w:spacing w:val="-12"/>
          <w:w w:val="110"/>
        </w:rPr>
        <w:t xml:space="preserve"> </w:t>
      </w:r>
      <w:r w:rsidRPr="00542BA3">
        <w:rPr>
          <w:rFonts w:eastAsia="Arial" w:cs="Arial"/>
          <w:w w:val="110"/>
        </w:rPr>
        <w:t>formativa</w:t>
      </w:r>
      <w:r w:rsidRPr="00542BA3">
        <w:rPr>
          <w:rFonts w:eastAsia="Arial" w:cs="Arial"/>
          <w:spacing w:val="-12"/>
          <w:w w:val="110"/>
        </w:rPr>
        <w:t xml:space="preserve"> </w:t>
      </w:r>
      <w:r w:rsidRPr="00542BA3">
        <w:rPr>
          <w:rFonts w:eastAsia="Arial" w:cs="Arial"/>
          <w:w w:val="110"/>
        </w:rPr>
        <w:t>per</w:t>
      </w:r>
      <w:r w:rsidRPr="00542BA3">
        <w:rPr>
          <w:rFonts w:eastAsia="Arial" w:cs="Arial"/>
          <w:spacing w:val="-12"/>
          <w:w w:val="110"/>
        </w:rPr>
        <w:t xml:space="preserve"> </w:t>
      </w:r>
      <w:r w:rsidRPr="00542BA3">
        <w:rPr>
          <w:rFonts w:eastAsia="Arial" w:cs="Arial"/>
          <w:w w:val="110"/>
        </w:rPr>
        <w:t>il</w:t>
      </w:r>
      <w:r w:rsidRPr="00542BA3">
        <w:rPr>
          <w:rFonts w:eastAsia="Arial" w:cs="Arial"/>
          <w:spacing w:val="-13"/>
          <w:w w:val="110"/>
        </w:rPr>
        <w:t xml:space="preserve"> </w:t>
      </w:r>
      <w:r w:rsidRPr="00542BA3">
        <w:rPr>
          <w:rFonts w:eastAsia="Arial" w:cs="Arial"/>
          <w:w w:val="110"/>
        </w:rPr>
        <w:t>raggiungimento dei</w:t>
      </w:r>
      <w:r w:rsidRPr="00542BA3">
        <w:rPr>
          <w:rFonts w:eastAsia="Arial" w:cs="Arial"/>
          <w:spacing w:val="-13"/>
          <w:w w:val="110"/>
        </w:rPr>
        <w:t xml:space="preserve"> </w:t>
      </w:r>
      <w:r w:rsidRPr="00542BA3">
        <w:rPr>
          <w:rFonts w:eastAsia="Arial" w:cs="Arial"/>
          <w:w w:val="110"/>
        </w:rPr>
        <w:t>seguenti</w:t>
      </w:r>
      <w:r w:rsidRPr="00542BA3">
        <w:rPr>
          <w:rFonts w:eastAsia="Arial" w:cs="Arial"/>
          <w:spacing w:val="-13"/>
          <w:w w:val="110"/>
        </w:rPr>
        <w:t xml:space="preserve"> </w:t>
      </w:r>
      <w:r w:rsidRPr="00542BA3">
        <w:rPr>
          <w:rFonts w:eastAsia="Arial" w:cs="Arial"/>
          <w:w w:val="110"/>
        </w:rPr>
        <w:t>obiettivi</w:t>
      </w:r>
      <w:r w:rsidRPr="00542BA3">
        <w:rPr>
          <w:rFonts w:eastAsia="Arial" w:cs="Arial"/>
          <w:spacing w:val="-12"/>
          <w:w w:val="110"/>
        </w:rPr>
        <w:t xml:space="preserve"> </w:t>
      </w:r>
      <w:r w:rsidRPr="00542BA3">
        <w:rPr>
          <w:rFonts w:eastAsia="Arial" w:cs="Arial"/>
          <w:w w:val="110"/>
        </w:rPr>
        <w:t>formativi</w:t>
      </w:r>
      <w:r w:rsidRPr="00542BA3">
        <w:rPr>
          <w:rFonts w:eastAsia="Arial" w:cs="Arial"/>
          <w:spacing w:val="-13"/>
          <w:w w:val="110"/>
        </w:rPr>
        <w:t xml:space="preserve"> </w:t>
      </w:r>
      <w:r w:rsidRPr="00542BA3">
        <w:rPr>
          <w:rFonts w:eastAsia="Arial" w:cs="Arial"/>
          <w:w w:val="110"/>
        </w:rPr>
        <w:t>individuati</w:t>
      </w:r>
      <w:r w:rsidRPr="00542BA3">
        <w:rPr>
          <w:rFonts w:eastAsia="Arial" w:cs="Arial"/>
          <w:spacing w:val="-12"/>
          <w:w w:val="110"/>
        </w:rPr>
        <w:t xml:space="preserve"> </w:t>
      </w:r>
      <w:r w:rsidRPr="00542BA3">
        <w:rPr>
          <w:rFonts w:eastAsia="Arial" w:cs="Arial"/>
          <w:w w:val="110"/>
        </w:rPr>
        <w:t>come</w:t>
      </w:r>
      <w:r w:rsidRPr="00542BA3">
        <w:rPr>
          <w:rFonts w:eastAsia="Arial" w:cs="Arial"/>
          <w:spacing w:val="-13"/>
          <w:w w:val="110"/>
        </w:rPr>
        <w:t xml:space="preserve"> </w:t>
      </w:r>
      <w:r w:rsidRPr="00542BA3">
        <w:rPr>
          <w:rFonts w:eastAsia="Arial" w:cs="Arial"/>
          <w:w w:val="110"/>
        </w:rPr>
        <w:t>prioritari:</w:t>
      </w:r>
    </w:p>
    <w:p w:rsidR="00542BA3" w:rsidRPr="00542BA3" w:rsidRDefault="00542BA3" w:rsidP="00FF2F53">
      <w:pPr>
        <w:widowControl w:val="0"/>
        <w:numPr>
          <w:ilvl w:val="0"/>
          <w:numId w:val="32"/>
        </w:numPr>
        <w:tabs>
          <w:tab w:val="left" w:pos="2167"/>
        </w:tabs>
        <w:autoSpaceDE w:val="0"/>
        <w:autoSpaceDN w:val="0"/>
        <w:spacing w:after="0" w:line="240" w:lineRule="auto"/>
        <w:ind w:left="0" w:right="-2"/>
        <w:jc w:val="both"/>
        <w:rPr>
          <w:rFonts w:eastAsia="Arial" w:cs="Arial"/>
        </w:rPr>
      </w:pPr>
      <w:r w:rsidRPr="00542BA3">
        <w:rPr>
          <w:rFonts w:eastAsia="Arial" w:cs="Arial"/>
          <w:w w:val="105"/>
        </w:rPr>
        <w:t>valorizzazione e potenziamento delle competenze linguistiche, con particolare riferimento</w:t>
      </w:r>
      <w:r w:rsidRPr="00542BA3">
        <w:rPr>
          <w:rFonts w:eastAsia="Arial" w:cs="Arial"/>
          <w:spacing w:val="-8"/>
          <w:w w:val="105"/>
        </w:rPr>
        <w:t xml:space="preserve"> </w:t>
      </w:r>
      <w:r w:rsidRPr="00542BA3">
        <w:rPr>
          <w:rFonts w:eastAsia="Arial" w:cs="Arial"/>
          <w:w w:val="105"/>
        </w:rPr>
        <w:t>all'italiano</w:t>
      </w:r>
      <w:r w:rsidRPr="00542BA3">
        <w:rPr>
          <w:rFonts w:eastAsia="Arial" w:cs="Arial"/>
          <w:spacing w:val="-8"/>
          <w:w w:val="105"/>
        </w:rPr>
        <w:t xml:space="preserve"> </w:t>
      </w:r>
      <w:r w:rsidRPr="00542BA3">
        <w:rPr>
          <w:rFonts w:eastAsia="Arial" w:cs="Arial"/>
          <w:spacing w:val="-7"/>
          <w:w w:val="105"/>
        </w:rPr>
        <w:t xml:space="preserve"> </w:t>
      </w:r>
      <w:r w:rsidRPr="00542BA3">
        <w:rPr>
          <w:rFonts w:eastAsia="Arial" w:cs="Arial"/>
          <w:w w:val="105"/>
        </w:rPr>
        <w:t>nonché</w:t>
      </w:r>
      <w:r w:rsidRPr="00542BA3">
        <w:rPr>
          <w:rFonts w:eastAsia="Arial" w:cs="Arial"/>
          <w:spacing w:val="-8"/>
          <w:w w:val="105"/>
        </w:rPr>
        <w:t xml:space="preserve"> </w:t>
      </w:r>
      <w:r w:rsidRPr="00542BA3">
        <w:rPr>
          <w:rFonts w:eastAsia="Arial" w:cs="Arial"/>
          <w:w w:val="105"/>
        </w:rPr>
        <w:t>alla</w:t>
      </w:r>
      <w:r w:rsidRPr="00542BA3">
        <w:rPr>
          <w:rFonts w:eastAsia="Arial" w:cs="Arial"/>
          <w:spacing w:val="-8"/>
          <w:w w:val="105"/>
        </w:rPr>
        <w:t xml:space="preserve"> </w:t>
      </w:r>
      <w:r w:rsidRPr="00542BA3">
        <w:rPr>
          <w:rFonts w:eastAsia="Arial" w:cs="Arial"/>
          <w:w w:val="105"/>
        </w:rPr>
        <w:t>lingua</w:t>
      </w:r>
      <w:r w:rsidRPr="00542BA3">
        <w:rPr>
          <w:rFonts w:eastAsia="Arial" w:cs="Arial"/>
          <w:spacing w:val="-8"/>
          <w:w w:val="105"/>
        </w:rPr>
        <w:t xml:space="preserve"> </w:t>
      </w:r>
      <w:r w:rsidRPr="00542BA3">
        <w:rPr>
          <w:rFonts w:eastAsia="Arial" w:cs="Arial"/>
          <w:w w:val="105"/>
        </w:rPr>
        <w:t>inglese</w:t>
      </w:r>
      <w:r w:rsidRPr="00542BA3">
        <w:rPr>
          <w:rFonts w:eastAsia="Arial" w:cs="Arial"/>
          <w:spacing w:val="-7"/>
          <w:w w:val="105"/>
        </w:rPr>
        <w:t xml:space="preserve"> </w:t>
      </w:r>
      <w:r w:rsidRPr="00542BA3">
        <w:rPr>
          <w:rFonts w:eastAsia="Arial" w:cs="Arial"/>
          <w:w w:val="105"/>
        </w:rPr>
        <w:t>e</w:t>
      </w:r>
      <w:r w:rsidRPr="00542BA3">
        <w:rPr>
          <w:rFonts w:eastAsia="Arial" w:cs="Arial"/>
          <w:spacing w:val="-8"/>
          <w:w w:val="105"/>
        </w:rPr>
        <w:t xml:space="preserve"> </w:t>
      </w:r>
      <w:r w:rsidR="00EE147B">
        <w:rPr>
          <w:rFonts w:eastAsia="Arial" w:cs="Arial"/>
          <w:w w:val="105"/>
        </w:rPr>
        <w:t>spagnola</w:t>
      </w:r>
      <w:r w:rsidRPr="00542BA3">
        <w:rPr>
          <w:rFonts w:eastAsia="Arial" w:cs="Arial"/>
          <w:w w:val="105"/>
        </w:rPr>
        <w:t>;</w:t>
      </w:r>
    </w:p>
    <w:p w:rsidR="00542BA3" w:rsidRPr="00542BA3" w:rsidRDefault="00542BA3" w:rsidP="00FF2F53">
      <w:pPr>
        <w:widowControl w:val="0"/>
        <w:numPr>
          <w:ilvl w:val="0"/>
          <w:numId w:val="32"/>
        </w:numPr>
        <w:tabs>
          <w:tab w:val="left" w:pos="2098"/>
        </w:tabs>
        <w:autoSpaceDE w:val="0"/>
        <w:autoSpaceDN w:val="0"/>
        <w:spacing w:after="0" w:line="240" w:lineRule="auto"/>
        <w:ind w:left="0" w:right="-2" w:hanging="248"/>
        <w:jc w:val="both"/>
        <w:rPr>
          <w:rFonts w:eastAsia="Arial" w:cs="Arial"/>
        </w:rPr>
      </w:pPr>
      <w:r w:rsidRPr="00542BA3">
        <w:rPr>
          <w:rFonts w:eastAsia="Arial" w:cs="Arial"/>
          <w:w w:val="105"/>
        </w:rPr>
        <w:t>potenziamento delle competenze matematico-logiche e scientifiche</w:t>
      </w:r>
      <w:r w:rsidRPr="00542BA3">
        <w:rPr>
          <w:rFonts w:eastAsia="Arial" w:cs="Arial"/>
          <w:spacing w:val="-47"/>
          <w:w w:val="105"/>
        </w:rPr>
        <w:t xml:space="preserve"> </w:t>
      </w:r>
      <w:r w:rsidRPr="00542BA3">
        <w:rPr>
          <w:rFonts w:eastAsia="Arial" w:cs="Arial"/>
          <w:w w:val="105"/>
        </w:rPr>
        <w:t>;</w:t>
      </w:r>
    </w:p>
    <w:p w:rsidR="00542BA3" w:rsidRPr="00542BA3" w:rsidRDefault="00542BA3" w:rsidP="00FF2F53">
      <w:pPr>
        <w:widowControl w:val="0"/>
        <w:numPr>
          <w:ilvl w:val="0"/>
          <w:numId w:val="32"/>
        </w:numPr>
        <w:tabs>
          <w:tab w:val="left" w:pos="2199"/>
        </w:tabs>
        <w:autoSpaceDE w:val="0"/>
        <w:autoSpaceDN w:val="0"/>
        <w:spacing w:after="0" w:line="240" w:lineRule="auto"/>
        <w:ind w:left="0" w:right="-2"/>
        <w:jc w:val="both"/>
        <w:rPr>
          <w:rFonts w:eastAsia="Arial" w:cs="Arial"/>
        </w:rPr>
      </w:pPr>
      <w:r w:rsidRPr="00542BA3">
        <w:rPr>
          <w:rFonts w:eastAsia="Arial" w:cs="Arial"/>
          <w:w w:val="105"/>
        </w:rPr>
        <w:t>sviluppo delle competenze in materia di cittadinanza attiva e democratica</w:t>
      </w:r>
      <w:r w:rsidRPr="00542BA3">
        <w:rPr>
          <w:rFonts w:eastAsia="Arial" w:cs="Arial"/>
          <w:spacing w:val="64"/>
          <w:w w:val="105"/>
        </w:rPr>
        <w:t xml:space="preserve"> </w:t>
      </w:r>
      <w:r w:rsidRPr="00542BA3">
        <w:rPr>
          <w:rFonts w:eastAsia="Arial" w:cs="Arial"/>
          <w:w w:val="105"/>
        </w:rPr>
        <w:t>attraverso la valorizzazione dell'educazione interculturale e alla pace, il rispetto delle differenze e il dialogo tra le culture, il sostegno dell’assunzione di responsabilità nonché della solidarietà e della cura dei beni comuni e della consapevolezza dei diritti e dei</w:t>
      </w:r>
      <w:r w:rsidRPr="00542BA3">
        <w:rPr>
          <w:rFonts w:eastAsia="Arial" w:cs="Arial"/>
          <w:spacing w:val="-17"/>
          <w:w w:val="105"/>
        </w:rPr>
        <w:t xml:space="preserve"> </w:t>
      </w:r>
      <w:r w:rsidRPr="00542BA3">
        <w:rPr>
          <w:rFonts w:eastAsia="Arial" w:cs="Arial"/>
          <w:w w:val="105"/>
        </w:rPr>
        <w:t>doveri;</w:t>
      </w:r>
    </w:p>
    <w:p w:rsidR="00542BA3" w:rsidRPr="00542BA3" w:rsidRDefault="00542BA3" w:rsidP="00FF2F53">
      <w:pPr>
        <w:widowControl w:val="0"/>
        <w:numPr>
          <w:ilvl w:val="0"/>
          <w:numId w:val="32"/>
        </w:numPr>
        <w:tabs>
          <w:tab w:val="left" w:pos="2117"/>
        </w:tabs>
        <w:autoSpaceDE w:val="0"/>
        <w:autoSpaceDN w:val="0"/>
        <w:spacing w:after="0" w:line="240" w:lineRule="auto"/>
        <w:ind w:left="0" w:right="-2"/>
        <w:jc w:val="both"/>
        <w:rPr>
          <w:rFonts w:eastAsia="Arial" w:cs="Arial"/>
        </w:rPr>
      </w:pPr>
      <w:r w:rsidRPr="00542BA3">
        <w:rPr>
          <w:rFonts w:eastAsia="Arial" w:cs="Arial"/>
          <w:w w:val="105"/>
        </w:rPr>
        <w:t>Sviluppo di comportamenti responsabili ispirati alla conoscenza e al rispetto della legalità, della sostenibilità ambientale, dei beni paesaggistici, del patrimonio e delle attività</w:t>
      </w:r>
      <w:r w:rsidRPr="00542BA3">
        <w:rPr>
          <w:rFonts w:eastAsia="Arial" w:cs="Arial"/>
          <w:spacing w:val="-8"/>
          <w:w w:val="105"/>
        </w:rPr>
        <w:t xml:space="preserve"> </w:t>
      </w:r>
      <w:r w:rsidRPr="00542BA3">
        <w:rPr>
          <w:rFonts w:eastAsia="Arial" w:cs="Arial"/>
          <w:w w:val="105"/>
        </w:rPr>
        <w:t>culturali;</w:t>
      </w:r>
    </w:p>
    <w:p w:rsidR="00542BA3" w:rsidRPr="00542BA3" w:rsidRDefault="00542BA3" w:rsidP="00FF2F53">
      <w:pPr>
        <w:widowControl w:val="0"/>
        <w:numPr>
          <w:ilvl w:val="0"/>
          <w:numId w:val="32"/>
        </w:numPr>
        <w:tabs>
          <w:tab w:val="left" w:pos="2110"/>
        </w:tabs>
        <w:autoSpaceDE w:val="0"/>
        <w:autoSpaceDN w:val="0"/>
        <w:spacing w:after="0" w:line="240" w:lineRule="auto"/>
        <w:ind w:left="0" w:right="-2"/>
        <w:jc w:val="both"/>
        <w:rPr>
          <w:rFonts w:eastAsia="Arial" w:cs="Arial"/>
        </w:rPr>
      </w:pPr>
      <w:r w:rsidRPr="00542BA3">
        <w:rPr>
          <w:rFonts w:eastAsia="Arial" w:cs="Arial"/>
          <w:w w:val="105"/>
        </w:rPr>
        <w:t>potenziamento delle discipline motorie e sviluppo di comportamenti ispirati a uno stile di vita sano, con particolare riferimento all'alimentazione, all'educazione fisica e allo sport, e attenzione alla tutela</w:t>
      </w:r>
      <w:r w:rsidR="00EE147B">
        <w:rPr>
          <w:rFonts w:eastAsia="Arial" w:cs="Arial"/>
          <w:w w:val="105"/>
        </w:rPr>
        <w:t xml:space="preserve"> del diritto allo studio degli </w:t>
      </w:r>
      <w:r w:rsidRPr="00542BA3">
        <w:rPr>
          <w:rFonts w:eastAsia="Arial" w:cs="Arial"/>
          <w:w w:val="105"/>
        </w:rPr>
        <w:t>studenti  praticanti attività sportiva</w:t>
      </w:r>
      <w:r w:rsidRPr="00542BA3">
        <w:rPr>
          <w:rFonts w:eastAsia="Arial" w:cs="Arial"/>
          <w:spacing w:val="-16"/>
          <w:w w:val="105"/>
        </w:rPr>
        <w:t xml:space="preserve"> </w:t>
      </w:r>
      <w:r w:rsidRPr="00542BA3">
        <w:rPr>
          <w:rFonts w:eastAsia="Arial" w:cs="Arial"/>
          <w:w w:val="105"/>
        </w:rPr>
        <w:t>agonistica;</w:t>
      </w:r>
    </w:p>
    <w:p w:rsidR="00542BA3" w:rsidRPr="00542BA3" w:rsidRDefault="00542BA3" w:rsidP="00FF2F53">
      <w:pPr>
        <w:widowControl w:val="0"/>
        <w:numPr>
          <w:ilvl w:val="0"/>
          <w:numId w:val="32"/>
        </w:numPr>
        <w:tabs>
          <w:tab w:val="left" w:pos="2177"/>
        </w:tabs>
        <w:autoSpaceDE w:val="0"/>
        <w:autoSpaceDN w:val="0"/>
        <w:spacing w:after="0" w:line="240" w:lineRule="auto"/>
        <w:ind w:left="0" w:right="-2"/>
        <w:jc w:val="both"/>
        <w:rPr>
          <w:rFonts w:eastAsia="Arial" w:cs="Arial"/>
        </w:rPr>
      </w:pPr>
      <w:r w:rsidRPr="00542BA3">
        <w:rPr>
          <w:rFonts w:eastAsia="Arial" w:cs="Arial"/>
          <w:w w:val="105"/>
        </w:rPr>
        <w:t>sviluppo delle competenze digitali degli studenti, con particolare riguardo al pensiero computazionale, all'utilizzo critico e consapevole dei social network e dei media</w:t>
      </w:r>
    </w:p>
    <w:p w:rsidR="00542BA3" w:rsidRPr="00542BA3" w:rsidRDefault="00542BA3" w:rsidP="00FF2F53">
      <w:pPr>
        <w:widowControl w:val="0"/>
        <w:numPr>
          <w:ilvl w:val="0"/>
          <w:numId w:val="32"/>
        </w:numPr>
        <w:tabs>
          <w:tab w:val="left" w:pos="2098"/>
        </w:tabs>
        <w:autoSpaceDE w:val="0"/>
        <w:autoSpaceDN w:val="0"/>
        <w:spacing w:after="0" w:line="240" w:lineRule="auto"/>
        <w:ind w:left="0" w:right="-2" w:hanging="248"/>
        <w:jc w:val="both"/>
        <w:rPr>
          <w:rFonts w:eastAsia="Arial" w:cs="Arial"/>
        </w:rPr>
      </w:pPr>
      <w:r w:rsidRPr="00542BA3">
        <w:rPr>
          <w:rFonts w:eastAsia="Arial" w:cs="Arial"/>
          <w:w w:val="110"/>
        </w:rPr>
        <w:t>potenziamento</w:t>
      </w:r>
      <w:r w:rsidRPr="00542BA3">
        <w:rPr>
          <w:rFonts w:eastAsia="Arial" w:cs="Arial"/>
          <w:spacing w:val="-15"/>
          <w:w w:val="110"/>
        </w:rPr>
        <w:t xml:space="preserve"> </w:t>
      </w:r>
      <w:r w:rsidRPr="00542BA3">
        <w:rPr>
          <w:rFonts w:eastAsia="Arial" w:cs="Arial"/>
          <w:w w:val="110"/>
        </w:rPr>
        <w:t>delle</w:t>
      </w:r>
      <w:r w:rsidRPr="00542BA3">
        <w:rPr>
          <w:rFonts w:eastAsia="Arial" w:cs="Arial"/>
          <w:spacing w:val="-15"/>
          <w:w w:val="110"/>
        </w:rPr>
        <w:t xml:space="preserve"> </w:t>
      </w:r>
      <w:r w:rsidRPr="00542BA3">
        <w:rPr>
          <w:rFonts w:eastAsia="Arial" w:cs="Arial"/>
          <w:w w:val="110"/>
        </w:rPr>
        <w:t>metodologie</w:t>
      </w:r>
      <w:r w:rsidRPr="00542BA3">
        <w:rPr>
          <w:rFonts w:eastAsia="Arial" w:cs="Arial"/>
          <w:spacing w:val="-15"/>
          <w:w w:val="110"/>
        </w:rPr>
        <w:t xml:space="preserve"> </w:t>
      </w:r>
      <w:r w:rsidRPr="00542BA3">
        <w:rPr>
          <w:rFonts w:eastAsia="Arial" w:cs="Arial"/>
          <w:w w:val="110"/>
        </w:rPr>
        <w:t>laboratoriali</w:t>
      </w:r>
      <w:r w:rsidRPr="00542BA3">
        <w:rPr>
          <w:rFonts w:eastAsia="Arial" w:cs="Arial"/>
          <w:spacing w:val="-15"/>
          <w:w w:val="110"/>
        </w:rPr>
        <w:t xml:space="preserve"> </w:t>
      </w:r>
      <w:r w:rsidRPr="00542BA3">
        <w:rPr>
          <w:rFonts w:eastAsia="Arial" w:cs="Arial"/>
          <w:w w:val="110"/>
        </w:rPr>
        <w:t>e</w:t>
      </w:r>
      <w:r w:rsidRPr="00542BA3">
        <w:rPr>
          <w:rFonts w:eastAsia="Arial" w:cs="Arial"/>
          <w:spacing w:val="-15"/>
          <w:w w:val="110"/>
        </w:rPr>
        <w:t xml:space="preserve"> </w:t>
      </w:r>
      <w:r w:rsidRPr="00542BA3">
        <w:rPr>
          <w:rFonts w:eastAsia="Arial" w:cs="Arial"/>
          <w:w w:val="110"/>
        </w:rPr>
        <w:t>delle</w:t>
      </w:r>
      <w:r w:rsidRPr="00542BA3">
        <w:rPr>
          <w:rFonts w:eastAsia="Arial" w:cs="Arial"/>
          <w:spacing w:val="-15"/>
          <w:w w:val="110"/>
        </w:rPr>
        <w:t xml:space="preserve"> </w:t>
      </w:r>
      <w:r w:rsidRPr="00542BA3">
        <w:rPr>
          <w:rFonts w:eastAsia="Arial" w:cs="Arial"/>
          <w:w w:val="110"/>
        </w:rPr>
        <w:t>attività</w:t>
      </w:r>
      <w:r w:rsidRPr="00542BA3">
        <w:rPr>
          <w:rFonts w:eastAsia="Arial" w:cs="Arial"/>
          <w:spacing w:val="-14"/>
          <w:w w:val="110"/>
        </w:rPr>
        <w:t xml:space="preserve"> </w:t>
      </w:r>
      <w:r w:rsidRPr="00542BA3">
        <w:rPr>
          <w:rFonts w:eastAsia="Arial" w:cs="Arial"/>
          <w:w w:val="110"/>
        </w:rPr>
        <w:t>di</w:t>
      </w:r>
      <w:r w:rsidRPr="00542BA3">
        <w:rPr>
          <w:rFonts w:eastAsia="Arial" w:cs="Arial"/>
          <w:spacing w:val="-15"/>
          <w:w w:val="110"/>
        </w:rPr>
        <w:t xml:space="preserve"> </w:t>
      </w:r>
      <w:r w:rsidRPr="00542BA3">
        <w:rPr>
          <w:rFonts w:eastAsia="Arial" w:cs="Arial"/>
          <w:w w:val="110"/>
        </w:rPr>
        <w:t>laboratorio;</w:t>
      </w:r>
    </w:p>
    <w:p w:rsidR="00542BA3" w:rsidRPr="00542BA3" w:rsidRDefault="00542BA3" w:rsidP="00FF2F53">
      <w:pPr>
        <w:widowControl w:val="0"/>
        <w:numPr>
          <w:ilvl w:val="0"/>
          <w:numId w:val="32"/>
        </w:numPr>
        <w:tabs>
          <w:tab w:val="left" w:pos="2245"/>
        </w:tabs>
        <w:autoSpaceDE w:val="0"/>
        <w:autoSpaceDN w:val="0"/>
        <w:spacing w:after="0" w:line="240" w:lineRule="auto"/>
        <w:ind w:left="0" w:right="-2"/>
        <w:jc w:val="both"/>
        <w:rPr>
          <w:rFonts w:eastAsia="Arial" w:cs="Arial"/>
        </w:rPr>
      </w:pPr>
      <w:r w:rsidRPr="00542BA3">
        <w:rPr>
          <w:rFonts w:eastAsia="Arial" w:cs="Arial"/>
          <w:w w:val="105"/>
        </w:rPr>
        <w:t>prevenzione e contrasto della dispersione scolastica, di ogni forma di discriminazione e del bullismo, anche informatico; 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Ministero dell'istruzione, dell'università e della ricerca il 18 dicembre</w:t>
      </w:r>
      <w:r w:rsidRPr="00542BA3">
        <w:rPr>
          <w:rFonts w:eastAsia="Arial" w:cs="Arial"/>
          <w:spacing w:val="-9"/>
          <w:w w:val="105"/>
        </w:rPr>
        <w:t xml:space="preserve"> </w:t>
      </w:r>
      <w:r w:rsidRPr="00542BA3">
        <w:rPr>
          <w:rFonts w:eastAsia="Arial" w:cs="Arial"/>
          <w:w w:val="105"/>
        </w:rPr>
        <w:t>2014;</w:t>
      </w:r>
    </w:p>
    <w:p w:rsidR="00EF0D41" w:rsidRPr="004800A7" w:rsidRDefault="00AC4621" w:rsidP="00FF2F53">
      <w:pPr>
        <w:spacing w:after="0" w:line="240" w:lineRule="auto"/>
        <w:jc w:val="both"/>
        <w:rPr>
          <w:rFonts w:eastAsia="Arial" w:cs="Arial"/>
          <w:w w:val="105"/>
        </w:rPr>
      </w:pPr>
      <w:r w:rsidRPr="004800A7">
        <w:rPr>
          <w:rFonts w:eastAsia="Arial" w:cs="Arial"/>
          <w:w w:val="105"/>
        </w:rPr>
        <w:t>9.</w:t>
      </w:r>
      <w:r w:rsidR="00542BA3" w:rsidRPr="004800A7">
        <w:rPr>
          <w:rFonts w:eastAsia="Arial" w:cs="Arial"/>
          <w:w w:val="105"/>
        </w:rPr>
        <w:t>valorizzazione della scuola intesa come comunità attiva, aperta al territorio e in grado</w:t>
      </w:r>
      <w:r w:rsidR="00542BA3" w:rsidRPr="004800A7">
        <w:rPr>
          <w:rFonts w:eastAsia="Arial" w:cs="Arial"/>
          <w:spacing w:val="-4"/>
          <w:w w:val="105"/>
        </w:rPr>
        <w:t xml:space="preserve"> </w:t>
      </w:r>
      <w:r w:rsidR="00542BA3" w:rsidRPr="004800A7">
        <w:rPr>
          <w:rFonts w:eastAsia="Arial" w:cs="Arial"/>
          <w:w w:val="105"/>
        </w:rPr>
        <w:t>di</w:t>
      </w:r>
      <w:r w:rsidR="00542BA3" w:rsidRPr="004800A7">
        <w:rPr>
          <w:rFonts w:eastAsia="Arial" w:cs="Arial"/>
          <w:spacing w:val="-4"/>
          <w:w w:val="105"/>
        </w:rPr>
        <w:t xml:space="preserve"> </w:t>
      </w:r>
      <w:r w:rsidR="00542BA3" w:rsidRPr="004800A7">
        <w:rPr>
          <w:rFonts w:eastAsia="Arial" w:cs="Arial"/>
          <w:w w:val="105"/>
        </w:rPr>
        <w:t>sviluppare</w:t>
      </w:r>
      <w:r w:rsidR="00542BA3" w:rsidRPr="004800A7">
        <w:rPr>
          <w:rFonts w:eastAsia="Arial" w:cs="Arial"/>
          <w:spacing w:val="-6"/>
          <w:w w:val="105"/>
        </w:rPr>
        <w:t xml:space="preserve"> </w:t>
      </w:r>
      <w:r w:rsidR="00542BA3" w:rsidRPr="004800A7">
        <w:rPr>
          <w:rFonts w:eastAsia="Arial" w:cs="Arial"/>
          <w:w w:val="105"/>
        </w:rPr>
        <w:t>e</w:t>
      </w:r>
      <w:r w:rsidR="00542BA3" w:rsidRPr="004800A7">
        <w:rPr>
          <w:rFonts w:eastAsia="Arial" w:cs="Arial"/>
          <w:spacing w:val="-3"/>
          <w:w w:val="105"/>
        </w:rPr>
        <w:t xml:space="preserve"> </w:t>
      </w:r>
      <w:r w:rsidR="00542BA3" w:rsidRPr="004800A7">
        <w:rPr>
          <w:rFonts w:eastAsia="Arial" w:cs="Arial"/>
          <w:w w:val="105"/>
        </w:rPr>
        <w:t>aumentare</w:t>
      </w:r>
      <w:r w:rsidR="00542BA3" w:rsidRPr="004800A7">
        <w:rPr>
          <w:rFonts w:eastAsia="Arial" w:cs="Arial"/>
          <w:spacing w:val="-5"/>
          <w:w w:val="105"/>
        </w:rPr>
        <w:t xml:space="preserve"> </w:t>
      </w:r>
      <w:r w:rsidR="00542BA3" w:rsidRPr="004800A7">
        <w:rPr>
          <w:rFonts w:eastAsia="Arial" w:cs="Arial"/>
          <w:w w:val="105"/>
        </w:rPr>
        <w:t>l'interazione</w:t>
      </w:r>
      <w:r w:rsidR="00542BA3" w:rsidRPr="004800A7">
        <w:rPr>
          <w:rFonts w:eastAsia="Arial" w:cs="Arial"/>
          <w:spacing w:val="-2"/>
          <w:w w:val="105"/>
        </w:rPr>
        <w:t xml:space="preserve"> </w:t>
      </w:r>
      <w:r w:rsidR="00542BA3" w:rsidRPr="004800A7">
        <w:rPr>
          <w:rFonts w:eastAsia="Arial" w:cs="Arial"/>
          <w:w w:val="105"/>
        </w:rPr>
        <w:t>con</w:t>
      </w:r>
      <w:r w:rsidR="00542BA3" w:rsidRPr="004800A7">
        <w:rPr>
          <w:rFonts w:eastAsia="Arial" w:cs="Arial"/>
          <w:spacing w:val="-5"/>
          <w:w w:val="105"/>
        </w:rPr>
        <w:t xml:space="preserve"> </w:t>
      </w:r>
      <w:r w:rsidR="00542BA3" w:rsidRPr="004800A7">
        <w:rPr>
          <w:rFonts w:eastAsia="Arial" w:cs="Arial"/>
          <w:w w:val="105"/>
        </w:rPr>
        <w:t>le</w:t>
      </w:r>
      <w:r w:rsidR="00542BA3" w:rsidRPr="004800A7">
        <w:rPr>
          <w:rFonts w:eastAsia="Arial" w:cs="Arial"/>
          <w:spacing w:val="-3"/>
          <w:w w:val="105"/>
        </w:rPr>
        <w:t xml:space="preserve"> </w:t>
      </w:r>
      <w:r w:rsidR="00542BA3" w:rsidRPr="004800A7">
        <w:rPr>
          <w:rFonts w:eastAsia="Arial" w:cs="Arial"/>
          <w:w w:val="105"/>
        </w:rPr>
        <w:t>famiglie</w:t>
      </w:r>
      <w:r w:rsidR="00542BA3" w:rsidRPr="004800A7">
        <w:rPr>
          <w:rFonts w:eastAsia="Arial" w:cs="Arial"/>
          <w:spacing w:val="-4"/>
          <w:w w:val="105"/>
        </w:rPr>
        <w:t xml:space="preserve"> </w:t>
      </w:r>
      <w:r w:rsidR="00542BA3" w:rsidRPr="004800A7">
        <w:rPr>
          <w:rFonts w:eastAsia="Arial" w:cs="Arial"/>
          <w:w w:val="105"/>
        </w:rPr>
        <w:t>e</w:t>
      </w:r>
      <w:r w:rsidR="00542BA3" w:rsidRPr="004800A7">
        <w:rPr>
          <w:rFonts w:eastAsia="Arial" w:cs="Arial"/>
          <w:spacing w:val="-3"/>
          <w:w w:val="105"/>
        </w:rPr>
        <w:t xml:space="preserve"> </w:t>
      </w:r>
      <w:r w:rsidR="00542BA3" w:rsidRPr="004800A7">
        <w:rPr>
          <w:rFonts w:eastAsia="Arial" w:cs="Arial"/>
          <w:w w:val="105"/>
        </w:rPr>
        <w:t>con</w:t>
      </w:r>
      <w:r w:rsidR="00542BA3" w:rsidRPr="004800A7">
        <w:rPr>
          <w:rFonts w:eastAsia="Arial" w:cs="Arial"/>
          <w:spacing w:val="-5"/>
          <w:w w:val="105"/>
        </w:rPr>
        <w:t xml:space="preserve"> </w:t>
      </w:r>
      <w:r w:rsidR="00542BA3" w:rsidRPr="004800A7">
        <w:rPr>
          <w:rFonts w:eastAsia="Arial" w:cs="Arial"/>
          <w:w w:val="105"/>
        </w:rPr>
        <w:t>la</w:t>
      </w:r>
      <w:r w:rsidR="00542BA3" w:rsidRPr="004800A7">
        <w:rPr>
          <w:rFonts w:eastAsia="Arial" w:cs="Arial"/>
          <w:spacing w:val="-3"/>
          <w:w w:val="105"/>
        </w:rPr>
        <w:t xml:space="preserve"> </w:t>
      </w:r>
      <w:r w:rsidR="00542BA3" w:rsidRPr="004800A7">
        <w:rPr>
          <w:rFonts w:eastAsia="Arial" w:cs="Arial"/>
          <w:w w:val="105"/>
        </w:rPr>
        <w:t>comunità</w:t>
      </w:r>
      <w:r w:rsidR="00542BA3" w:rsidRPr="004800A7">
        <w:rPr>
          <w:rFonts w:eastAsia="Arial" w:cs="Arial"/>
          <w:spacing w:val="-4"/>
          <w:w w:val="105"/>
        </w:rPr>
        <w:t xml:space="preserve"> </w:t>
      </w:r>
      <w:r w:rsidR="00542BA3" w:rsidRPr="004800A7">
        <w:rPr>
          <w:rFonts w:eastAsia="Arial" w:cs="Arial"/>
          <w:w w:val="105"/>
        </w:rPr>
        <w:t>locale</w:t>
      </w:r>
      <w:r w:rsidRPr="004800A7">
        <w:rPr>
          <w:rFonts w:eastAsia="Arial" w:cs="Arial"/>
          <w:w w:val="105"/>
        </w:rPr>
        <w:t xml:space="preserve"> </w:t>
      </w:r>
      <w:r w:rsidRPr="00AC4621">
        <w:rPr>
          <w:rFonts w:eastAsia="Arial" w:cs="Arial"/>
          <w:w w:val="105"/>
        </w:rPr>
        <w:t>comprese le organizzazioni del terzo settore e le imprese;</w:t>
      </w:r>
    </w:p>
    <w:p w:rsidR="00AC4621" w:rsidRPr="00AC4621" w:rsidRDefault="00EF0D41" w:rsidP="00FF2F53">
      <w:pPr>
        <w:spacing w:after="0" w:line="240" w:lineRule="auto"/>
        <w:jc w:val="both"/>
        <w:rPr>
          <w:rFonts w:eastAsia="Arial" w:cs="Arial"/>
          <w:w w:val="105"/>
        </w:rPr>
      </w:pPr>
      <w:r w:rsidRPr="004800A7">
        <w:rPr>
          <w:rFonts w:eastAsia="Arial" w:cs="Arial"/>
          <w:w w:val="105"/>
        </w:rPr>
        <w:t>10)</w:t>
      </w:r>
      <w:r w:rsidR="00AC4621" w:rsidRPr="00AC4621">
        <w:rPr>
          <w:rFonts w:eastAsia="Arial" w:cs="Arial"/>
          <w:w w:val="105"/>
        </w:rPr>
        <w:t>valorizzazione di percor</w:t>
      </w:r>
      <w:r w:rsidR="00AC4621" w:rsidRPr="004800A7">
        <w:rPr>
          <w:rFonts w:eastAsia="Arial" w:cs="Arial"/>
          <w:w w:val="105"/>
        </w:rPr>
        <w:t xml:space="preserve">si formativi individualizzati </w:t>
      </w:r>
      <w:r w:rsidR="00AC4621" w:rsidRPr="00AC4621">
        <w:rPr>
          <w:rFonts w:eastAsia="Arial" w:cs="Arial"/>
          <w:w w:val="105"/>
        </w:rPr>
        <w:t>coinvolgimento degli alunni e degli</w:t>
      </w:r>
      <w:r w:rsidR="00AC4621" w:rsidRPr="00AC4621">
        <w:rPr>
          <w:rFonts w:eastAsia="Arial" w:cs="Arial"/>
          <w:spacing w:val="-8"/>
          <w:w w:val="105"/>
        </w:rPr>
        <w:t xml:space="preserve"> </w:t>
      </w:r>
      <w:r w:rsidR="00AC4621" w:rsidRPr="00AC4621">
        <w:rPr>
          <w:rFonts w:eastAsia="Arial" w:cs="Arial"/>
          <w:w w:val="105"/>
        </w:rPr>
        <w:t>studenti.</w:t>
      </w:r>
    </w:p>
    <w:p w:rsidR="00F82F44" w:rsidRDefault="00F82F44" w:rsidP="00FF2F53">
      <w:pPr>
        <w:widowControl w:val="0"/>
        <w:autoSpaceDE w:val="0"/>
        <w:autoSpaceDN w:val="0"/>
        <w:spacing w:after="0" w:line="240" w:lineRule="auto"/>
        <w:ind w:left="1283"/>
        <w:rPr>
          <w:rFonts w:eastAsia="Arial" w:cs="Arial"/>
          <w:b/>
          <w:u w:val="single"/>
        </w:rPr>
      </w:pPr>
    </w:p>
    <w:p w:rsidR="00EE147B" w:rsidRDefault="00EE147B" w:rsidP="00FF2F53">
      <w:pPr>
        <w:widowControl w:val="0"/>
        <w:autoSpaceDE w:val="0"/>
        <w:autoSpaceDN w:val="0"/>
        <w:spacing w:after="0" w:line="240" w:lineRule="auto"/>
        <w:ind w:left="1283"/>
        <w:rPr>
          <w:rFonts w:eastAsia="Arial" w:cs="Arial"/>
          <w:b/>
          <w:u w:val="single"/>
        </w:rPr>
      </w:pPr>
    </w:p>
    <w:p w:rsidR="00D859D0" w:rsidRPr="00F82F44" w:rsidRDefault="00D859D0" w:rsidP="00FF2F53">
      <w:pPr>
        <w:widowControl w:val="0"/>
        <w:autoSpaceDE w:val="0"/>
        <w:autoSpaceDN w:val="0"/>
        <w:spacing w:after="0" w:line="240" w:lineRule="auto"/>
        <w:ind w:left="1283"/>
        <w:rPr>
          <w:rFonts w:eastAsia="Arial" w:cs="Arial"/>
          <w:b/>
          <w:sz w:val="28"/>
          <w:szCs w:val="28"/>
        </w:rPr>
      </w:pPr>
      <w:r w:rsidRPr="00F82F44">
        <w:rPr>
          <w:rFonts w:eastAsia="Arial" w:cs="Arial"/>
          <w:b/>
          <w:sz w:val="28"/>
          <w:szCs w:val="28"/>
          <w:u w:val="single"/>
        </w:rPr>
        <w:t>OBIETTIVI FORMATIVI INDIVIDUATI DALLA SCUOLA</w:t>
      </w:r>
    </w:p>
    <w:p w:rsidR="00D859D0" w:rsidRPr="00D859D0" w:rsidRDefault="00D859D0" w:rsidP="00FF2F53">
      <w:pPr>
        <w:widowControl w:val="0"/>
        <w:autoSpaceDE w:val="0"/>
        <w:autoSpaceDN w:val="0"/>
        <w:spacing w:after="0" w:line="240" w:lineRule="auto"/>
        <w:rPr>
          <w:rFonts w:eastAsia="Arial" w:cs="Arial"/>
          <w:b/>
        </w:rPr>
      </w:pPr>
    </w:p>
    <w:p w:rsidR="00D859D0" w:rsidRPr="00D859D0" w:rsidRDefault="00636BF0"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05"/>
        </w:rPr>
        <w:t>1</w:t>
      </w:r>
      <w:r w:rsidR="00D859D0" w:rsidRPr="00D859D0">
        <w:rPr>
          <w:rFonts w:eastAsia="Arial" w:cs="Arial"/>
          <w:w w:val="105"/>
        </w:rPr>
        <w:t xml:space="preserve">) valorizzazione e potenziamento delle competenze linguistiche, con particolare riferimento all'italiano nonché </w:t>
      </w:r>
      <w:r w:rsidR="00EE147B">
        <w:rPr>
          <w:rFonts w:eastAsia="Arial" w:cs="Arial"/>
          <w:w w:val="105"/>
        </w:rPr>
        <w:t>alla lingua inglese e a quella spagnola</w:t>
      </w:r>
      <w:r w:rsidR="00D859D0" w:rsidRPr="00D859D0">
        <w:rPr>
          <w:rFonts w:eastAsia="Arial" w:cs="Arial"/>
          <w:w w:val="105"/>
        </w:rPr>
        <w:t>, anche mediante l'utilizzo della metodologia Content language integrated</w:t>
      </w:r>
      <w:r w:rsidR="00D859D0" w:rsidRPr="00D859D0">
        <w:rPr>
          <w:rFonts w:eastAsia="Arial" w:cs="Arial"/>
          <w:spacing w:val="-16"/>
          <w:w w:val="105"/>
        </w:rPr>
        <w:t xml:space="preserve"> </w:t>
      </w:r>
      <w:r w:rsidR="00D859D0" w:rsidRPr="00D859D0">
        <w:rPr>
          <w:rFonts w:eastAsia="Arial" w:cs="Arial"/>
          <w:w w:val="105"/>
        </w:rPr>
        <w:t>learning</w:t>
      </w:r>
    </w:p>
    <w:p w:rsidR="00D859D0" w:rsidRPr="00D859D0" w:rsidRDefault="00636BF0" w:rsidP="00FF2F53">
      <w:pPr>
        <w:widowControl w:val="0"/>
        <w:tabs>
          <w:tab w:val="left" w:pos="2575"/>
        </w:tabs>
        <w:autoSpaceDE w:val="0"/>
        <w:autoSpaceDN w:val="0"/>
        <w:spacing w:after="0" w:line="240" w:lineRule="auto"/>
        <w:rPr>
          <w:rFonts w:eastAsia="Arial" w:cs="Arial"/>
        </w:rPr>
      </w:pPr>
      <w:r w:rsidRPr="004800A7">
        <w:rPr>
          <w:rFonts w:eastAsia="Arial" w:cs="Arial"/>
          <w:w w:val="105"/>
        </w:rPr>
        <w:t>2</w:t>
      </w:r>
      <w:r w:rsidR="00D859D0" w:rsidRPr="00D859D0">
        <w:rPr>
          <w:rFonts w:eastAsia="Arial" w:cs="Arial"/>
          <w:w w:val="105"/>
        </w:rPr>
        <w:t>) potenziamento delle competenze matematico-logiche e</w:t>
      </w:r>
      <w:r w:rsidR="00D859D0" w:rsidRPr="00D859D0">
        <w:rPr>
          <w:rFonts w:eastAsia="Arial" w:cs="Arial"/>
          <w:spacing w:val="-47"/>
          <w:w w:val="105"/>
        </w:rPr>
        <w:t xml:space="preserve"> </w:t>
      </w:r>
      <w:r w:rsidR="00D859D0" w:rsidRPr="00D859D0">
        <w:rPr>
          <w:rFonts w:eastAsia="Arial" w:cs="Arial"/>
          <w:w w:val="105"/>
        </w:rPr>
        <w:t>scientifiche</w:t>
      </w:r>
    </w:p>
    <w:p w:rsidR="00D859D0" w:rsidRPr="00D859D0" w:rsidRDefault="00D859D0" w:rsidP="00FF2F53">
      <w:pPr>
        <w:widowControl w:val="0"/>
        <w:autoSpaceDE w:val="0"/>
        <w:autoSpaceDN w:val="0"/>
        <w:spacing w:after="0" w:line="240" w:lineRule="auto"/>
        <w:ind w:hanging="1258"/>
        <w:rPr>
          <w:rFonts w:eastAsia="Arial" w:cs="Arial"/>
        </w:rPr>
      </w:pPr>
    </w:p>
    <w:p w:rsidR="00D859D0" w:rsidRPr="00D859D0" w:rsidRDefault="00636BF0"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05"/>
        </w:rPr>
        <w:t>3</w:t>
      </w:r>
      <w:r w:rsidR="00D859D0" w:rsidRPr="00D859D0">
        <w:rPr>
          <w:rFonts w:eastAsia="Arial" w:cs="Arial"/>
          <w:w w:val="105"/>
        </w:rPr>
        <w:t>) poten</w:t>
      </w:r>
      <w:r w:rsidR="00EE147B">
        <w:rPr>
          <w:rFonts w:eastAsia="Arial" w:cs="Arial"/>
          <w:w w:val="105"/>
        </w:rPr>
        <w:t xml:space="preserve">ziamento delle competenze </w:t>
      </w:r>
      <w:r w:rsidR="00D859D0" w:rsidRPr="00D859D0">
        <w:rPr>
          <w:rFonts w:eastAsia="Arial" w:cs="Arial"/>
          <w:w w:val="105"/>
        </w:rPr>
        <w:t xml:space="preserve"> nell'arte e nella storia dell'arte, nel cinema, nelle tecniche e nei media di produzione e di diffusione delle immagini e dei suoni, anche mediante il coinvolgimento dei musei e degli altri istituti pubblici e privati operanti in tali settori</w:t>
      </w:r>
    </w:p>
    <w:p w:rsidR="00D859D0" w:rsidRPr="00D859D0" w:rsidRDefault="00636BF0"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10"/>
        </w:rPr>
        <w:t>4</w:t>
      </w:r>
      <w:r w:rsidR="00D859D0" w:rsidRPr="00D859D0">
        <w:rPr>
          <w:rFonts w:eastAsia="Arial" w:cs="Arial"/>
          <w:w w:val="110"/>
        </w:rPr>
        <w:t>)</w:t>
      </w:r>
      <w:r w:rsidR="00D859D0" w:rsidRPr="00D859D0">
        <w:rPr>
          <w:rFonts w:eastAsia="Arial" w:cs="Arial"/>
          <w:spacing w:val="-30"/>
          <w:w w:val="110"/>
        </w:rPr>
        <w:t xml:space="preserve"> </w:t>
      </w:r>
      <w:r w:rsidR="00D859D0" w:rsidRPr="00D859D0">
        <w:rPr>
          <w:rFonts w:eastAsia="Arial" w:cs="Arial"/>
          <w:w w:val="110"/>
        </w:rPr>
        <w:t>sviluppo</w:t>
      </w:r>
      <w:r w:rsidR="00D859D0" w:rsidRPr="00D859D0">
        <w:rPr>
          <w:rFonts w:eastAsia="Arial" w:cs="Arial"/>
          <w:spacing w:val="-30"/>
          <w:w w:val="110"/>
        </w:rPr>
        <w:t xml:space="preserve"> </w:t>
      </w:r>
      <w:r w:rsidR="00D859D0" w:rsidRPr="00D859D0">
        <w:rPr>
          <w:rFonts w:eastAsia="Arial" w:cs="Arial"/>
          <w:w w:val="110"/>
        </w:rPr>
        <w:t>delle</w:t>
      </w:r>
      <w:r w:rsidR="00D859D0" w:rsidRPr="00D859D0">
        <w:rPr>
          <w:rFonts w:eastAsia="Arial" w:cs="Arial"/>
          <w:spacing w:val="-30"/>
          <w:w w:val="110"/>
        </w:rPr>
        <w:t xml:space="preserve"> </w:t>
      </w:r>
      <w:r w:rsidR="00D859D0" w:rsidRPr="00D859D0">
        <w:rPr>
          <w:rFonts w:eastAsia="Arial" w:cs="Arial"/>
          <w:w w:val="110"/>
        </w:rPr>
        <w:t>competenze</w:t>
      </w:r>
      <w:r w:rsidR="00D859D0" w:rsidRPr="00D859D0">
        <w:rPr>
          <w:rFonts w:eastAsia="Arial" w:cs="Arial"/>
          <w:spacing w:val="-30"/>
          <w:w w:val="110"/>
        </w:rPr>
        <w:t xml:space="preserve"> </w:t>
      </w:r>
      <w:r w:rsidR="00D859D0" w:rsidRPr="00D859D0">
        <w:rPr>
          <w:rFonts w:eastAsia="Arial" w:cs="Arial"/>
          <w:w w:val="110"/>
        </w:rPr>
        <w:t>in</w:t>
      </w:r>
      <w:r w:rsidR="00D859D0" w:rsidRPr="00D859D0">
        <w:rPr>
          <w:rFonts w:eastAsia="Arial" w:cs="Arial"/>
          <w:spacing w:val="-30"/>
          <w:w w:val="110"/>
        </w:rPr>
        <w:t xml:space="preserve"> </w:t>
      </w:r>
      <w:r w:rsidR="00D859D0" w:rsidRPr="00D859D0">
        <w:rPr>
          <w:rFonts w:eastAsia="Arial" w:cs="Arial"/>
          <w:w w:val="110"/>
        </w:rPr>
        <w:t>materia</w:t>
      </w:r>
      <w:r w:rsidR="00D859D0" w:rsidRPr="00D859D0">
        <w:rPr>
          <w:rFonts w:eastAsia="Arial" w:cs="Arial"/>
          <w:spacing w:val="-29"/>
          <w:w w:val="110"/>
        </w:rPr>
        <w:t xml:space="preserve"> </w:t>
      </w:r>
      <w:r w:rsidR="00D859D0" w:rsidRPr="00D859D0">
        <w:rPr>
          <w:rFonts w:eastAsia="Arial" w:cs="Arial"/>
          <w:w w:val="110"/>
        </w:rPr>
        <w:t>di</w:t>
      </w:r>
      <w:r w:rsidR="00D859D0" w:rsidRPr="00D859D0">
        <w:rPr>
          <w:rFonts w:eastAsia="Arial" w:cs="Arial"/>
          <w:spacing w:val="-30"/>
          <w:w w:val="110"/>
        </w:rPr>
        <w:t xml:space="preserve"> </w:t>
      </w:r>
      <w:r w:rsidR="00D859D0" w:rsidRPr="00D859D0">
        <w:rPr>
          <w:rFonts w:eastAsia="Arial" w:cs="Arial"/>
          <w:w w:val="110"/>
        </w:rPr>
        <w:t>cittadinanza</w:t>
      </w:r>
      <w:r w:rsidR="00D859D0" w:rsidRPr="00D859D0">
        <w:rPr>
          <w:rFonts w:eastAsia="Arial" w:cs="Arial"/>
          <w:spacing w:val="-30"/>
          <w:w w:val="110"/>
        </w:rPr>
        <w:t xml:space="preserve"> </w:t>
      </w:r>
      <w:r w:rsidR="00D859D0" w:rsidRPr="00D859D0">
        <w:rPr>
          <w:rFonts w:eastAsia="Arial" w:cs="Arial"/>
          <w:w w:val="110"/>
        </w:rPr>
        <w:t>attiva</w:t>
      </w:r>
      <w:r w:rsidR="00D859D0" w:rsidRPr="00D859D0">
        <w:rPr>
          <w:rFonts w:eastAsia="Arial" w:cs="Arial"/>
          <w:spacing w:val="-30"/>
          <w:w w:val="110"/>
        </w:rPr>
        <w:t xml:space="preserve"> </w:t>
      </w:r>
      <w:r w:rsidR="00D859D0" w:rsidRPr="00D859D0">
        <w:rPr>
          <w:rFonts w:eastAsia="Arial" w:cs="Arial"/>
          <w:w w:val="110"/>
        </w:rPr>
        <w:t>e</w:t>
      </w:r>
      <w:r w:rsidR="00D859D0" w:rsidRPr="00D859D0">
        <w:rPr>
          <w:rFonts w:eastAsia="Arial" w:cs="Arial"/>
          <w:spacing w:val="-30"/>
          <w:w w:val="110"/>
        </w:rPr>
        <w:t xml:space="preserve"> </w:t>
      </w:r>
      <w:r w:rsidR="00D859D0" w:rsidRPr="00D859D0">
        <w:rPr>
          <w:rFonts w:eastAsia="Arial" w:cs="Arial"/>
          <w:w w:val="110"/>
        </w:rPr>
        <w:t>democratica attraverso</w:t>
      </w:r>
      <w:r w:rsidR="00D859D0" w:rsidRPr="00D859D0">
        <w:rPr>
          <w:rFonts w:eastAsia="Arial" w:cs="Arial"/>
          <w:spacing w:val="-46"/>
          <w:w w:val="110"/>
        </w:rPr>
        <w:t xml:space="preserve"> </w:t>
      </w:r>
      <w:r w:rsidR="00D859D0" w:rsidRPr="00D859D0">
        <w:rPr>
          <w:rFonts w:eastAsia="Arial" w:cs="Arial"/>
          <w:w w:val="110"/>
        </w:rPr>
        <w:t>la</w:t>
      </w:r>
      <w:r w:rsidR="00D859D0" w:rsidRPr="00D859D0">
        <w:rPr>
          <w:rFonts w:eastAsia="Arial" w:cs="Arial"/>
          <w:spacing w:val="-46"/>
          <w:w w:val="110"/>
        </w:rPr>
        <w:t xml:space="preserve"> </w:t>
      </w:r>
      <w:r w:rsidR="00D859D0" w:rsidRPr="00D859D0">
        <w:rPr>
          <w:rFonts w:eastAsia="Arial" w:cs="Arial"/>
          <w:w w:val="110"/>
        </w:rPr>
        <w:lastRenderedPageBreak/>
        <w:t>valorizzazione</w:t>
      </w:r>
      <w:r w:rsidR="00D859D0" w:rsidRPr="00D859D0">
        <w:rPr>
          <w:rFonts w:eastAsia="Arial" w:cs="Arial"/>
          <w:spacing w:val="-45"/>
          <w:w w:val="110"/>
        </w:rPr>
        <w:t xml:space="preserve"> </w:t>
      </w:r>
      <w:r w:rsidR="00D859D0" w:rsidRPr="00D859D0">
        <w:rPr>
          <w:rFonts w:eastAsia="Arial" w:cs="Arial"/>
          <w:w w:val="110"/>
        </w:rPr>
        <w:t>dell'educazione</w:t>
      </w:r>
      <w:r w:rsidR="00D859D0" w:rsidRPr="00D859D0">
        <w:rPr>
          <w:rFonts w:eastAsia="Arial" w:cs="Arial"/>
          <w:spacing w:val="-46"/>
          <w:w w:val="110"/>
        </w:rPr>
        <w:t xml:space="preserve"> </w:t>
      </w:r>
      <w:r w:rsidR="00D859D0" w:rsidRPr="00D859D0">
        <w:rPr>
          <w:rFonts w:eastAsia="Arial" w:cs="Arial"/>
          <w:w w:val="110"/>
        </w:rPr>
        <w:t>interculturale</w:t>
      </w:r>
      <w:r w:rsidR="00D859D0" w:rsidRPr="00D859D0">
        <w:rPr>
          <w:rFonts w:eastAsia="Arial" w:cs="Arial"/>
          <w:spacing w:val="-46"/>
          <w:w w:val="110"/>
        </w:rPr>
        <w:t xml:space="preserve"> </w:t>
      </w:r>
      <w:r w:rsidR="00D859D0" w:rsidRPr="00D859D0">
        <w:rPr>
          <w:rFonts w:eastAsia="Arial" w:cs="Arial"/>
          <w:w w:val="110"/>
        </w:rPr>
        <w:t>e</w:t>
      </w:r>
      <w:r w:rsidR="00D859D0" w:rsidRPr="00D859D0">
        <w:rPr>
          <w:rFonts w:eastAsia="Arial" w:cs="Arial"/>
          <w:spacing w:val="-45"/>
          <w:w w:val="110"/>
        </w:rPr>
        <w:t xml:space="preserve"> </w:t>
      </w:r>
      <w:r w:rsidR="00D859D0" w:rsidRPr="00D859D0">
        <w:rPr>
          <w:rFonts w:eastAsia="Arial" w:cs="Arial"/>
          <w:w w:val="110"/>
        </w:rPr>
        <w:t>alla</w:t>
      </w:r>
      <w:r w:rsidR="00D859D0" w:rsidRPr="00D859D0">
        <w:rPr>
          <w:rFonts w:eastAsia="Arial" w:cs="Arial"/>
          <w:spacing w:val="-46"/>
          <w:w w:val="110"/>
        </w:rPr>
        <w:t xml:space="preserve"> </w:t>
      </w:r>
      <w:r w:rsidR="00D859D0" w:rsidRPr="00D859D0">
        <w:rPr>
          <w:rFonts w:eastAsia="Arial" w:cs="Arial"/>
          <w:w w:val="110"/>
        </w:rPr>
        <w:t>pace,</w:t>
      </w:r>
      <w:r w:rsidR="00D859D0" w:rsidRPr="00D859D0">
        <w:rPr>
          <w:rFonts w:eastAsia="Arial" w:cs="Arial"/>
          <w:spacing w:val="-46"/>
          <w:w w:val="110"/>
        </w:rPr>
        <w:t xml:space="preserve"> </w:t>
      </w:r>
      <w:r w:rsidR="00D859D0" w:rsidRPr="00D859D0">
        <w:rPr>
          <w:rFonts w:eastAsia="Arial" w:cs="Arial"/>
          <w:w w:val="110"/>
        </w:rPr>
        <w:t>il</w:t>
      </w:r>
      <w:r w:rsidR="00D859D0" w:rsidRPr="00D859D0">
        <w:rPr>
          <w:rFonts w:eastAsia="Arial" w:cs="Arial"/>
          <w:spacing w:val="-45"/>
          <w:w w:val="110"/>
        </w:rPr>
        <w:t xml:space="preserve"> </w:t>
      </w:r>
      <w:r w:rsidR="00D859D0" w:rsidRPr="00D859D0">
        <w:rPr>
          <w:rFonts w:eastAsia="Arial" w:cs="Arial"/>
          <w:w w:val="110"/>
        </w:rPr>
        <w:t>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 all'autoimprenditorialità</w:t>
      </w:r>
    </w:p>
    <w:p w:rsidR="00D859D0" w:rsidRPr="00D859D0" w:rsidRDefault="0024429A"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10"/>
        </w:rPr>
        <w:t>5</w:t>
      </w:r>
      <w:r w:rsidR="00D859D0" w:rsidRPr="00D859D0">
        <w:rPr>
          <w:rFonts w:eastAsia="Arial" w:cs="Arial"/>
          <w:w w:val="110"/>
        </w:rPr>
        <w:t>)</w:t>
      </w:r>
      <w:r w:rsidR="00D859D0" w:rsidRPr="00D859D0">
        <w:rPr>
          <w:rFonts w:eastAsia="Arial" w:cs="Arial"/>
          <w:spacing w:val="-36"/>
          <w:w w:val="110"/>
        </w:rPr>
        <w:t xml:space="preserve"> </w:t>
      </w:r>
      <w:r w:rsidR="00D859D0" w:rsidRPr="00D859D0">
        <w:rPr>
          <w:rFonts w:eastAsia="Arial" w:cs="Arial"/>
          <w:w w:val="110"/>
        </w:rPr>
        <w:t>sviluppo</w:t>
      </w:r>
      <w:r w:rsidR="00D859D0" w:rsidRPr="00D859D0">
        <w:rPr>
          <w:rFonts w:eastAsia="Arial" w:cs="Arial"/>
          <w:spacing w:val="-36"/>
          <w:w w:val="110"/>
        </w:rPr>
        <w:t xml:space="preserve"> </w:t>
      </w:r>
      <w:r w:rsidR="00D859D0" w:rsidRPr="00D859D0">
        <w:rPr>
          <w:rFonts w:eastAsia="Arial" w:cs="Arial"/>
          <w:w w:val="110"/>
        </w:rPr>
        <w:t>di</w:t>
      </w:r>
      <w:r w:rsidR="00D859D0" w:rsidRPr="00D859D0">
        <w:rPr>
          <w:rFonts w:eastAsia="Arial" w:cs="Arial"/>
          <w:spacing w:val="-36"/>
          <w:w w:val="110"/>
        </w:rPr>
        <w:t xml:space="preserve"> </w:t>
      </w:r>
      <w:r w:rsidR="00D859D0" w:rsidRPr="00D859D0">
        <w:rPr>
          <w:rFonts w:eastAsia="Arial" w:cs="Arial"/>
          <w:w w:val="110"/>
        </w:rPr>
        <w:t>comportamenti</w:t>
      </w:r>
      <w:r w:rsidR="00D859D0" w:rsidRPr="00D859D0">
        <w:rPr>
          <w:rFonts w:eastAsia="Arial" w:cs="Arial"/>
          <w:spacing w:val="-36"/>
          <w:w w:val="110"/>
        </w:rPr>
        <w:t xml:space="preserve"> </w:t>
      </w:r>
      <w:r w:rsidR="00D859D0" w:rsidRPr="00D859D0">
        <w:rPr>
          <w:rFonts w:eastAsia="Arial" w:cs="Arial"/>
          <w:w w:val="110"/>
        </w:rPr>
        <w:t>responsabili</w:t>
      </w:r>
      <w:r w:rsidR="00D859D0" w:rsidRPr="00D859D0">
        <w:rPr>
          <w:rFonts w:eastAsia="Arial" w:cs="Arial"/>
          <w:spacing w:val="-36"/>
          <w:w w:val="110"/>
        </w:rPr>
        <w:t xml:space="preserve"> </w:t>
      </w:r>
      <w:r w:rsidR="00D859D0" w:rsidRPr="00D859D0">
        <w:rPr>
          <w:rFonts w:eastAsia="Arial" w:cs="Arial"/>
          <w:w w:val="110"/>
        </w:rPr>
        <w:t>ispirati</w:t>
      </w:r>
      <w:r w:rsidR="00D859D0" w:rsidRPr="00D859D0">
        <w:rPr>
          <w:rFonts w:eastAsia="Arial" w:cs="Arial"/>
          <w:spacing w:val="-36"/>
          <w:w w:val="110"/>
        </w:rPr>
        <w:t xml:space="preserve"> </w:t>
      </w:r>
      <w:r w:rsidR="00D859D0" w:rsidRPr="00D859D0">
        <w:rPr>
          <w:rFonts w:eastAsia="Arial" w:cs="Arial"/>
          <w:w w:val="110"/>
        </w:rPr>
        <w:t>alla</w:t>
      </w:r>
      <w:r w:rsidR="00D859D0" w:rsidRPr="00D859D0">
        <w:rPr>
          <w:rFonts w:eastAsia="Arial" w:cs="Arial"/>
          <w:spacing w:val="-36"/>
          <w:w w:val="110"/>
        </w:rPr>
        <w:t xml:space="preserve"> </w:t>
      </w:r>
      <w:r w:rsidR="00D859D0" w:rsidRPr="00D859D0">
        <w:rPr>
          <w:rFonts w:eastAsia="Arial" w:cs="Arial"/>
          <w:w w:val="110"/>
        </w:rPr>
        <w:t>conoscenza</w:t>
      </w:r>
      <w:r w:rsidR="00D859D0" w:rsidRPr="00D859D0">
        <w:rPr>
          <w:rFonts w:eastAsia="Arial" w:cs="Arial"/>
          <w:spacing w:val="-36"/>
          <w:w w:val="110"/>
        </w:rPr>
        <w:t xml:space="preserve"> </w:t>
      </w:r>
      <w:r w:rsidR="00D859D0" w:rsidRPr="00D859D0">
        <w:rPr>
          <w:rFonts w:eastAsia="Arial" w:cs="Arial"/>
          <w:w w:val="110"/>
        </w:rPr>
        <w:t>e</w:t>
      </w:r>
      <w:r w:rsidR="00D859D0" w:rsidRPr="00D859D0">
        <w:rPr>
          <w:rFonts w:eastAsia="Arial" w:cs="Arial"/>
          <w:spacing w:val="-36"/>
          <w:w w:val="110"/>
        </w:rPr>
        <w:t xml:space="preserve"> </w:t>
      </w:r>
      <w:r w:rsidR="00D859D0" w:rsidRPr="00D859D0">
        <w:rPr>
          <w:rFonts w:eastAsia="Arial" w:cs="Arial"/>
          <w:w w:val="110"/>
        </w:rPr>
        <w:t>al</w:t>
      </w:r>
      <w:r w:rsidR="00D859D0" w:rsidRPr="00D859D0">
        <w:rPr>
          <w:rFonts w:eastAsia="Arial" w:cs="Arial"/>
          <w:spacing w:val="-36"/>
          <w:w w:val="110"/>
        </w:rPr>
        <w:t xml:space="preserve"> </w:t>
      </w:r>
      <w:r w:rsidR="00D859D0" w:rsidRPr="00D859D0">
        <w:rPr>
          <w:rFonts w:eastAsia="Arial" w:cs="Arial"/>
          <w:w w:val="110"/>
        </w:rPr>
        <w:t>rispetto della legalità, della sostenibilità ambientale, dei beni paesaggistici, del patrimonio e delle attività</w:t>
      </w:r>
      <w:r w:rsidR="009F5EE1" w:rsidRPr="004800A7">
        <w:rPr>
          <w:rFonts w:eastAsia="Arial" w:cs="Arial"/>
          <w:spacing w:val="-47"/>
          <w:w w:val="110"/>
        </w:rPr>
        <w:t xml:space="preserve"> </w:t>
      </w:r>
      <w:r w:rsidR="00D859D0" w:rsidRPr="00D859D0">
        <w:rPr>
          <w:rFonts w:eastAsia="Arial" w:cs="Arial"/>
          <w:w w:val="110"/>
        </w:rPr>
        <w:t>culturali</w:t>
      </w:r>
    </w:p>
    <w:p w:rsidR="00D859D0" w:rsidRPr="00D859D0" w:rsidRDefault="0024429A" w:rsidP="00FF2F53">
      <w:pPr>
        <w:widowControl w:val="0"/>
        <w:tabs>
          <w:tab w:val="left" w:pos="2575"/>
        </w:tabs>
        <w:autoSpaceDE w:val="0"/>
        <w:autoSpaceDN w:val="0"/>
        <w:spacing w:after="0" w:line="240" w:lineRule="auto"/>
        <w:ind w:right="-2"/>
        <w:rPr>
          <w:rFonts w:eastAsia="Arial" w:cs="Arial"/>
        </w:rPr>
      </w:pPr>
      <w:r w:rsidRPr="004800A7">
        <w:rPr>
          <w:rFonts w:eastAsia="Arial" w:cs="Arial"/>
          <w:w w:val="105"/>
        </w:rPr>
        <w:t>6</w:t>
      </w:r>
      <w:r w:rsidR="00D859D0" w:rsidRPr="00D859D0">
        <w:rPr>
          <w:rFonts w:eastAsia="Arial" w:cs="Arial"/>
          <w:w w:val="105"/>
        </w:rPr>
        <w:t>)</w:t>
      </w:r>
      <w:r w:rsidR="00D859D0" w:rsidRPr="00D859D0">
        <w:rPr>
          <w:rFonts w:eastAsia="Arial" w:cs="Arial"/>
          <w:spacing w:val="-8"/>
          <w:w w:val="105"/>
        </w:rPr>
        <w:t xml:space="preserve"> </w:t>
      </w:r>
      <w:r w:rsidR="00D859D0" w:rsidRPr="00D859D0">
        <w:rPr>
          <w:rFonts w:eastAsia="Arial" w:cs="Arial"/>
          <w:w w:val="105"/>
        </w:rPr>
        <w:t>alfabetizzazione</w:t>
      </w:r>
      <w:r w:rsidR="00D859D0" w:rsidRPr="00D859D0">
        <w:rPr>
          <w:rFonts w:eastAsia="Arial" w:cs="Arial"/>
          <w:spacing w:val="-7"/>
          <w:w w:val="105"/>
        </w:rPr>
        <w:t xml:space="preserve"> </w:t>
      </w:r>
      <w:r w:rsidR="00D859D0" w:rsidRPr="00D859D0">
        <w:rPr>
          <w:rFonts w:eastAsia="Arial" w:cs="Arial"/>
          <w:w w:val="105"/>
        </w:rPr>
        <w:t>all'arte,</w:t>
      </w:r>
      <w:r w:rsidR="00D859D0" w:rsidRPr="00D859D0">
        <w:rPr>
          <w:rFonts w:eastAsia="Arial" w:cs="Arial"/>
          <w:spacing w:val="-7"/>
          <w:w w:val="105"/>
        </w:rPr>
        <w:t xml:space="preserve"> </w:t>
      </w:r>
      <w:r w:rsidR="00D859D0" w:rsidRPr="00D859D0">
        <w:rPr>
          <w:rFonts w:eastAsia="Arial" w:cs="Arial"/>
          <w:w w:val="105"/>
        </w:rPr>
        <w:t>alle</w:t>
      </w:r>
      <w:r w:rsidR="00D859D0" w:rsidRPr="00D859D0">
        <w:rPr>
          <w:rFonts w:eastAsia="Arial" w:cs="Arial"/>
          <w:spacing w:val="-8"/>
          <w:w w:val="105"/>
        </w:rPr>
        <w:t xml:space="preserve"> </w:t>
      </w:r>
      <w:r w:rsidR="00D859D0" w:rsidRPr="00D859D0">
        <w:rPr>
          <w:rFonts w:eastAsia="Arial" w:cs="Arial"/>
          <w:w w:val="105"/>
        </w:rPr>
        <w:t>tecniche</w:t>
      </w:r>
      <w:r w:rsidR="00D859D0" w:rsidRPr="00D859D0">
        <w:rPr>
          <w:rFonts w:eastAsia="Arial" w:cs="Arial"/>
          <w:spacing w:val="-7"/>
          <w:w w:val="105"/>
        </w:rPr>
        <w:t xml:space="preserve"> </w:t>
      </w:r>
      <w:r w:rsidR="00D859D0" w:rsidRPr="00D859D0">
        <w:rPr>
          <w:rFonts w:eastAsia="Arial" w:cs="Arial"/>
          <w:w w:val="105"/>
        </w:rPr>
        <w:t>e</w:t>
      </w:r>
      <w:r w:rsidR="00D859D0" w:rsidRPr="00D859D0">
        <w:rPr>
          <w:rFonts w:eastAsia="Arial" w:cs="Arial"/>
          <w:spacing w:val="-7"/>
          <w:w w:val="105"/>
        </w:rPr>
        <w:t xml:space="preserve"> </w:t>
      </w:r>
      <w:r w:rsidR="00D859D0" w:rsidRPr="00D859D0">
        <w:rPr>
          <w:rFonts w:eastAsia="Arial" w:cs="Arial"/>
          <w:w w:val="105"/>
        </w:rPr>
        <w:t>ai</w:t>
      </w:r>
      <w:r w:rsidR="00D859D0" w:rsidRPr="00D859D0">
        <w:rPr>
          <w:rFonts w:eastAsia="Arial" w:cs="Arial"/>
          <w:spacing w:val="-7"/>
          <w:w w:val="105"/>
        </w:rPr>
        <w:t xml:space="preserve"> </w:t>
      </w:r>
      <w:r w:rsidR="00D859D0" w:rsidRPr="00D859D0">
        <w:rPr>
          <w:rFonts w:eastAsia="Arial" w:cs="Arial"/>
          <w:w w:val="105"/>
        </w:rPr>
        <w:t>media</w:t>
      </w:r>
      <w:r w:rsidR="00D859D0" w:rsidRPr="00D859D0">
        <w:rPr>
          <w:rFonts w:eastAsia="Arial" w:cs="Arial"/>
          <w:spacing w:val="-8"/>
          <w:w w:val="105"/>
        </w:rPr>
        <w:t xml:space="preserve"> </w:t>
      </w:r>
      <w:r w:rsidR="00D859D0" w:rsidRPr="00D859D0">
        <w:rPr>
          <w:rFonts w:eastAsia="Arial" w:cs="Arial"/>
          <w:w w:val="105"/>
        </w:rPr>
        <w:t>di</w:t>
      </w:r>
      <w:r w:rsidR="00D859D0" w:rsidRPr="00D859D0">
        <w:rPr>
          <w:rFonts w:eastAsia="Arial" w:cs="Arial"/>
          <w:spacing w:val="-7"/>
          <w:w w:val="105"/>
        </w:rPr>
        <w:t xml:space="preserve"> </w:t>
      </w:r>
      <w:r w:rsidR="00D859D0" w:rsidRPr="00D859D0">
        <w:rPr>
          <w:rFonts w:eastAsia="Arial" w:cs="Arial"/>
          <w:w w:val="105"/>
        </w:rPr>
        <w:t>produzione</w:t>
      </w:r>
      <w:r w:rsidR="00D859D0" w:rsidRPr="00D859D0">
        <w:rPr>
          <w:rFonts w:eastAsia="Arial" w:cs="Arial"/>
          <w:spacing w:val="-7"/>
          <w:w w:val="105"/>
        </w:rPr>
        <w:t xml:space="preserve"> </w:t>
      </w:r>
      <w:r w:rsidR="00D859D0" w:rsidRPr="00D859D0">
        <w:rPr>
          <w:rFonts w:eastAsia="Arial" w:cs="Arial"/>
          <w:w w:val="105"/>
        </w:rPr>
        <w:t>e</w:t>
      </w:r>
      <w:r w:rsidR="00D859D0" w:rsidRPr="00D859D0">
        <w:rPr>
          <w:rFonts w:eastAsia="Arial" w:cs="Arial"/>
          <w:spacing w:val="-8"/>
          <w:w w:val="105"/>
        </w:rPr>
        <w:t xml:space="preserve"> </w:t>
      </w:r>
      <w:r w:rsidR="00D859D0" w:rsidRPr="00D859D0">
        <w:rPr>
          <w:rFonts w:eastAsia="Arial" w:cs="Arial"/>
          <w:w w:val="105"/>
        </w:rPr>
        <w:t>diffusione delle</w:t>
      </w:r>
      <w:r w:rsidR="00D859D0" w:rsidRPr="00D859D0">
        <w:rPr>
          <w:rFonts w:eastAsia="Arial" w:cs="Arial"/>
          <w:spacing w:val="-8"/>
          <w:w w:val="105"/>
        </w:rPr>
        <w:t xml:space="preserve"> </w:t>
      </w:r>
      <w:r w:rsidR="00D859D0" w:rsidRPr="00D859D0">
        <w:rPr>
          <w:rFonts w:eastAsia="Arial" w:cs="Arial"/>
          <w:w w:val="105"/>
        </w:rPr>
        <w:t>immagini</w:t>
      </w:r>
    </w:p>
    <w:p w:rsidR="00EF0D41" w:rsidRPr="00EF0D41" w:rsidRDefault="0024429A"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05"/>
        </w:rPr>
        <w:t>7</w:t>
      </w:r>
      <w:r w:rsidR="00D859D0" w:rsidRPr="00D859D0">
        <w:rPr>
          <w:rFonts w:eastAsia="Arial" w:cs="Arial"/>
          <w:w w:val="105"/>
        </w:rPr>
        <w:t>) potenziamento delle discipline motorie e sviluppo di comportamenti ispirati a uno stile di vita sano, con particolare riferimento all'alimentazione, all'educazione fisica e allo sport, e attenzione alla tutela del diritto allo</w:t>
      </w:r>
      <w:r w:rsidR="00D859D0" w:rsidRPr="00D859D0">
        <w:rPr>
          <w:rFonts w:eastAsia="Arial" w:cs="Arial"/>
          <w:spacing w:val="-41"/>
          <w:w w:val="105"/>
        </w:rPr>
        <w:t xml:space="preserve"> </w:t>
      </w:r>
      <w:r w:rsidR="00D859D0" w:rsidRPr="00D859D0">
        <w:rPr>
          <w:rFonts w:eastAsia="Arial" w:cs="Arial"/>
          <w:w w:val="105"/>
        </w:rPr>
        <w:t>studio</w:t>
      </w:r>
      <w:r w:rsidR="006834B7" w:rsidRPr="004800A7">
        <w:rPr>
          <w:rFonts w:eastAsia="Arial" w:cs="Arial"/>
        </w:rPr>
        <w:t xml:space="preserve"> </w:t>
      </w:r>
      <w:r w:rsidR="00EF0D41" w:rsidRPr="00EF0D41">
        <w:rPr>
          <w:rFonts w:eastAsia="Arial" w:cs="Arial"/>
          <w:w w:val="110"/>
        </w:rPr>
        <w:t>degli studenti praticanti attività sportiva agonistica</w:t>
      </w:r>
    </w:p>
    <w:p w:rsidR="00EF0D41" w:rsidRPr="00EF0D41" w:rsidRDefault="008C3868" w:rsidP="00FF2F53">
      <w:pPr>
        <w:widowControl w:val="0"/>
        <w:tabs>
          <w:tab w:val="left" w:pos="2575"/>
        </w:tabs>
        <w:autoSpaceDE w:val="0"/>
        <w:autoSpaceDN w:val="0"/>
        <w:spacing w:after="0" w:line="240" w:lineRule="auto"/>
        <w:ind w:right="-2"/>
        <w:jc w:val="both"/>
        <w:rPr>
          <w:rFonts w:eastAsia="Arial" w:cs="Arial"/>
        </w:rPr>
      </w:pPr>
      <w:r w:rsidRPr="004800A7">
        <w:rPr>
          <w:rFonts w:eastAsia="Arial" w:cs="Arial"/>
          <w:w w:val="105"/>
        </w:rPr>
        <w:t>8</w:t>
      </w:r>
      <w:r w:rsidR="00EF0D41" w:rsidRPr="00EF0D41">
        <w:rPr>
          <w:rFonts w:eastAsia="Arial" w:cs="Arial"/>
          <w:w w:val="105"/>
        </w:rPr>
        <w:t>) sviluppo delle competenze digitali degli studenti, con particolare riguardo al pensiero computazionale, all'utilizzo critico e consapevole dei social network e dei</w:t>
      </w:r>
      <w:r w:rsidR="00EF0D41" w:rsidRPr="00EF0D41">
        <w:rPr>
          <w:rFonts w:eastAsia="Arial" w:cs="Arial"/>
          <w:spacing w:val="-6"/>
          <w:w w:val="105"/>
        </w:rPr>
        <w:t xml:space="preserve"> </w:t>
      </w:r>
      <w:r w:rsidR="00EF0D41" w:rsidRPr="00EF0D41">
        <w:rPr>
          <w:rFonts w:eastAsia="Arial" w:cs="Arial"/>
          <w:w w:val="105"/>
        </w:rPr>
        <w:t>media</w:t>
      </w:r>
      <w:r w:rsidR="00EF0D41" w:rsidRPr="00EF0D41">
        <w:rPr>
          <w:rFonts w:eastAsia="Arial" w:cs="Arial"/>
          <w:spacing w:val="-6"/>
          <w:w w:val="105"/>
        </w:rPr>
        <w:t xml:space="preserve"> </w:t>
      </w:r>
      <w:r w:rsidR="00EF0D41" w:rsidRPr="00EF0D41">
        <w:rPr>
          <w:rFonts w:eastAsia="Arial" w:cs="Arial"/>
          <w:w w:val="105"/>
        </w:rPr>
        <w:t>nonché</w:t>
      </w:r>
      <w:r w:rsidR="00EF0D41" w:rsidRPr="00EF0D41">
        <w:rPr>
          <w:rFonts w:eastAsia="Arial" w:cs="Arial"/>
          <w:spacing w:val="-6"/>
          <w:w w:val="105"/>
        </w:rPr>
        <w:t xml:space="preserve"> </w:t>
      </w:r>
      <w:r w:rsidR="00EF0D41" w:rsidRPr="00EF0D41">
        <w:rPr>
          <w:rFonts w:eastAsia="Arial" w:cs="Arial"/>
          <w:w w:val="105"/>
        </w:rPr>
        <w:t>alla</w:t>
      </w:r>
      <w:r w:rsidR="00EF0D41" w:rsidRPr="00EF0D41">
        <w:rPr>
          <w:rFonts w:eastAsia="Arial" w:cs="Arial"/>
          <w:spacing w:val="-5"/>
          <w:w w:val="105"/>
        </w:rPr>
        <w:t xml:space="preserve"> </w:t>
      </w:r>
      <w:r w:rsidR="00EF0D41" w:rsidRPr="00EF0D41">
        <w:rPr>
          <w:rFonts w:eastAsia="Arial" w:cs="Arial"/>
          <w:w w:val="105"/>
        </w:rPr>
        <w:t>produzione</w:t>
      </w:r>
      <w:r w:rsidR="00EF0D41" w:rsidRPr="00EF0D41">
        <w:rPr>
          <w:rFonts w:eastAsia="Arial" w:cs="Arial"/>
          <w:spacing w:val="-6"/>
          <w:w w:val="105"/>
        </w:rPr>
        <w:t xml:space="preserve"> </w:t>
      </w:r>
      <w:r w:rsidR="00EF0D41" w:rsidRPr="00EF0D41">
        <w:rPr>
          <w:rFonts w:eastAsia="Arial" w:cs="Arial"/>
          <w:w w:val="105"/>
        </w:rPr>
        <w:t>e</w:t>
      </w:r>
      <w:r w:rsidR="00EF0D41" w:rsidRPr="00EF0D41">
        <w:rPr>
          <w:rFonts w:eastAsia="Arial" w:cs="Arial"/>
          <w:spacing w:val="-6"/>
          <w:w w:val="105"/>
        </w:rPr>
        <w:t xml:space="preserve"> </w:t>
      </w:r>
      <w:r w:rsidR="00EF0D41" w:rsidRPr="00EF0D41">
        <w:rPr>
          <w:rFonts w:eastAsia="Arial" w:cs="Arial"/>
          <w:w w:val="105"/>
        </w:rPr>
        <w:t>ai</w:t>
      </w:r>
      <w:r w:rsidR="00EF0D41" w:rsidRPr="00EF0D41">
        <w:rPr>
          <w:rFonts w:eastAsia="Arial" w:cs="Arial"/>
          <w:spacing w:val="-5"/>
          <w:w w:val="105"/>
        </w:rPr>
        <w:t xml:space="preserve"> </w:t>
      </w:r>
      <w:r w:rsidR="00EF0D41" w:rsidRPr="00EF0D41">
        <w:rPr>
          <w:rFonts w:eastAsia="Arial" w:cs="Arial"/>
          <w:w w:val="105"/>
        </w:rPr>
        <w:t>legami</w:t>
      </w:r>
      <w:r w:rsidR="00EF0D41" w:rsidRPr="00EF0D41">
        <w:rPr>
          <w:rFonts w:eastAsia="Arial" w:cs="Arial"/>
          <w:spacing w:val="-6"/>
          <w:w w:val="105"/>
        </w:rPr>
        <w:t xml:space="preserve"> </w:t>
      </w:r>
      <w:r w:rsidR="00EF0D41" w:rsidRPr="00EF0D41">
        <w:rPr>
          <w:rFonts w:eastAsia="Arial" w:cs="Arial"/>
          <w:w w:val="105"/>
        </w:rPr>
        <w:t>con</w:t>
      </w:r>
      <w:r w:rsidR="00EF0D41" w:rsidRPr="00EF0D41">
        <w:rPr>
          <w:rFonts w:eastAsia="Arial" w:cs="Arial"/>
          <w:spacing w:val="-6"/>
          <w:w w:val="105"/>
        </w:rPr>
        <w:t xml:space="preserve"> </w:t>
      </w:r>
      <w:r w:rsidR="00EF0D41" w:rsidRPr="00EF0D41">
        <w:rPr>
          <w:rFonts w:eastAsia="Arial" w:cs="Arial"/>
          <w:w w:val="105"/>
        </w:rPr>
        <w:t>il</w:t>
      </w:r>
      <w:r w:rsidR="00EF0D41" w:rsidRPr="00EF0D41">
        <w:rPr>
          <w:rFonts w:eastAsia="Arial" w:cs="Arial"/>
          <w:spacing w:val="-5"/>
          <w:w w:val="105"/>
        </w:rPr>
        <w:t xml:space="preserve"> </w:t>
      </w:r>
      <w:r w:rsidR="00EF0D41" w:rsidRPr="00EF0D41">
        <w:rPr>
          <w:rFonts w:eastAsia="Arial" w:cs="Arial"/>
          <w:w w:val="105"/>
        </w:rPr>
        <w:t>mondo</w:t>
      </w:r>
      <w:r w:rsidR="00EF0D41" w:rsidRPr="00EF0D41">
        <w:rPr>
          <w:rFonts w:eastAsia="Arial" w:cs="Arial"/>
          <w:spacing w:val="-6"/>
          <w:w w:val="105"/>
        </w:rPr>
        <w:t xml:space="preserve"> </w:t>
      </w:r>
      <w:r w:rsidR="00EF0D41" w:rsidRPr="00EF0D41">
        <w:rPr>
          <w:rFonts w:eastAsia="Arial" w:cs="Arial"/>
          <w:w w:val="105"/>
        </w:rPr>
        <w:t>del</w:t>
      </w:r>
      <w:r w:rsidR="00EF0D41" w:rsidRPr="00EF0D41">
        <w:rPr>
          <w:rFonts w:eastAsia="Arial" w:cs="Arial"/>
          <w:spacing w:val="-6"/>
          <w:w w:val="105"/>
        </w:rPr>
        <w:t xml:space="preserve"> </w:t>
      </w:r>
      <w:r w:rsidR="00EF0D41" w:rsidRPr="00EF0D41">
        <w:rPr>
          <w:rFonts w:eastAsia="Arial" w:cs="Arial"/>
          <w:w w:val="105"/>
        </w:rPr>
        <w:t>lavoro</w:t>
      </w:r>
    </w:p>
    <w:p w:rsidR="00EF0D41" w:rsidRPr="00EF0D41" w:rsidRDefault="008C3868" w:rsidP="00FF2F53">
      <w:pPr>
        <w:widowControl w:val="0"/>
        <w:tabs>
          <w:tab w:val="left" w:pos="2575"/>
        </w:tabs>
        <w:autoSpaceDE w:val="0"/>
        <w:autoSpaceDN w:val="0"/>
        <w:spacing w:after="0" w:line="240" w:lineRule="auto"/>
        <w:jc w:val="both"/>
        <w:rPr>
          <w:rFonts w:eastAsia="Arial" w:cs="Arial"/>
        </w:rPr>
      </w:pPr>
      <w:r w:rsidRPr="004800A7">
        <w:rPr>
          <w:rFonts w:eastAsia="Arial" w:cs="Arial"/>
          <w:w w:val="110"/>
        </w:rPr>
        <w:t>9</w:t>
      </w:r>
      <w:r w:rsidR="00EF0D41" w:rsidRPr="00EF0D41">
        <w:rPr>
          <w:rFonts w:eastAsia="Arial" w:cs="Arial"/>
          <w:w w:val="110"/>
        </w:rPr>
        <w:t>)</w:t>
      </w:r>
      <w:r w:rsidR="00EF0D41" w:rsidRPr="00EF0D41">
        <w:rPr>
          <w:rFonts w:eastAsia="Arial" w:cs="Arial"/>
          <w:spacing w:val="-16"/>
          <w:w w:val="110"/>
        </w:rPr>
        <w:t xml:space="preserve"> </w:t>
      </w:r>
      <w:r w:rsidR="00EF0D41" w:rsidRPr="00EF0D41">
        <w:rPr>
          <w:rFonts w:eastAsia="Arial" w:cs="Arial"/>
          <w:w w:val="110"/>
        </w:rPr>
        <w:t>potenziamento</w:t>
      </w:r>
      <w:r w:rsidR="00EF0D41" w:rsidRPr="00EF0D41">
        <w:rPr>
          <w:rFonts w:eastAsia="Arial" w:cs="Arial"/>
          <w:spacing w:val="-16"/>
          <w:w w:val="110"/>
        </w:rPr>
        <w:t xml:space="preserve"> </w:t>
      </w:r>
      <w:r w:rsidR="00EF0D41" w:rsidRPr="00EF0D41">
        <w:rPr>
          <w:rFonts w:eastAsia="Arial" w:cs="Arial"/>
          <w:w w:val="110"/>
        </w:rPr>
        <w:t>delle</w:t>
      </w:r>
      <w:r w:rsidR="00EF0D41" w:rsidRPr="00EF0D41">
        <w:rPr>
          <w:rFonts w:eastAsia="Arial" w:cs="Arial"/>
          <w:spacing w:val="-16"/>
          <w:w w:val="110"/>
        </w:rPr>
        <w:t xml:space="preserve"> </w:t>
      </w:r>
      <w:r w:rsidR="00EF0D41" w:rsidRPr="00EF0D41">
        <w:rPr>
          <w:rFonts w:eastAsia="Arial" w:cs="Arial"/>
          <w:w w:val="110"/>
        </w:rPr>
        <w:t>metodologie</w:t>
      </w:r>
      <w:r w:rsidR="00EF0D41" w:rsidRPr="00EF0D41">
        <w:rPr>
          <w:rFonts w:eastAsia="Arial" w:cs="Arial"/>
          <w:spacing w:val="-16"/>
          <w:w w:val="110"/>
        </w:rPr>
        <w:t xml:space="preserve"> </w:t>
      </w:r>
      <w:r w:rsidR="00EF0D41" w:rsidRPr="00EF0D41">
        <w:rPr>
          <w:rFonts w:eastAsia="Arial" w:cs="Arial"/>
          <w:w w:val="110"/>
        </w:rPr>
        <w:t>laboratoriali</w:t>
      </w:r>
      <w:r w:rsidR="00EF0D41" w:rsidRPr="00EF0D41">
        <w:rPr>
          <w:rFonts w:eastAsia="Arial" w:cs="Arial"/>
          <w:spacing w:val="-16"/>
          <w:w w:val="110"/>
        </w:rPr>
        <w:t xml:space="preserve"> </w:t>
      </w:r>
      <w:r w:rsidR="00EF0D41" w:rsidRPr="00EF0D41">
        <w:rPr>
          <w:rFonts w:eastAsia="Arial" w:cs="Arial"/>
          <w:w w:val="110"/>
        </w:rPr>
        <w:t>e</w:t>
      </w:r>
      <w:r w:rsidR="00EF0D41" w:rsidRPr="00EF0D41">
        <w:rPr>
          <w:rFonts w:eastAsia="Arial" w:cs="Arial"/>
          <w:spacing w:val="-16"/>
          <w:w w:val="110"/>
        </w:rPr>
        <w:t xml:space="preserve"> </w:t>
      </w:r>
      <w:r w:rsidR="00EF0D41" w:rsidRPr="00EF0D41">
        <w:rPr>
          <w:rFonts w:eastAsia="Arial" w:cs="Arial"/>
          <w:w w:val="110"/>
        </w:rPr>
        <w:t>delle</w:t>
      </w:r>
      <w:r w:rsidR="00EF0D41" w:rsidRPr="00EF0D41">
        <w:rPr>
          <w:rFonts w:eastAsia="Arial" w:cs="Arial"/>
          <w:spacing w:val="-16"/>
          <w:w w:val="110"/>
        </w:rPr>
        <w:t xml:space="preserve"> </w:t>
      </w:r>
      <w:r w:rsidR="00EF0D41" w:rsidRPr="00EF0D41">
        <w:rPr>
          <w:rFonts w:eastAsia="Arial" w:cs="Arial"/>
          <w:w w:val="110"/>
        </w:rPr>
        <w:t>attività</w:t>
      </w:r>
      <w:r w:rsidR="00EF0D41" w:rsidRPr="00EF0D41">
        <w:rPr>
          <w:rFonts w:eastAsia="Arial" w:cs="Arial"/>
          <w:spacing w:val="-15"/>
          <w:w w:val="110"/>
        </w:rPr>
        <w:t xml:space="preserve"> </w:t>
      </w:r>
      <w:r w:rsidR="00EF0D41" w:rsidRPr="00EF0D41">
        <w:rPr>
          <w:rFonts w:eastAsia="Arial" w:cs="Arial"/>
          <w:w w:val="110"/>
        </w:rPr>
        <w:t>di</w:t>
      </w:r>
      <w:r w:rsidR="00EF0D41" w:rsidRPr="00EF0D41">
        <w:rPr>
          <w:rFonts w:eastAsia="Arial" w:cs="Arial"/>
          <w:spacing w:val="-16"/>
          <w:w w:val="110"/>
        </w:rPr>
        <w:t xml:space="preserve"> </w:t>
      </w:r>
      <w:r w:rsidR="00EF0D41" w:rsidRPr="00EF0D41">
        <w:rPr>
          <w:rFonts w:eastAsia="Arial" w:cs="Arial"/>
          <w:w w:val="110"/>
        </w:rPr>
        <w:t>laboratorio</w:t>
      </w:r>
    </w:p>
    <w:p w:rsidR="00EF0D41" w:rsidRPr="00EF0D41" w:rsidRDefault="008C3868" w:rsidP="00FF2F53">
      <w:pPr>
        <w:widowControl w:val="0"/>
        <w:tabs>
          <w:tab w:val="left" w:pos="2701"/>
        </w:tabs>
        <w:autoSpaceDE w:val="0"/>
        <w:autoSpaceDN w:val="0"/>
        <w:spacing w:after="0" w:line="240" w:lineRule="auto"/>
        <w:ind w:right="-2"/>
        <w:jc w:val="both"/>
        <w:rPr>
          <w:rFonts w:eastAsia="Arial" w:cs="Arial"/>
        </w:rPr>
      </w:pPr>
      <w:r w:rsidRPr="004800A7">
        <w:rPr>
          <w:rFonts w:eastAsia="Arial" w:cs="Arial"/>
          <w:w w:val="105"/>
        </w:rPr>
        <w:t>10</w:t>
      </w:r>
      <w:r w:rsidR="00EF0D41" w:rsidRPr="00EF0D41">
        <w:rPr>
          <w:rFonts w:eastAsia="Arial" w:cs="Arial"/>
          <w:w w:val="105"/>
        </w:rPr>
        <w:t>) prevenzione e contrasto della dispersione scolastica, di ogni forma di discriminazione e del bullismo, anche informatico; potenziamento dell'inclusione scolastica e del diritto allo studio degli alunni con bisogni educativi</w:t>
      </w:r>
      <w:r w:rsidR="00EF0D41" w:rsidRPr="00EF0D41">
        <w:rPr>
          <w:rFonts w:eastAsia="Arial" w:cs="Arial"/>
          <w:spacing w:val="-11"/>
          <w:w w:val="105"/>
        </w:rPr>
        <w:t xml:space="preserve"> </w:t>
      </w:r>
      <w:r w:rsidR="00EF0D41" w:rsidRPr="00EF0D41">
        <w:rPr>
          <w:rFonts w:eastAsia="Arial" w:cs="Arial"/>
          <w:w w:val="105"/>
        </w:rPr>
        <w:t>speciali</w:t>
      </w:r>
      <w:r w:rsidR="00EF0D41" w:rsidRPr="00EF0D41">
        <w:rPr>
          <w:rFonts w:eastAsia="Arial" w:cs="Arial"/>
          <w:spacing w:val="-10"/>
          <w:w w:val="105"/>
        </w:rPr>
        <w:t xml:space="preserve"> </w:t>
      </w:r>
      <w:r w:rsidR="00EF0D41" w:rsidRPr="00EF0D41">
        <w:rPr>
          <w:rFonts w:eastAsia="Arial" w:cs="Arial"/>
          <w:w w:val="105"/>
        </w:rPr>
        <w:t>attraverso</w:t>
      </w:r>
      <w:r w:rsidR="00EF0D41" w:rsidRPr="00EF0D41">
        <w:rPr>
          <w:rFonts w:eastAsia="Arial" w:cs="Arial"/>
          <w:spacing w:val="-10"/>
          <w:w w:val="105"/>
        </w:rPr>
        <w:t xml:space="preserve"> </w:t>
      </w:r>
      <w:r w:rsidR="00EF0D41" w:rsidRPr="00EF0D41">
        <w:rPr>
          <w:rFonts w:eastAsia="Arial" w:cs="Arial"/>
          <w:w w:val="105"/>
        </w:rPr>
        <w:t>percorsi</w:t>
      </w:r>
      <w:r w:rsidR="00EF0D41" w:rsidRPr="00EF0D41">
        <w:rPr>
          <w:rFonts w:eastAsia="Arial" w:cs="Arial"/>
          <w:spacing w:val="-11"/>
          <w:w w:val="105"/>
        </w:rPr>
        <w:t xml:space="preserve"> </w:t>
      </w:r>
      <w:r w:rsidR="00EF0D41" w:rsidRPr="00EF0D41">
        <w:rPr>
          <w:rFonts w:eastAsia="Arial" w:cs="Arial"/>
          <w:w w:val="105"/>
        </w:rPr>
        <w:t>individualizzati</w:t>
      </w:r>
      <w:r w:rsidR="00EF0D41" w:rsidRPr="00EF0D41">
        <w:rPr>
          <w:rFonts w:eastAsia="Arial" w:cs="Arial"/>
          <w:spacing w:val="-10"/>
          <w:w w:val="105"/>
        </w:rPr>
        <w:t xml:space="preserve"> </w:t>
      </w:r>
      <w:r w:rsidR="00EF0D41" w:rsidRPr="00EF0D41">
        <w:rPr>
          <w:rFonts w:eastAsia="Arial" w:cs="Arial"/>
          <w:w w:val="105"/>
        </w:rPr>
        <w:t>e</w:t>
      </w:r>
      <w:r w:rsidR="00EF0D41" w:rsidRPr="00EF0D41">
        <w:rPr>
          <w:rFonts w:eastAsia="Arial" w:cs="Arial"/>
          <w:spacing w:val="-10"/>
          <w:w w:val="105"/>
        </w:rPr>
        <w:t xml:space="preserve"> </w:t>
      </w:r>
      <w:r w:rsidR="00EF0D41" w:rsidRPr="00EF0D41">
        <w:rPr>
          <w:rFonts w:eastAsia="Arial" w:cs="Arial"/>
          <w:w w:val="105"/>
        </w:rPr>
        <w:t>personalizzati</w:t>
      </w:r>
      <w:r w:rsidR="00EF0D41" w:rsidRPr="00EF0D41">
        <w:rPr>
          <w:rFonts w:eastAsia="Arial" w:cs="Arial"/>
          <w:spacing w:val="-11"/>
          <w:w w:val="105"/>
        </w:rPr>
        <w:t xml:space="preserve"> </w:t>
      </w:r>
      <w:r w:rsidR="00EF0D41" w:rsidRPr="00EF0D41">
        <w:rPr>
          <w:rFonts w:eastAsia="Arial" w:cs="Arial"/>
          <w:w w:val="105"/>
        </w:rPr>
        <w:t>anche</w:t>
      </w:r>
      <w:r w:rsidR="00EF0D41" w:rsidRPr="00EF0D41">
        <w:rPr>
          <w:rFonts w:eastAsia="Arial" w:cs="Arial"/>
          <w:spacing w:val="-10"/>
          <w:w w:val="105"/>
        </w:rPr>
        <w:t xml:space="preserve"> </w:t>
      </w:r>
      <w:r w:rsidR="00EF0D41" w:rsidRPr="00EF0D41">
        <w:rPr>
          <w:rFonts w:eastAsia="Arial" w:cs="Arial"/>
          <w:w w:val="105"/>
        </w:rPr>
        <w:t>con</w:t>
      </w:r>
      <w:r w:rsidR="004800A7" w:rsidRPr="004800A7">
        <w:rPr>
          <w:rFonts w:eastAsia="Arial" w:cs="Arial"/>
        </w:rPr>
        <w:t xml:space="preserve"> </w:t>
      </w:r>
      <w:r w:rsidR="00EF0D41" w:rsidRPr="00EF0D41">
        <w:rPr>
          <w:rFonts w:eastAsia="Arial" w:cs="Arial"/>
          <w:w w:val="105"/>
        </w:rPr>
        <w:t>il supporto e la collaborazione dei servizi socio-sanitari ed educativi del territorio e delle associazioni di settore e l'applicazione delle linee di indirizzo per favorire il diritto allo studio degli alunni adottati, emanate dal Ministero dell'istruzione, dell'università e della ricerca il 18 dicembre 2014</w:t>
      </w:r>
    </w:p>
    <w:p w:rsidR="00EF0D41" w:rsidRPr="00EF0D41" w:rsidRDefault="008C3868" w:rsidP="00FF2F53">
      <w:pPr>
        <w:widowControl w:val="0"/>
        <w:tabs>
          <w:tab w:val="left" w:pos="2701"/>
        </w:tabs>
        <w:autoSpaceDE w:val="0"/>
        <w:autoSpaceDN w:val="0"/>
        <w:spacing w:after="0" w:line="240" w:lineRule="auto"/>
        <w:ind w:right="-2"/>
        <w:jc w:val="both"/>
        <w:rPr>
          <w:rFonts w:eastAsia="Arial" w:cs="Arial"/>
        </w:rPr>
      </w:pPr>
      <w:r w:rsidRPr="004800A7">
        <w:rPr>
          <w:rFonts w:eastAsia="Arial" w:cs="Arial"/>
          <w:w w:val="105"/>
        </w:rPr>
        <w:t>11</w:t>
      </w:r>
      <w:r w:rsidR="00EF0D41" w:rsidRPr="00EF0D41">
        <w:rPr>
          <w:rFonts w:eastAsia="Arial" w:cs="Arial"/>
          <w:w w:val="105"/>
        </w:rPr>
        <w:t>) valorizzazione della scuola intesa come comunità attiva, aperta al territorio e in grado di sviluppare e aumentare l'interazione con le famiglie e con la comunità</w:t>
      </w:r>
      <w:r w:rsidR="00EF0D41" w:rsidRPr="00EF0D41">
        <w:rPr>
          <w:rFonts w:eastAsia="Arial" w:cs="Arial"/>
          <w:spacing w:val="-8"/>
          <w:w w:val="105"/>
        </w:rPr>
        <w:t xml:space="preserve"> </w:t>
      </w:r>
      <w:r w:rsidR="00EF0D41" w:rsidRPr="00EF0D41">
        <w:rPr>
          <w:rFonts w:eastAsia="Arial" w:cs="Arial"/>
          <w:w w:val="105"/>
        </w:rPr>
        <w:t>locale,</w:t>
      </w:r>
      <w:r w:rsidR="00EF0D41" w:rsidRPr="00EF0D41">
        <w:rPr>
          <w:rFonts w:eastAsia="Arial" w:cs="Arial"/>
          <w:spacing w:val="-7"/>
          <w:w w:val="105"/>
        </w:rPr>
        <w:t xml:space="preserve"> </w:t>
      </w:r>
      <w:r w:rsidR="00EF0D41" w:rsidRPr="00EF0D41">
        <w:rPr>
          <w:rFonts w:eastAsia="Arial" w:cs="Arial"/>
          <w:w w:val="105"/>
        </w:rPr>
        <w:t>comprese</w:t>
      </w:r>
      <w:r w:rsidR="00EF0D41" w:rsidRPr="00EF0D41">
        <w:rPr>
          <w:rFonts w:eastAsia="Arial" w:cs="Arial"/>
          <w:spacing w:val="-7"/>
          <w:w w:val="105"/>
        </w:rPr>
        <w:t xml:space="preserve"> </w:t>
      </w:r>
      <w:r w:rsidR="00EF0D41" w:rsidRPr="00EF0D41">
        <w:rPr>
          <w:rFonts w:eastAsia="Arial" w:cs="Arial"/>
          <w:w w:val="105"/>
        </w:rPr>
        <w:t>le</w:t>
      </w:r>
      <w:r w:rsidR="00EF0D41" w:rsidRPr="00EF0D41">
        <w:rPr>
          <w:rFonts w:eastAsia="Arial" w:cs="Arial"/>
          <w:spacing w:val="-8"/>
          <w:w w:val="105"/>
        </w:rPr>
        <w:t xml:space="preserve"> </w:t>
      </w:r>
      <w:r w:rsidR="00EF0D41" w:rsidRPr="00EF0D41">
        <w:rPr>
          <w:rFonts w:eastAsia="Arial" w:cs="Arial"/>
          <w:w w:val="105"/>
        </w:rPr>
        <w:t>organizzazioni</w:t>
      </w:r>
      <w:r w:rsidR="00EF0D41" w:rsidRPr="00EF0D41">
        <w:rPr>
          <w:rFonts w:eastAsia="Arial" w:cs="Arial"/>
          <w:spacing w:val="-7"/>
          <w:w w:val="105"/>
        </w:rPr>
        <w:t xml:space="preserve"> </w:t>
      </w:r>
      <w:r w:rsidR="00EF0D41" w:rsidRPr="00EF0D41">
        <w:rPr>
          <w:rFonts w:eastAsia="Arial" w:cs="Arial"/>
          <w:w w:val="105"/>
        </w:rPr>
        <w:t>del</w:t>
      </w:r>
      <w:r w:rsidR="00EF0D41" w:rsidRPr="00EF0D41">
        <w:rPr>
          <w:rFonts w:eastAsia="Arial" w:cs="Arial"/>
          <w:spacing w:val="-7"/>
          <w:w w:val="105"/>
        </w:rPr>
        <w:t xml:space="preserve"> </w:t>
      </w:r>
      <w:r w:rsidR="00EF0D41" w:rsidRPr="00EF0D41">
        <w:rPr>
          <w:rFonts w:eastAsia="Arial" w:cs="Arial"/>
          <w:w w:val="105"/>
        </w:rPr>
        <w:t>terzo</w:t>
      </w:r>
      <w:r w:rsidR="00EF0D41" w:rsidRPr="00EF0D41">
        <w:rPr>
          <w:rFonts w:eastAsia="Arial" w:cs="Arial"/>
          <w:spacing w:val="-7"/>
          <w:w w:val="105"/>
        </w:rPr>
        <w:t xml:space="preserve"> </w:t>
      </w:r>
      <w:r w:rsidR="00EF0D41" w:rsidRPr="00EF0D41">
        <w:rPr>
          <w:rFonts w:eastAsia="Arial" w:cs="Arial"/>
          <w:w w:val="105"/>
        </w:rPr>
        <w:t>settore</w:t>
      </w:r>
      <w:r w:rsidR="00EF0D41" w:rsidRPr="00EF0D41">
        <w:rPr>
          <w:rFonts w:eastAsia="Arial" w:cs="Arial"/>
          <w:spacing w:val="-8"/>
          <w:w w:val="105"/>
        </w:rPr>
        <w:t xml:space="preserve"> </w:t>
      </w:r>
      <w:r w:rsidR="00EF0D41" w:rsidRPr="00EF0D41">
        <w:rPr>
          <w:rFonts w:eastAsia="Arial" w:cs="Arial"/>
          <w:w w:val="105"/>
        </w:rPr>
        <w:t>e</w:t>
      </w:r>
      <w:r w:rsidR="00EF0D41" w:rsidRPr="00EF0D41">
        <w:rPr>
          <w:rFonts w:eastAsia="Arial" w:cs="Arial"/>
          <w:spacing w:val="-7"/>
          <w:w w:val="105"/>
        </w:rPr>
        <w:t xml:space="preserve"> </w:t>
      </w:r>
      <w:r w:rsidR="00EF0D41" w:rsidRPr="00EF0D41">
        <w:rPr>
          <w:rFonts w:eastAsia="Arial" w:cs="Arial"/>
          <w:w w:val="105"/>
        </w:rPr>
        <w:t>le</w:t>
      </w:r>
      <w:r w:rsidR="00EF0D41" w:rsidRPr="00EF0D41">
        <w:rPr>
          <w:rFonts w:eastAsia="Arial" w:cs="Arial"/>
          <w:spacing w:val="-7"/>
          <w:w w:val="105"/>
        </w:rPr>
        <w:t xml:space="preserve"> </w:t>
      </w:r>
      <w:r w:rsidR="00EF0D41" w:rsidRPr="00EF0D41">
        <w:rPr>
          <w:rFonts w:eastAsia="Arial" w:cs="Arial"/>
          <w:w w:val="105"/>
        </w:rPr>
        <w:t>imprese</w:t>
      </w:r>
    </w:p>
    <w:p w:rsidR="00EF0D41" w:rsidRPr="00EF0D41" w:rsidRDefault="008C3868" w:rsidP="00FF2F53">
      <w:pPr>
        <w:widowControl w:val="0"/>
        <w:tabs>
          <w:tab w:val="left" w:pos="2701"/>
        </w:tabs>
        <w:autoSpaceDE w:val="0"/>
        <w:autoSpaceDN w:val="0"/>
        <w:spacing w:after="0" w:line="240" w:lineRule="auto"/>
        <w:ind w:right="-2"/>
        <w:jc w:val="both"/>
        <w:rPr>
          <w:rFonts w:eastAsia="Arial" w:cs="Arial"/>
        </w:rPr>
      </w:pPr>
      <w:r w:rsidRPr="004800A7">
        <w:rPr>
          <w:rFonts w:eastAsia="Arial" w:cs="Arial"/>
          <w:w w:val="105"/>
        </w:rPr>
        <w:t>12</w:t>
      </w:r>
      <w:r w:rsidR="00EF0D41" w:rsidRPr="00EF0D41">
        <w:rPr>
          <w:rFonts w:eastAsia="Arial" w:cs="Arial"/>
          <w:w w:val="105"/>
        </w:rPr>
        <w:t>) valorizzazione di percorsi formativi individualizzati e coinvolgimento degli alunni e degli</w:t>
      </w:r>
      <w:r w:rsidR="00EF0D41" w:rsidRPr="00EF0D41">
        <w:rPr>
          <w:rFonts w:eastAsia="Arial" w:cs="Arial"/>
          <w:spacing w:val="-24"/>
          <w:w w:val="105"/>
        </w:rPr>
        <w:t xml:space="preserve"> </w:t>
      </w:r>
      <w:r w:rsidR="00EF0D41" w:rsidRPr="00EF0D41">
        <w:rPr>
          <w:rFonts w:eastAsia="Arial" w:cs="Arial"/>
          <w:w w:val="105"/>
        </w:rPr>
        <w:t>studenti</w:t>
      </w:r>
    </w:p>
    <w:p w:rsidR="00EF0D41" w:rsidRPr="00EF0D41" w:rsidRDefault="008C3868" w:rsidP="00FF2F53">
      <w:pPr>
        <w:widowControl w:val="0"/>
        <w:tabs>
          <w:tab w:val="left" w:pos="2701"/>
        </w:tabs>
        <w:autoSpaceDE w:val="0"/>
        <w:autoSpaceDN w:val="0"/>
        <w:spacing w:after="0" w:line="240" w:lineRule="auto"/>
        <w:ind w:right="-2"/>
        <w:jc w:val="both"/>
        <w:rPr>
          <w:rFonts w:eastAsia="Arial" w:cs="Arial"/>
        </w:rPr>
      </w:pPr>
      <w:r w:rsidRPr="004800A7">
        <w:rPr>
          <w:rFonts w:eastAsia="Arial" w:cs="Arial"/>
          <w:w w:val="105"/>
        </w:rPr>
        <w:t>13</w:t>
      </w:r>
      <w:r w:rsidR="00EF0D41" w:rsidRPr="00EF0D41">
        <w:rPr>
          <w:rFonts w:eastAsia="Arial" w:cs="Arial"/>
          <w:w w:val="105"/>
        </w:rPr>
        <w:t>) individuazione di percorsi e di sistemi funzionali alla premialità e alla valorizzazione</w:t>
      </w:r>
      <w:r w:rsidR="00EF0D41" w:rsidRPr="00EF0D41">
        <w:rPr>
          <w:rFonts w:eastAsia="Arial" w:cs="Arial"/>
          <w:spacing w:val="-8"/>
          <w:w w:val="105"/>
        </w:rPr>
        <w:t xml:space="preserve"> </w:t>
      </w:r>
      <w:r w:rsidR="00EF0D41" w:rsidRPr="00EF0D41">
        <w:rPr>
          <w:rFonts w:eastAsia="Arial" w:cs="Arial"/>
          <w:w w:val="105"/>
        </w:rPr>
        <w:t>del</w:t>
      </w:r>
      <w:r w:rsidR="00EF0D41" w:rsidRPr="00EF0D41">
        <w:rPr>
          <w:rFonts w:eastAsia="Arial" w:cs="Arial"/>
          <w:spacing w:val="-7"/>
          <w:w w:val="105"/>
        </w:rPr>
        <w:t xml:space="preserve"> </w:t>
      </w:r>
      <w:r w:rsidR="00EF0D41" w:rsidRPr="00EF0D41">
        <w:rPr>
          <w:rFonts w:eastAsia="Arial" w:cs="Arial"/>
          <w:w w:val="105"/>
        </w:rPr>
        <w:t>merito</w:t>
      </w:r>
      <w:r w:rsidR="00EF0D41" w:rsidRPr="00EF0D41">
        <w:rPr>
          <w:rFonts w:eastAsia="Arial" w:cs="Arial"/>
          <w:spacing w:val="-7"/>
          <w:w w:val="105"/>
        </w:rPr>
        <w:t xml:space="preserve"> </w:t>
      </w:r>
      <w:r w:rsidR="00EF0D41" w:rsidRPr="00EF0D41">
        <w:rPr>
          <w:rFonts w:eastAsia="Arial" w:cs="Arial"/>
          <w:w w:val="105"/>
        </w:rPr>
        <w:t>degli</w:t>
      </w:r>
      <w:r w:rsidR="00EF0D41" w:rsidRPr="00EF0D41">
        <w:rPr>
          <w:rFonts w:eastAsia="Arial" w:cs="Arial"/>
          <w:spacing w:val="-7"/>
          <w:w w:val="105"/>
        </w:rPr>
        <w:t xml:space="preserve"> </w:t>
      </w:r>
      <w:r w:rsidR="00EF0D41" w:rsidRPr="00EF0D41">
        <w:rPr>
          <w:rFonts w:eastAsia="Arial" w:cs="Arial"/>
          <w:w w:val="105"/>
        </w:rPr>
        <w:t>alunni</w:t>
      </w:r>
      <w:r w:rsidR="00EF0D41" w:rsidRPr="00EF0D41">
        <w:rPr>
          <w:rFonts w:eastAsia="Arial" w:cs="Arial"/>
          <w:spacing w:val="-7"/>
          <w:w w:val="105"/>
        </w:rPr>
        <w:t xml:space="preserve"> </w:t>
      </w:r>
      <w:r w:rsidR="00EF0D41" w:rsidRPr="00EF0D41">
        <w:rPr>
          <w:rFonts w:eastAsia="Arial" w:cs="Arial"/>
          <w:w w:val="105"/>
        </w:rPr>
        <w:t>e</w:t>
      </w:r>
      <w:r w:rsidR="00EF0D41" w:rsidRPr="00EF0D41">
        <w:rPr>
          <w:rFonts w:eastAsia="Arial" w:cs="Arial"/>
          <w:spacing w:val="-7"/>
          <w:w w:val="105"/>
        </w:rPr>
        <w:t xml:space="preserve"> </w:t>
      </w:r>
      <w:r w:rsidR="00EF0D41" w:rsidRPr="00EF0D41">
        <w:rPr>
          <w:rFonts w:eastAsia="Arial" w:cs="Arial"/>
          <w:w w:val="105"/>
        </w:rPr>
        <w:t>degli</w:t>
      </w:r>
      <w:r w:rsidR="00EF0D41" w:rsidRPr="00EF0D41">
        <w:rPr>
          <w:rFonts w:eastAsia="Arial" w:cs="Arial"/>
          <w:spacing w:val="-7"/>
          <w:w w:val="105"/>
        </w:rPr>
        <w:t xml:space="preserve"> </w:t>
      </w:r>
      <w:r w:rsidR="00EF0D41" w:rsidRPr="00EF0D41">
        <w:rPr>
          <w:rFonts w:eastAsia="Arial" w:cs="Arial"/>
          <w:w w:val="105"/>
        </w:rPr>
        <w:t>studenti</w:t>
      </w:r>
    </w:p>
    <w:p w:rsidR="00EF0D41" w:rsidRPr="00EF0D41" w:rsidRDefault="00EF0D41" w:rsidP="00FF2F53">
      <w:pPr>
        <w:widowControl w:val="0"/>
        <w:autoSpaceDE w:val="0"/>
        <w:autoSpaceDN w:val="0"/>
        <w:spacing w:after="0" w:line="240" w:lineRule="auto"/>
        <w:jc w:val="both"/>
        <w:rPr>
          <w:rFonts w:eastAsia="Arial" w:cs="Arial"/>
        </w:rPr>
      </w:pPr>
    </w:p>
    <w:p w:rsidR="00542BA3" w:rsidRPr="004800A7" w:rsidRDefault="00542BA3" w:rsidP="00FF2F53">
      <w:pPr>
        <w:spacing w:after="0" w:line="240" w:lineRule="auto"/>
        <w:jc w:val="both"/>
      </w:pPr>
    </w:p>
    <w:p w:rsidR="00981239" w:rsidRPr="004800A7" w:rsidRDefault="00981239" w:rsidP="00FF2F53">
      <w:pPr>
        <w:widowControl w:val="0"/>
        <w:tabs>
          <w:tab w:val="left" w:pos="2227"/>
          <w:tab w:val="left" w:pos="8214"/>
          <w:tab w:val="left" w:pos="9356"/>
        </w:tabs>
        <w:autoSpaceDE w:val="0"/>
        <w:autoSpaceDN w:val="0"/>
        <w:spacing w:after="0" w:line="240" w:lineRule="auto"/>
        <w:ind w:left="426" w:right="424"/>
        <w:contextualSpacing/>
        <w:rPr>
          <w:rFonts w:eastAsia="Arial" w:cs="Arial"/>
          <w:w w:val="105"/>
        </w:rPr>
      </w:pPr>
    </w:p>
    <w:p w:rsidR="00D1070A" w:rsidRPr="004800A7" w:rsidRDefault="00D1070A" w:rsidP="00FF2F53">
      <w:pPr>
        <w:widowControl w:val="0"/>
        <w:tabs>
          <w:tab w:val="left" w:pos="2227"/>
          <w:tab w:val="left" w:pos="8214"/>
          <w:tab w:val="left" w:pos="9356"/>
        </w:tabs>
        <w:autoSpaceDE w:val="0"/>
        <w:autoSpaceDN w:val="0"/>
        <w:spacing w:after="0" w:line="240" w:lineRule="auto"/>
        <w:ind w:left="426" w:right="424"/>
        <w:contextualSpacing/>
        <w:jc w:val="both"/>
        <w:rPr>
          <w:rFonts w:eastAsia="Arial" w:cs="Arial"/>
        </w:rPr>
      </w:pPr>
    </w:p>
    <w:p w:rsidR="00981239" w:rsidRPr="0045339D" w:rsidRDefault="00981239" w:rsidP="00FF2F53">
      <w:pPr>
        <w:spacing w:after="0" w:line="240" w:lineRule="auto"/>
        <w:ind w:left="426" w:right="874"/>
        <w:jc w:val="center"/>
        <w:rPr>
          <w:b/>
          <w:sz w:val="28"/>
          <w:szCs w:val="28"/>
        </w:rPr>
      </w:pPr>
      <w:r w:rsidRPr="0045339D">
        <w:rPr>
          <w:b/>
          <w:sz w:val="28"/>
          <w:szCs w:val="28"/>
        </w:rPr>
        <w:t>PIANO DI MIGLIORAMENTO</w:t>
      </w:r>
    </w:p>
    <w:p w:rsidR="00981239" w:rsidRPr="001F5CDA" w:rsidRDefault="00EE147B" w:rsidP="00D761C1">
      <w:pPr>
        <w:tabs>
          <w:tab w:val="left" w:pos="8214"/>
          <w:tab w:val="left" w:pos="9356"/>
        </w:tabs>
        <w:spacing w:after="0" w:line="240" w:lineRule="auto"/>
        <w:ind w:left="720" w:right="424"/>
        <w:contextualSpacing/>
        <w:jc w:val="both"/>
        <w:rPr>
          <w:sz w:val="28"/>
          <w:szCs w:val="28"/>
        </w:rPr>
      </w:pPr>
      <w:r>
        <w:rPr>
          <w:sz w:val="28"/>
          <w:szCs w:val="28"/>
        </w:rPr>
        <w:t xml:space="preserve">                       </w:t>
      </w:r>
      <w:r w:rsidR="00981239" w:rsidRPr="001F5CDA">
        <w:rPr>
          <w:sz w:val="28"/>
          <w:szCs w:val="28"/>
        </w:rPr>
        <w:t>CODING, ROBOTICA E PENSIERO COMPUTAZIONALE</w:t>
      </w:r>
    </w:p>
    <w:p w:rsidR="00981239" w:rsidRPr="001F5CDA" w:rsidRDefault="00981239" w:rsidP="00FF2F53">
      <w:pPr>
        <w:tabs>
          <w:tab w:val="left" w:pos="8214"/>
          <w:tab w:val="left" w:pos="9356"/>
        </w:tabs>
        <w:spacing w:after="0" w:line="240" w:lineRule="auto"/>
        <w:ind w:left="426" w:right="424"/>
        <w:jc w:val="center"/>
        <w:rPr>
          <w:sz w:val="28"/>
          <w:szCs w:val="28"/>
        </w:rPr>
      </w:pPr>
      <w:r w:rsidRPr="001F5CDA">
        <w:rPr>
          <w:sz w:val="28"/>
          <w:szCs w:val="28"/>
        </w:rPr>
        <w:t>Descrizione Percorso</w:t>
      </w:r>
    </w:p>
    <w:p w:rsidR="00981239" w:rsidRPr="004800A7" w:rsidRDefault="00981239" w:rsidP="00FF2F53">
      <w:pPr>
        <w:tabs>
          <w:tab w:val="left" w:pos="8214"/>
          <w:tab w:val="left" w:pos="9356"/>
        </w:tabs>
        <w:spacing w:after="0" w:line="240" w:lineRule="auto"/>
        <w:ind w:right="-2"/>
        <w:jc w:val="both"/>
        <w:rPr>
          <w:rFonts w:eastAsia="Arial" w:cs="Arial"/>
          <w:w w:val="105"/>
        </w:rPr>
      </w:pPr>
      <w:r w:rsidRPr="004800A7">
        <w:t>Il coding è particolarment</w:t>
      </w:r>
      <w:r w:rsidR="00F82E61" w:rsidRPr="004800A7">
        <w:t>e ad</w:t>
      </w:r>
      <w:r w:rsidR="00EE147B">
        <w:t xml:space="preserve">atto nella scuola </w:t>
      </w:r>
      <w:r w:rsidRPr="004800A7">
        <w:t xml:space="preserve"> perché può diventare importan</w:t>
      </w:r>
      <w:r w:rsidR="00F82E61" w:rsidRPr="004800A7">
        <w:t xml:space="preserve">te nella formazione e nello sviluppo culturale dei </w:t>
      </w:r>
      <w:r w:rsidRPr="004800A7">
        <w:t xml:space="preserve"> ragazz</w:t>
      </w:r>
      <w:r w:rsidR="00F82E61" w:rsidRPr="004800A7">
        <w:t>i. Il coding</w:t>
      </w:r>
      <w:r w:rsidR="00EE147B">
        <w:t xml:space="preserve"> </w:t>
      </w:r>
      <w:r w:rsidR="00F82E61" w:rsidRPr="004800A7">
        <w:t xml:space="preserve"> aiuta </w:t>
      </w:r>
      <w:r w:rsidRPr="004800A7">
        <w:t xml:space="preserve"> a pensare meglio e in </w:t>
      </w:r>
      <w:r w:rsidR="00F82E61" w:rsidRPr="004800A7">
        <w:t xml:space="preserve">modo creativo, stimola la </w:t>
      </w:r>
      <w:r w:rsidRPr="004800A7">
        <w:t xml:space="preserve"> curiosità attraverso quello che apparentemente può sembrare solo un gioco. Consente di imparare le basi della programmazione informatica, insegna a “dialogare” con il </w:t>
      </w:r>
      <w:r w:rsidRPr="004800A7">
        <w:rPr>
          <w:rFonts w:eastAsia="Arial" w:cs="Arial"/>
          <w:w w:val="105"/>
        </w:rPr>
        <w:t>computer, a impartire alla macchina comandi in modo semplice e intuitivo. Il segreto sta tutto nel metodo: poca teoria e tanta pratica. L’obiettivo non è formare una generazione di futuri programm</w:t>
      </w:r>
      <w:r w:rsidR="00F82E61" w:rsidRPr="004800A7">
        <w:rPr>
          <w:rFonts w:eastAsia="Arial" w:cs="Arial"/>
          <w:w w:val="105"/>
        </w:rPr>
        <w:t xml:space="preserve">atori, ma educare </w:t>
      </w:r>
      <w:r w:rsidRPr="004800A7">
        <w:rPr>
          <w:rFonts w:eastAsia="Arial" w:cs="Arial"/>
          <w:w w:val="105"/>
        </w:rPr>
        <w:t>al pensiero computazionale, che è la capacità di risolvere problemi – anche complessi – applicando la logica, ragionando passo passo sulla strategia migliore da utilizzare per arrivare alla soluzione di u</w:t>
      </w:r>
      <w:r w:rsidR="00BC295B">
        <w:rPr>
          <w:rFonts w:eastAsia="Arial" w:cs="Arial"/>
          <w:w w:val="105"/>
        </w:rPr>
        <w:t>n</w:t>
      </w:r>
      <w:r w:rsidRPr="004800A7">
        <w:rPr>
          <w:rFonts w:eastAsia="Arial" w:cs="Arial"/>
          <w:w w:val="105"/>
        </w:rPr>
        <w:t xml:space="preserve"> problema</w:t>
      </w:r>
    </w:p>
    <w:p w:rsidR="006A1D19" w:rsidRDefault="006A1D19" w:rsidP="00FF2F53">
      <w:pPr>
        <w:tabs>
          <w:tab w:val="left" w:pos="8214"/>
          <w:tab w:val="left" w:pos="9356"/>
        </w:tabs>
        <w:spacing w:after="0" w:line="240" w:lineRule="auto"/>
        <w:ind w:left="426" w:right="-2"/>
        <w:jc w:val="both"/>
      </w:pPr>
    </w:p>
    <w:p w:rsidR="00981239" w:rsidRPr="004800A7" w:rsidRDefault="00981239" w:rsidP="00FF2F53">
      <w:pPr>
        <w:tabs>
          <w:tab w:val="left" w:pos="8214"/>
          <w:tab w:val="left" w:pos="9356"/>
        </w:tabs>
        <w:spacing w:after="0" w:line="240" w:lineRule="auto"/>
        <w:ind w:left="426" w:right="-2"/>
        <w:jc w:val="both"/>
      </w:pPr>
    </w:p>
    <w:p w:rsidR="00981239" w:rsidRPr="004800A7" w:rsidRDefault="00981239" w:rsidP="00FF2F53">
      <w:pPr>
        <w:widowControl w:val="0"/>
        <w:autoSpaceDE w:val="0"/>
        <w:autoSpaceDN w:val="0"/>
        <w:spacing w:after="0" w:line="240" w:lineRule="auto"/>
        <w:ind w:left="426"/>
        <w:outlineLvl w:val="2"/>
        <w:rPr>
          <w:rFonts w:eastAsia="Arial" w:cs="Arial"/>
          <w:b/>
          <w:bCs/>
          <w:w w:val="95"/>
        </w:rPr>
      </w:pPr>
      <w:r w:rsidRPr="004800A7">
        <w:rPr>
          <w:rFonts w:eastAsia="Arial" w:cs="Arial"/>
          <w:b/>
          <w:bCs/>
          <w:w w:val="95"/>
        </w:rPr>
        <w:t xml:space="preserve">      ATTIVITÀ</w:t>
      </w:r>
      <w:r w:rsidRPr="004800A7">
        <w:rPr>
          <w:rFonts w:eastAsia="Arial" w:cs="Arial"/>
          <w:b/>
          <w:bCs/>
          <w:spacing w:val="-16"/>
          <w:w w:val="95"/>
        </w:rPr>
        <w:t xml:space="preserve"> </w:t>
      </w:r>
      <w:r w:rsidRPr="004800A7">
        <w:rPr>
          <w:rFonts w:eastAsia="Arial" w:cs="Arial"/>
          <w:b/>
          <w:bCs/>
          <w:w w:val="95"/>
        </w:rPr>
        <w:t>PREVISTA</w:t>
      </w:r>
      <w:r w:rsidRPr="004800A7">
        <w:rPr>
          <w:rFonts w:eastAsia="Arial" w:cs="Arial"/>
          <w:b/>
          <w:bCs/>
          <w:spacing w:val="-16"/>
          <w:w w:val="95"/>
        </w:rPr>
        <w:t xml:space="preserve"> </w:t>
      </w:r>
      <w:r w:rsidRPr="004800A7">
        <w:rPr>
          <w:rFonts w:eastAsia="Arial" w:cs="Arial"/>
          <w:b/>
          <w:bCs/>
          <w:w w:val="95"/>
        </w:rPr>
        <w:t>NEL</w:t>
      </w:r>
      <w:r w:rsidRPr="004800A7">
        <w:rPr>
          <w:rFonts w:eastAsia="Arial" w:cs="Arial"/>
          <w:b/>
          <w:bCs/>
          <w:spacing w:val="-15"/>
          <w:w w:val="95"/>
        </w:rPr>
        <w:t xml:space="preserve"> </w:t>
      </w:r>
      <w:r w:rsidRPr="004800A7">
        <w:rPr>
          <w:rFonts w:eastAsia="Arial" w:cs="Arial"/>
          <w:b/>
          <w:bCs/>
          <w:w w:val="95"/>
        </w:rPr>
        <w:t>PERCORSO:</w:t>
      </w:r>
      <w:r w:rsidRPr="004800A7">
        <w:rPr>
          <w:rFonts w:eastAsia="Arial" w:cs="Arial"/>
          <w:b/>
          <w:bCs/>
          <w:spacing w:val="-16"/>
          <w:w w:val="95"/>
        </w:rPr>
        <w:t xml:space="preserve"> </w:t>
      </w:r>
      <w:r w:rsidRPr="004800A7">
        <w:rPr>
          <w:rFonts w:eastAsia="Arial" w:cs="Arial"/>
          <w:b/>
          <w:bCs/>
          <w:w w:val="95"/>
        </w:rPr>
        <w:t>FORMAZIONE</w:t>
      </w:r>
      <w:r w:rsidRPr="004800A7">
        <w:rPr>
          <w:rFonts w:eastAsia="Arial" w:cs="Arial"/>
          <w:b/>
          <w:bCs/>
          <w:spacing w:val="-15"/>
          <w:w w:val="95"/>
        </w:rPr>
        <w:t xml:space="preserve"> </w:t>
      </w:r>
      <w:r w:rsidRPr="004800A7">
        <w:rPr>
          <w:rFonts w:eastAsia="Arial" w:cs="Arial"/>
          <w:b/>
          <w:bCs/>
          <w:w w:val="95"/>
        </w:rPr>
        <w:t>DOCENTI</w:t>
      </w:r>
      <w:r w:rsidRPr="004800A7">
        <w:rPr>
          <w:rFonts w:eastAsia="Arial" w:cs="Arial"/>
          <w:b/>
          <w:bCs/>
          <w:spacing w:val="-16"/>
          <w:w w:val="95"/>
        </w:rPr>
        <w:t xml:space="preserve"> </w:t>
      </w:r>
      <w:r w:rsidRPr="004800A7">
        <w:rPr>
          <w:rFonts w:eastAsia="Arial" w:cs="Arial"/>
          <w:b/>
          <w:bCs/>
          <w:w w:val="95"/>
        </w:rPr>
        <w:t>SUL</w:t>
      </w:r>
      <w:r w:rsidRPr="004800A7">
        <w:rPr>
          <w:rFonts w:eastAsia="Arial" w:cs="Arial"/>
          <w:b/>
          <w:bCs/>
          <w:spacing w:val="-15"/>
          <w:w w:val="95"/>
        </w:rPr>
        <w:t xml:space="preserve"> </w:t>
      </w:r>
      <w:r w:rsidRPr="004800A7">
        <w:rPr>
          <w:rFonts w:eastAsia="Arial" w:cs="Arial"/>
          <w:b/>
          <w:bCs/>
          <w:w w:val="95"/>
        </w:rPr>
        <w:t>CODING</w:t>
      </w:r>
      <w:r w:rsidRPr="004800A7">
        <w:rPr>
          <w:rFonts w:eastAsia="Arial" w:cs="Arial"/>
          <w:b/>
          <w:bCs/>
          <w:spacing w:val="-16"/>
          <w:w w:val="95"/>
        </w:rPr>
        <w:t xml:space="preserve"> </w:t>
      </w:r>
      <w:r w:rsidRPr="004800A7">
        <w:rPr>
          <w:rFonts w:eastAsia="Arial" w:cs="Arial"/>
          <w:b/>
          <w:bCs/>
          <w:w w:val="95"/>
        </w:rPr>
        <w:t>E</w:t>
      </w:r>
      <w:r w:rsidRPr="004800A7">
        <w:rPr>
          <w:rFonts w:eastAsia="Arial" w:cs="Arial"/>
          <w:b/>
          <w:bCs/>
          <w:spacing w:val="-15"/>
          <w:w w:val="95"/>
        </w:rPr>
        <w:t xml:space="preserve"> </w:t>
      </w:r>
      <w:r w:rsidRPr="004800A7">
        <w:rPr>
          <w:rFonts w:eastAsia="Arial" w:cs="Arial"/>
          <w:b/>
          <w:bCs/>
          <w:w w:val="95"/>
        </w:rPr>
        <w:t>PENSIERO</w:t>
      </w: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w w:val="95"/>
        </w:rPr>
        <w:t xml:space="preserve">      </w:t>
      </w:r>
      <w:r w:rsidRPr="004800A7">
        <w:rPr>
          <w:rFonts w:eastAsia="Arial" w:cs="Arial"/>
          <w:b/>
          <w:bCs/>
        </w:rPr>
        <w:t>COMPUTAZIONALE</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26"/>
        <w:outlineLvl w:val="2"/>
        <w:rPr>
          <w:rFonts w:eastAsia="Arial" w:cs="Arial"/>
          <w:b/>
          <w:bCs/>
        </w:rPr>
      </w:pPr>
      <w:r w:rsidRPr="004800A7">
        <w:rPr>
          <w:rFonts w:eastAsia="Arial" w:cs="Arial"/>
          <w:b/>
          <w:bCs/>
        </w:rPr>
        <w:t>Tempistica prevista per            destinatari              soggetti interni/esterni</w:t>
      </w:r>
    </w:p>
    <w:p w:rsidR="00981239" w:rsidRPr="004800A7" w:rsidRDefault="00981239"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26"/>
        <w:outlineLvl w:val="2"/>
        <w:rPr>
          <w:rFonts w:eastAsia="Arial" w:cs="Arial"/>
          <w:b/>
          <w:bCs/>
        </w:rPr>
      </w:pPr>
      <w:r w:rsidRPr="004800A7">
        <w:rPr>
          <w:rFonts w:eastAsia="Arial" w:cs="Arial"/>
          <w:b/>
          <w:bCs/>
        </w:rPr>
        <w:t>Conclusione dell’attività              docenti                                 coinvolti</w:t>
      </w:r>
      <w:r w:rsidR="00AB45B6">
        <w:rPr>
          <w:rFonts w:eastAsia="Arial" w:cs="Arial"/>
          <w:b/>
          <w:bCs/>
        </w:rPr>
        <w:t>: TUTTI I DOCENTI</w:t>
      </w:r>
    </w:p>
    <w:p w:rsidR="00B756C8" w:rsidRPr="004800A7" w:rsidRDefault="00F82E61" w:rsidP="00FF2F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26"/>
        <w:outlineLvl w:val="2"/>
        <w:rPr>
          <w:rFonts w:eastAsia="Arial" w:cs="Arial"/>
          <w:b/>
          <w:bCs/>
        </w:rPr>
      </w:pPr>
      <w:r w:rsidRPr="004800A7">
        <w:rPr>
          <w:rFonts w:eastAsia="Arial" w:cs="Arial"/>
          <w:b/>
          <w:bCs/>
        </w:rPr>
        <w:t xml:space="preserve">          01/09/21</w:t>
      </w:r>
    </w:p>
    <w:p w:rsidR="00981239" w:rsidRPr="004800A7" w:rsidRDefault="00981239" w:rsidP="00FF2F53">
      <w:pPr>
        <w:widowControl w:val="0"/>
        <w:autoSpaceDE w:val="0"/>
        <w:autoSpaceDN w:val="0"/>
        <w:spacing w:after="0" w:line="240" w:lineRule="auto"/>
        <w:ind w:left="426"/>
        <w:outlineLvl w:val="2"/>
        <w:rPr>
          <w:rFonts w:eastAsia="Arial" w:cs="Arial"/>
          <w:b/>
          <w:bCs/>
        </w:rPr>
      </w:pP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t>Responsabile: il</w:t>
      </w:r>
      <w:r w:rsidR="00B73538">
        <w:rPr>
          <w:rFonts w:eastAsia="Arial" w:cs="Arial"/>
          <w:b/>
          <w:bCs/>
        </w:rPr>
        <w:t xml:space="preserve"> </w:t>
      </w:r>
      <w:r w:rsidRPr="004800A7">
        <w:rPr>
          <w:rFonts w:eastAsia="Arial" w:cs="Arial"/>
          <w:b/>
          <w:bCs/>
        </w:rPr>
        <w:t>CADE</w:t>
      </w:r>
    </w:p>
    <w:p w:rsidR="00981239" w:rsidRPr="004800A7" w:rsidRDefault="00981239" w:rsidP="00FF2F53">
      <w:pPr>
        <w:widowControl w:val="0"/>
        <w:autoSpaceDE w:val="0"/>
        <w:autoSpaceDN w:val="0"/>
        <w:spacing w:after="0" w:line="240" w:lineRule="auto"/>
        <w:ind w:left="426"/>
        <w:outlineLvl w:val="2"/>
        <w:rPr>
          <w:rFonts w:eastAsia="Arial" w:cs="Arial"/>
          <w:b/>
          <w:bCs/>
        </w:rPr>
      </w:pPr>
    </w:p>
    <w:p w:rsidR="00AB45B6" w:rsidRDefault="00AB45B6" w:rsidP="00424613">
      <w:pPr>
        <w:widowControl w:val="0"/>
        <w:autoSpaceDE w:val="0"/>
        <w:autoSpaceDN w:val="0"/>
        <w:spacing w:after="0" w:line="240" w:lineRule="auto"/>
        <w:outlineLvl w:val="2"/>
        <w:rPr>
          <w:rFonts w:eastAsia="Arial" w:cs="Arial"/>
          <w:b/>
          <w:bCs/>
        </w:rPr>
      </w:pPr>
    </w:p>
    <w:p w:rsidR="00981239"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lastRenderedPageBreak/>
        <w:t>Risultati attesi</w:t>
      </w:r>
    </w:p>
    <w:p w:rsidR="00AB45B6" w:rsidRPr="004800A7" w:rsidRDefault="00AB45B6" w:rsidP="00FF2F53">
      <w:pPr>
        <w:widowControl w:val="0"/>
        <w:autoSpaceDE w:val="0"/>
        <w:autoSpaceDN w:val="0"/>
        <w:spacing w:after="0" w:line="240" w:lineRule="auto"/>
        <w:ind w:left="426"/>
        <w:outlineLvl w:val="2"/>
        <w:rPr>
          <w:rFonts w:eastAsia="Arial" w:cs="Arial"/>
          <w:b/>
          <w:bCs/>
        </w:rPr>
      </w:pPr>
    </w:p>
    <w:p w:rsidR="00981239" w:rsidRDefault="00981239" w:rsidP="00FF2F53">
      <w:pPr>
        <w:widowControl w:val="0"/>
        <w:autoSpaceDE w:val="0"/>
        <w:autoSpaceDN w:val="0"/>
        <w:spacing w:after="0" w:line="240" w:lineRule="auto"/>
        <w:ind w:left="426"/>
        <w:outlineLvl w:val="2"/>
        <w:rPr>
          <w:rFonts w:eastAsia="Arial" w:cs="Arial"/>
          <w:bCs/>
        </w:rPr>
      </w:pPr>
      <w:r w:rsidRPr="004800A7">
        <w:rPr>
          <w:rFonts w:eastAsia="Arial" w:cs="Arial"/>
          <w:bCs/>
        </w:rPr>
        <w:t>Il corso deve promuovere l’acquisizione di conoscenze legate ai principi del pensiero computazionale, di modelli per generare conoscenze e testare ipotesi e consolida le competenze di progettazione di una attività didattica basata sul pensiero computazionale.</w:t>
      </w:r>
    </w:p>
    <w:p w:rsidR="00EE147B" w:rsidRPr="004800A7" w:rsidRDefault="00EE147B" w:rsidP="00FF2F53">
      <w:pPr>
        <w:widowControl w:val="0"/>
        <w:autoSpaceDE w:val="0"/>
        <w:autoSpaceDN w:val="0"/>
        <w:spacing w:after="0" w:line="240" w:lineRule="auto"/>
        <w:ind w:left="426"/>
        <w:outlineLvl w:val="2"/>
        <w:rPr>
          <w:rFonts w:eastAsia="Arial" w:cs="Arial"/>
          <w:bCs/>
        </w:rPr>
      </w:pPr>
    </w:p>
    <w:p w:rsidR="00981239" w:rsidRPr="004800A7" w:rsidRDefault="00981239" w:rsidP="00EE147B">
      <w:pPr>
        <w:widowControl w:val="0"/>
        <w:autoSpaceDE w:val="0"/>
        <w:autoSpaceDN w:val="0"/>
        <w:spacing w:after="0" w:line="240" w:lineRule="auto"/>
        <w:ind w:left="426"/>
        <w:outlineLvl w:val="2"/>
        <w:rPr>
          <w:rFonts w:eastAsia="Arial" w:cs="Arial"/>
          <w:bCs/>
        </w:rPr>
      </w:pPr>
      <w:r w:rsidRPr="004800A7">
        <w:rPr>
          <w:rFonts w:eastAsia="Arial" w:cs="Arial"/>
          <w:bCs/>
        </w:rPr>
        <w:t>Risultati attesi:</w:t>
      </w:r>
    </w:p>
    <w:p w:rsidR="00981239" w:rsidRPr="004800A7" w:rsidRDefault="00981239" w:rsidP="00FF2F53">
      <w:pPr>
        <w:widowControl w:val="0"/>
        <w:autoSpaceDE w:val="0"/>
        <w:autoSpaceDN w:val="0"/>
        <w:spacing w:after="0" w:line="240" w:lineRule="auto"/>
        <w:ind w:left="426"/>
        <w:outlineLvl w:val="2"/>
        <w:rPr>
          <w:rFonts w:eastAsia="Arial" w:cs="Arial"/>
          <w:bCs/>
        </w:rPr>
      </w:pPr>
      <w:r w:rsidRPr="004800A7">
        <w:rPr>
          <w:rFonts w:eastAsia="Arial" w:cs="Arial"/>
          <w:bCs/>
        </w:rPr>
        <w:t>•</w:t>
      </w:r>
      <w:r w:rsidRPr="004800A7">
        <w:rPr>
          <w:rFonts w:eastAsia="Arial" w:cs="Arial"/>
          <w:bCs/>
        </w:rPr>
        <w:tab/>
        <w:t>Trasformare una situazione complessa in ipotesi di soluzioni possibili (didattica attiva problem based)</w:t>
      </w:r>
    </w:p>
    <w:p w:rsidR="00981239" w:rsidRPr="004800A7" w:rsidRDefault="00981239" w:rsidP="00FF2F53">
      <w:pPr>
        <w:widowControl w:val="0"/>
        <w:autoSpaceDE w:val="0"/>
        <w:autoSpaceDN w:val="0"/>
        <w:spacing w:after="0" w:line="240" w:lineRule="auto"/>
        <w:ind w:left="426"/>
        <w:outlineLvl w:val="2"/>
        <w:rPr>
          <w:rFonts w:eastAsia="Arial" w:cs="Arial"/>
          <w:bCs/>
        </w:rPr>
      </w:pPr>
      <w:r w:rsidRPr="004800A7">
        <w:rPr>
          <w:rFonts w:eastAsia="Arial" w:cs="Arial"/>
          <w:bCs/>
        </w:rPr>
        <w:t>•</w:t>
      </w:r>
      <w:r w:rsidRPr="004800A7">
        <w:rPr>
          <w:rFonts w:eastAsia="Arial" w:cs="Arial"/>
          <w:bCs/>
        </w:rPr>
        <w:tab/>
        <w:t>Analizzare alcuni esempi di applicazioni disciplinari (analisi di casi)</w:t>
      </w:r>
    </w:p>
    <w:p w:rsidR="00981239" w:rsidRPr="004800A7" w:rsidRDefault="00981239" w:rsidP="00FF2F53">
      <w:pPr>
        <w:widowControl w:val="0"/>
        <w:autoSpaceDE w:val="0"/>
        <w:autoSpaceDN w:val="0"/>
        <w:spacing w:after="0" w:line="240" w:lineRule="auto"/>
        <w:ind w:left="426"/>
        <w:outlineLvl w:val="2"/>
        <w:rPr>
          <w:rFonts w:eastAsia="Arial" w:cs="Arial"/>
          <w:bCs/>
        </w:rPr>
      </w:pPr>
      <w:r w:rsidRPr="004800A7">
        <w:rPr>
          <w:rFonts w:eastAsia="Arial" w:cs="Arial"/>
          <w:bCs/>
        </w:rPr>
        <w:t>•</w:t>
      </w:r>
      <w:r w:rsidRPr="004800A7">
        <w:rPr>
          <w:rFonts w:eastAsia="Arial" w:cs="Arial"/>
          <w:bCs/>
        </w:rPr>
        <w:tab/>
        <w:t>Applicare il pensiero computazionale in situazioni complesse: project work in cui i docenti propongono laboratori da svolgere in classe a partire da situazioni problematiche anche legate alla proprio disciplina d’insegnamento utilizzando strumenti tecnologici per tradurle con il pensiero computazionale</w:t>
      </w:r>
    </w:p>
    <w:p w:rsidR="00D94C50" w:rsidRPr="004800A7" w:rsidRDefault="00D94C50" w:rsidP="00FF2F53">
      <w:pPr>
        <w:widowControl w:val="0"/>
        <w:autoSpaceDE w:val="0"/>
        <w:autoSpaceDN w:val="0"/>
        <w:spacing w:after="0" w:line="240" w:lineRule="auto"/>
        <w:ind w:left="426"/>
        <w:outlineLvl w:val="2"/>
        <w:rPr>
          <w:rFonts w:eastAsia="Arial" w:cs="Arial"/>
          <w:bCs/>
        </w:rPr>
      </w:pPr>
    </w:p>
    <w:p w:rsidR="00014AE3" w:rsidRPr="004800A7" w:rsidRDefault="00014AE3" w:rsidP="00FF2F53">
      <w:pPr>
        <w:tabs>
          <w:tab w:val="left" w:pos="8214"/>
          <w:tab w:val="left" w:pos="9356"/>
        </w:tabs>
        <w:spacing w:after="0" w:line="240" w:lineRule="auto"/>
        <w:ind w:left="425"/>
        <w:jc w:val="both"/>
      </w:pPr>
    </w:p>
    <w:p w:rsidR="00981239" w:rsidRPr="0060152B" w:rsidRDefault="00981239" w:rsidP="00FF2F53">
      <w:pPr>
        <w:widowControl w:val="0"/>
        <w:autoSpaceDE w:val="0"/>
        <w:autoSpaceDN w:val="0"/>
        <w:spacing w:after="0" w:line="240" w:lineRule="auto"/>
        <w:ind w:left="426"/>
        <w:outlineLvl w:val="2"/>
        <w:rPr>
          <w:rFonts w:eastAsia="Arial" w:cs="Arial"/>
          <w:b/>
          <w:bCs/>
          <w:sz w:val="28"/>
          <w:szCs w:val="28"/>
        </w:rPr>
      </w:pPr>
      <w:r w:rsidRPr="0060152B">
        <w:rPr>
          <w:rFonts w:eastAsia="Arial" w:cs="Arial"/>
          <w:b/>
          <w:bCs/>
          <w:sz w:val="28"/>
          <w:szCs w:val="28"/>
        </w:rPr>
        <w:t>OBIETTIVI DI PROCESSO COLLEGATI AL PERCORSO"</w:t>
      </w:r>
    </w:p>
    <w:p w:rsidR="00981239" w:rsidRPr="004800A7" w:rsidRDefault="00981239" w:rsidP="00FF2F53">
      <w:pPr>
        <w:widowControl w:val="0"/>
        <w:autoSpaceDE w:val="0"/>
        <w:autoSpaceDN w:val="0"/>
        <w:spacing w:after="0" w:line="240" w:lineRule="auto"/>
        <w:ind w:left="426"/>
        <w:rPr>
          <w:rFonts w:eastAsia="Arial" w:cs="Arial"/>
          <w:b/>
        </w:rPr>
      </w:pPr>
      <w:r w:rsidRPr="004800A7">
        <w:rPr>
          <w:rFonts w:eastAsia="Arial" w:cs="Arial"/>
          <w:b/>
        </w:rPr>
        <w:t>"</w:t>
      </w:r>
      <w:r w:rsidRPr="0060152B">
        <w:rPr>
          <w:rFonts w:eastAsia="Arial" w:cs="Arial"/>
          <w:b/>
          <w:sz w:val="28"/>
          <w:szCs w:val="28"/>
        </w:rPr>
        <w:t>OBIETTIVI DI PROCESSO" CURRICOLO, PROGETTAZIONE E VALUTAZIONE</w:t>
      </w:r>
    </w:p>
    <w:p w:rsidR="00981239" w:rsidRPr="004800A7" w:rsidRDefault="00981239" w:rsidP="00FF2F53">
      <w:pPr>
        <w:widowControl w:val="0"/>
        <w:autoSpaceDE w:val="0"/>
        <w:autoSpaceDN w:val="0"/>
        <w:spacing w:after="0" w:line="240" w:lineRule="auto"/>
        <w:ind w:left="426" w:right="1208"/>
        <w:rPr>
          <w:rFonts w:eastAsia="Arial" w:cs="Arial"/>
        </w:rPr>
      </w:pPr>
      <w:r w:rsidRPr="004800A7">
        <w:rPr>
          <w:rFonts w:eastAsia="Arial" w:cs="Arial"/>
          <w:b/>
          <w:w w:val="105"/>
        </w:rPr>
        <w:t>"Obiettivo:"</w:t>
      </w:r>
      <w:r w:rsidRPr="004800A7">
        <w:rPr>
          <w:rFonts w:eastAsia="Arial" w:cs="Arial"/>
          <w:b/>
          <w:spacing w:val="-16"/>
          <w:w w:val="105"/>
        </w:rPr>
        <w:t xml:space="preserve"> </w:t>
      </w:r>
      <w:r w:rsidRPr="004800A7">
        <w:rPr>
          <w:rFonts w:eastAsia="Arial" w:cs="Arial"/>
          <w:w w:val="105"/>
        </w:rPr>
        <w:t>Aumentare</w:t>
      </w:r>
      <w:r w:rsidRPr="004800A7">
        <w:rPr>
          <w:rFonts w:eastAsia="Arial" w:cs="Arial"/>
          <w:spacing w:val="-15"/>
          <w:w w:val="105"/>
        </w:rPr>
        <w:t xml:space="preserve"> </w:t>
      </w:r>
      <w:r w:rsidRPr="004800A7">
        <w:rPr>
          <w:rFonts w:eastAsia="Arial" w:cs="Arial"/>
          <w:w w:val="105"/>
        </w:rPr>
        <w:t>il</w:t>
      </w:r>
      <w:r w:rsidRPr="004800A7">
        <w:rPr>
          <w:rFonts w:eastAsia="Arial" w:cs="Arial"/>
          <w:spacing w:val="-15"/>
          <w:w w:val="105"/>
        </w:rPr>
        <w:t xml:space="preserve"> </w:t>
      </w:r>
      <w:r w:rsidRPr="004800A7">
        <w:rPr>
          <w:rFonts w:eastAsia="Arial" w:cs="Arial"/>
          <w:w w:val="105"/>
        </w:rPr>
        <w:t>livello</w:t>
      </w:r>
      <w:r w:rsidRPr="004800A7">
        <w:rPr>
          <w:rFonts w:eastAsia="Arial" w:cs="Arial"/>
          <w:spacing w:val="-16"/>
          <w:w w:val="105"/>
        </w:rPr>
        <w:t xml:space="preserve"> </w:t>
      </w:r>
      <w:r w:rsidRPr="004800A7">
        <w:rPr>
          <w:rFonts w:eastAsia="Arial" w:cs="Arial"/>
          <w:w w:val="105"/>
        </w:rPr>
        <w:t>di</w:t>
      </w:r>
      <w:r w:rsidRPr="004800A7">
        <w:rPr>
          <w:rFonts w:eastAsia="Arial" w:cs="Arial"/>
          <w:spacing w:val="-15"/>
          <w:w w:val="105"/>
        </w:rPr>
        <w:t xml:space="preserve"> </w:t>
      </w:r>
      <w:r w:rsidRPr="004800A7">
        <w:rPr>
          <w:rFonts w:eastAsia="Arial" w:cs="Arial"/>
          <w:w w:val="105"/>
        </w:rPr>
        <w:t>conoscenza</w:t>
      </w:r>
      <w:r w:rsidRPr="004800A7">
        <w:rPr>
          <w:rFonts w:eastAsia="Arial" w:cs="Arial"/>
          <w:spacing w:val="-15"/>
          <w:w w:val="105"/>
        </w:rPr>
        <w:t xml:space="preserve"> </w:t>
      </w:r>
      <w:r w:rsidRPr="004800A7">
        <w:rPr>
          <w:rFonts w:eastAsia="Arial" w:cs="Arial"/>
          <w:w w:val="105"/>
        </w:rPr>
        <w:t>degli</w:t>
      </w:r>
      <w:r w:rsidRPr="004800A7">
        <w:rPr>
          <w:rFonts w:eastAsia="Arial" w:cs="Arial"/>
          <w:spacing w:val="-16"/>
          <w:w w:val="105"/>
        </w:rPr>
        <w:t xml:space="preserve"> </w:t>
      </w:r>
      <w:r w:rsidRPr="004800A7">
        <w:rPr>
          <w:rFonts w:eastAsia="Arial" w:cs="Arial"/>
          <w:w w:val="105"/>
        </w:rPr>
        <w:t>allievi</w:t>
      </w:r>
      <w:r w:rsidRPr="004800A7">
        <w:rPr>
          <w:rFonts w:eastAsia="Arial" w:cs="Arial"/>
          <w:spacing w:val="-15"/>
          <w:w w:val="105"/>
        </w:rPr>
        <w:t xml:space="preserve"> </w:t>
      </w:r>
      <w:r w:rsidRPr="004800A7">
        <w:rPr>
          <w:rFonts w:eastAsia="Arial" w:cs="Arial"/>
          <w:w w:val="105"/>
        </w:rPr>
        <w:t>nelle</w:t>
      </w:r>
      <w:r w:rsidRPr="004800A7">
        <w:rPr>
          <w:rFonts w:eastAsia="Arial" w:cs="Arial"/>
          <w:spacing w:val="-15"/>
          <w:w w:val="105"/>
        </w:rPr>
        <w:t xml:space="preserve"> </w:t>
      </w:r>
      <w:r w:rsidRPr="004800A7">
        <w:rPr>
          <w:rFonts w:eastAsia="Arial" w:cs="Arial"/>
          <w:w w:val="105"/>
        </w:rPr>
        <w:t>lingue straniere</w:t>
      </w: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t>"</w:t>
      </w:r>
      <w:r w:rsidRPr="0060152B">
        <w:rPr>
          <w:rFonts w:eastAsia="Arial" w:cs="Arial"/>
          <w:b/>
          <w:bCs/>
          <w:sz w:val="28"/>
          <w:szCs w:val="28"/>
        </w:rPr>
        <w:t>PRIORITÀ COLLEGATE ALL’OBIETTIVO"</w:t>
      </w:r>
    </w:p>
    <w:p w:rsidR="00981239" w:rsidRPr="004800A7" w:rsidRDefault="00981239" w:rsidP="00FF2F53">
      <w:pPr>
        <w:widowControl w:val="0"/>
        <w:autoSpaceDE w:val="0"/>
        <w:autoSpaceDN w:val="0"/>
        <w:spacing w:after="0" w:line="240" w:lineRule="auto"/>
        <w:ind w:left="426"/>
        <w:rPr>
          <w:rFonts w:eastAsia="Arial" w:cs="Arial"/>
          <w:b/>
        </w:rPr>
      </w:pPr>
      <w:r w:rsidRPr="0060152B">
        <w:rPr>
          <w:rFonts w:eastAsia="Arial" w:cs="Arial"/>
          <w:b/>
          <w:sz w:val="28"/>
          <w:szCs w:val="28"/>
        </w:rPr>
        <w:t xml:space="preserve"> "Priorità" [Risultati scolastici</w:t>
      </w:r>
      <w:r w:rsidRPr="004800A7">
        <w:rPr>
          <w:rFonts w:eastAsia="Arial" w:cs="Arial"/>
          <w:b/>
        </w:rPr>
        <w:t>]</w:t>
      </w:r>
    </w:p>
    <w:p w:rsidR="00981239" w:rsidRPr="004800A7" w:rsidRDefault="00981239" w:rsidP="00FF2F53">
      <w:pPr>
        <w:widowControl w:val="0"/>
        <w:autoSpaceDE w:val="0"/>
        <w:autoSpaceDN w:val="0"/>
        <w:spacing w:after="0" w:line="240" w:lineRule="auto"/>
        <w:ind w:left="426" w:right="1289"/>
        <w:rPr>
          <w:rFonts w:eastAsia="Arial" w:cs="Arial"/>
        </w:rPr>
      </w:pPr>
      <w:r w:rsidRPr="004800A7">
        <w:rPr>
          <w:rFonts w:eastAsia="Arial" w:cs="Arial"/>
          <w:w w:val="105"/>
        </w:rPr>
        <w:t>Ridurre</w:t>
      </w:r>
      <w:r w:rsidRPr="004800A7">
        <w:rPr>
          <w:rFonts w:eastAsia="Arial" w:cs="Arial"/>
          <w:spacing w:val="-15"/>
          <w:w w:val="105"/>
        </w:rPr>
        <w:t xml:space="preserve"> </w:t>
      </w:r>
      <w:r w:rsidRPr="004800A7">
        <w:rPr>
          <w:rFonts w:eastAsia="Arial" w:cs="Arial"/>
          <w:w w:val="105"/>
        </w:rPr>
        <w:t>il</w:t>
      </w:r>
      <w:r w:rsidRPr="004800A7">
        <w:rPr>
          <w:rFonts w:eastAsia="Arial" w:cs="Arial"/>
          <w:spacing w:val="-14"/>
          <w:w w:val="105"/>
        </w:rPr>
        <w:t xml:space="preserve"> </w:t>
      </w:r>
      <w:r w:rsidRPr="004800A7">
        <w:rPr>
          <w:rFonts w:eastAsia="Arial" w:cs="Arial"/>
          <w:w w:val="105"/>
        </w:rPr>
        <w:t>numero</w:t>
      </w:r>
      <w:r w:rsidRPr="004800A7">
        <w:rPr>
          <w:rFonts w:eastAsia="Arial" w:cs="Arial"/>
          <w:spacing w:val="-15"/>
          <w:w w:val="105"/>
        </w:rPr>
        <w:t xml:space="preserve"> </w:t>
      </w:r>
      <w:r w:rsidRPr="004800A7">
        <w:rPr>
          <w:rFonts w:eastAsia="Arial" w:cs="Arial"/>
          <w:w w:val="105"/>
        </w:rPr>
        <w:t>di</w:t>
      </w:r>
      <w:r w:rsidRPr="004800A7">
        <w:rPr>
          <w:rFonts w:eastAsia="Arial" w:cs="Arial"/>
          <w:spacing w:val="-14"/>
          <w:w w:val="105"/>
        </w:rPr>
        <w:t xml:space="preserve"> </w:t>
      </w:r>
      <w:r w:rsidRPr="004800A7">
        <w:rPr>
          <w:rFonts w:eastAsia="Arial" w:cs="Arial"/>
          <w:w w:val="105"/>
        </w:rPr>
        <w:t>non</w:t>
      </w:r>
      <w:r w:rsidRPr="004800A7">
        <w:rPr>
          <w:rFonts w:eastAsia="Arial" w:cs="Arial"/>
          <w:spacing w:val="-14"/>
          <w:w w:val="105"/>
        </w:rPr>
        <w:t xml:space="preserve"> </w:t>
      </w:r>
      <w:r w:rsidRPr="004800A7">
        <w:rPr>
          <w:rFonts w:eastAsia="Arial" w:cs="Arial"/>
          <w:w w:val="105"/>
        </w:rPr>
        <w:t>ammessi</w:t>
      </w:r>
      <w:r w:rsidRPr="004800A7">
        <w:rPr>
          <w:rFonts w:eastAsia="Arial" w:cs="Arial"/>
          <w:spacing w:val="-15"/>
          <w:w w:val="105"/>
        </w:rPr>
        <w:t xml:space="preserve"> </w:t>
      </w:r>
      <w:r w:rsidRPr="004800A7">
        <w:rPr>
          <w:rFonts w:eastAsia="Arial" w:cs="Arial"/>
          <w:w w:val="105"/>
        </w:rPr>
        <w:t>alla</w:t>
      </w:r>
      <w:r w:rsidRPr="004800A7">
        <w:rPr>
          <w:rFonts w:eastAsia="Arial" w:cs="Arial"/>
          <w:spacing w:val="-14"/>
          <w:w w:val="105"/>
        </w:rPr>
        <w:t xml:space="preserve"> </w:t>
      </w:r>
      <w:r w:rsidRPr="004800A7">
        <w:rPr>
          <w:rFonts w:eastAsia="Arial" w:cs="Arial"/>
          <w:w w:val="105"/>
        </w:rPr>
        <w:t>classe</w:t>
      </w:r>
      <w:r w:rsidRPr="004800A7">
        <w:rPr>
          <w:rFonts w:eastAsia="Arial" w:cs="Arial"/>
          <w:spacing w:val="-14"/>
          <w:w w:val="105"/>
        </w:rPr>
        <w:t xml:space="preserve"> </w:t>
      </w:r>
      <w:r w:rsidRPr="004800A7">
        <w:rPr>
          <w:rFonts w:eastAsia="Arial" w:cs="Arial"/>
          <w:w w:val="105"/>
        </w:rPr>
        <w:t>successiva.</w:t>
      </w:r>
    </w:p>
    <w:p w:rsidR="00981239" w:rsidRPr="004800A7" w:rsidRDefault="00981239" w:rsidP="00FF2F53">
      <w:pPr>
        <w:widowControl w:val="0"/>
        <w:autoSpaceDE w:val="0"/>
        <w:autoSpaceDN w:val="0"/>
        <w:spacing w:after="0" w:line="240" w:lineRule="auto"/>
        <w:ind w:left="426"/>
        <w:rPr>
          <w:rFonts w:eastAsia="Arial" w:cs="Arial"/>
        </w:rPr>
      </w:pP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t>» "Priorità" [Risultati scolastici]</w:t>
      </w:r>
    </w:p>
    <w:p w:rsidR="00981239" w:rsidRPr="004800A7" w:rsidRDefault="00981239" w:rsidP="00FF2F53">
      <w:pPr>
        <w:widowControl w:val="0"/>
        <w:autoSpaceDE w:val="0"/>
        <w:autoSpaceDN w:val="0"/>
        <w:spacing w:after="0" w:line="240" w:lineRule="auto"/>
        <w:ind w:left="426" w:right="1208"/>
        <w:rPr>
          <w:rFonts w:eastAsia="Arial" w:cs="Arial"/>
        </w:rPr>
      </w:pPr>
      <w:r w:rsidRPr="004800A7">
        <w:rPr>
          <w:rFonts w:eastAsia="Arial" w:cs="Arial"/>
          <w:w w:val="105"/>
        </w:rPr>
        <w:t>Aumentare il numero di allievi con valutazioni disciplinari di fascia medio alta. (7-8)</w:t>
      </w:r>
    </w:p>
    <w:p w:rsidR="00981239" w:rsidRPr="004800A7" w:rsidRDefault="00981239" w:rsidP="00FF2F53">
      <w:pPr>
        <w:widowControl w:val="0"/>
        <w:autoSpaceDE w:val="0"/>
        <w:autoSpaceDN w:val="0"/>
        <w:spacing w:after="0" w:line="240" w:lineRule="auto"/>
        <w:ind w:left="426"/>
        <w:rPr>
          <w:rFonts w:eastAsia="Arial" w:cs="Arial"/>
        </w:rPr>
      </w:pPr>
    </w:p>
    <w:p w:rsidR="00981239" w:rsidRPr="004800A7" w:rsidRDefault="00981239" w:rsidP="00FF2F53">
      <w:pPr>
        <w:widowControl w:val="0"/>
        <w:autoSpaceDE w:val="0"/>
        <w:autoSpaceDN w:val="0"/>
        <w:spacing w:after="0" w:line="240" w:lineRule="auto"/>
        <w:ind w:left="426" w:right="1208"/>
        <w:rPr>
          <w:rFonts w:eastAsia="Arial" w:cs="Arial"/>
        </w:rPr>
      </w:pPr>
      <w:r w:rsidRPr="004800A7">
        <w:rPr>
          <w:rFonts w:eastAsia="Arial" w:cs="Arial"/>
          <w:b/>
          <w:w w:val="105"/>
        </w:rPr>
        <w:t xml:space="preserve">» "Priorità" [Risultati nelle prove standardizzate nazionali] </w:t>
      </w:r>
      <w:r w:rsidRPr="004800A7">
        <w:rPr>
          <w:rFonts w:eastAsia="Arial" w:cs="Arial"/>
          <w:w w:val="105"/>
        </w:rPr>
        <w:t>Colmare</w:t>
      </w:r>
      <w:r w:rsidRPr="004800A7">
        <w:rPr>
          <w:rFonts w:eastAsia="Arial" w:cs="Arial"/>
          <w:spacing w:val="-23"/>
          <w:w w:val="105"/>
        </w:rPr>
        <w:t xml:space="preserve"> </w:t>
      </w:r>
      <w:r w:rsidRPr="004800A7">
        <w:rPr>
          <w:rFonts w:eastAsia="Arial" w:cs="Arial"/>
          <w:w w:val="105"/>
        </w:rPr>
        <w:t>la</w:t>
      </w:r>
      <w:r w:rsidRPr="004800A7">
        <w:rPr>
          <w:rFonts w:eastAsia="Arial" w:cs="Arial"/>
          <w:spacing w:val="-23"/>
          <w:w w:val="105"/>
        </w:rPr>
        <w:t xml:space="preserve"> </w:t>
      </w:r>
      <w:r w:rsidRPr="004800A7">
        <w:rPr>
          <w:rFonts w:eastAsia="Arial" w:cs="Arial"/>
          <w:w w:val="105"/>
        </w:rPr>
        <w:t>disparità</w:t>
      </w:r>
      <w:r w:rsidRPr="004800A7">
        <w:rPr>
          <w:rFonts w:eastAsia="Arial" w:cs="Arial"/>
          <w:spacing w:val="-23"/>
          <w:w w:val="105"/>
        </w:rPr>
        <w:t xml:space="preserve"> </w:t>
      </w:r>
      <w:r w:rsidRPr="004800A7">
        <w:rPr>
          <w:rFonts w:eastAsia="Arial" w:cs="Arial"/>
          <w:w w:val="105"/>
        </w:rPr>
        <w:t>dei</w:t>
      </w:r>
      <w:r w:rsidRPr="004800A7">
        <w:rPr>
          <w:rFonts w:eastAsia="Arial" w:cs="Arial"/>
          <w:spacing w:val="-23"/>
          <w:w w:val="105"/>
        </w:rPr>
        <w:t xml:space="preserve"> </w:t>
      </w:r>
      <w:r w:rsidRPr="004800A7">
        <w:rPr>
          <w:rFonts w:eastAsia="Arial" w:cs="Arial"/>
          <w:w w:val="105"/>
        </w:rPr>
        <w:t>punteggi</w:t>
      </w:r>
      <w:r w:rsidRPr="004800A7">
        <w:rPr>
          <w:rFonts w:eastAsia="Arial" w:cs="Arial"/>
          <w:spacing w:val="-23"/>
          <w:w w:val="105"/>
        </w:rPr>
        <w:t xml:space="preserve"> </w:t>
      </w:r>
      <w:r w:rsidRPr="004800A7">
        <w:rPr>
          <w:rFonts w:eastAsia="Arial" w:cs="Arial"/>
          <w:w w:val="105"/>
        </w:rPr>
        <w:t>sia</w:t>
      </w:r>
      <w:r w:rsidRPr="004800A7">
        <w:rPr>
          <w:rFonts w:eastAsia="Arial" w:cs="Arial"/>
          <w:spacing w:val="-22"/>
          <w:w w:val="105"/>
        </w:rPr>
        <w:t xml:space="preserve"> </w:t>
      </w:r>
      <w:r w:rsidRPr="004800A7">
        <w:rPr>
          <w:rFonts w:eastAsia="Arial" w:cs="Arial"/>
          <w:w w:val="105"/>
        </w:rPr>
        <w:t>TRA</w:t>
      </w:r>
      <w:r w:rsidRPr="004800A7">
        <w:rPr>
          <w:rFonts w:eastAsia="Arial" w:cs="Arial"/>
          <w:spacing w:val="-23"/>
          <w:w w:val="105"/>
        </w:rPr>
        <w:t xml:space="preserve"> </w:t>
      </w:r>
      <w:r w:rsidRPr="004800A7">
        <w:rPr>
          <w:rFonts w:eastAsia="Arial" w:cs="Arial"/>
          <w:w w:val="105"/>
        </w:rPr>
        <w:t>le</w:t>
      </w:r>
      <w:r w:rsidRPr="004800A7">
        <w:rPr>
          <w:rFonts w:eastAsia="Arial" w:cs="Arial"/>
          <w:spacing w:val="-23"/>
          <w:w w:val="105"/>
        </w:rPr>
        <w:t xml:space="preserve"> </w:t>
      </w:r>
      <w:r w:rsidRPr="004800A7">
        <w:rPr>
          <w:rFonts w:eastAsia="Arial" w:cs="Arial"/>
          <w:w w:val="105"/>
        </w:rPr>
        <w:t>classi</w:t>
      </w:r>
      <w:r w:rsidRPr="004800A7">
        <w:rPr>
          <w:rFonts w:eastAsia="Arial" w:cs="Arial"/>
          <w:spacing w:val="-23"/>
          <w:w w:val="105"/>
        </w:rPr>
        <w:t xml:space="preserve"> </w:t>
      </w:r>
      <w:r w:rsidRPr="004800A7">
        <w:rPr>
          <w:rFonts w:eastAsia="Arial" w:cs="Arial"/>
          <w:w w:val="105"/>
        </w:rPr>
        <w:t>che</w:t>
      </w:r>
      <w:r w:rsidRPr="004800A7">
        <w:rPr>
          <w:rFonts w:eastAsia="Arial" w:cs="Arial"/>
          <w:spacing w:val="-23"/>
          <w:w w:val="105"/>
        </w:rPr>
        <w:t xml:space="preserve"> </w:t>
      </w:r>
      <w:r w:rsidRPr="004800A7">
        <w:rPr>
          <w:rFonts w:eastAsia="Arial" w:cs="Arial"/>
          <w:w w:val="105"/>
        </w:rPr>
        <w:t>DENTRO</w:t>
      </w:r>
      <w:r w:rsidRPr="004800A7">
        <w:rPr>
          <w:rFonts w:eastAsia="Arial" w:cs="Arial"/>
          <w:spacing w:val="-22"/>
          <w:w w:val="105"/>
        </w:rPr>
        <w:t xml:space="preserve"> </w:t>
      </w:r>
      <w:r w:rsidRPr="004800A7">
        <w:rPr>
          <w:rFonts w:eastAsia="Arial" w:cs="Arial"/>
          <w:w w:val="105"/>
        </w:rPr>
        <w:t>le classi</w:t>
      </w:r>
      <w:r w:rsidRPr="004800A7">
        <w:rPr>
          <w:rFonts w:eastAsia="Arial" w:cs="Arial"/>
          <w:spacing w:val="-12"/>
          <w:w w:val="105"/>
        </w:rPr>
        <w:t xml:space="preserve"> </w:t>
      </w:r>
      <w:r w:rsidRPr="004800A7">
        <w:rPr>
          <w:rFonts w:eastAsia="Arial" w:cs="Arial"/>
          <w:w w:val="105"/>
        </w:rPr>
        <w:t>.</w:t>
      </w:r>
    </w:p>
    <w:p w:rsidR="00981239" w:rsidRPr="004800A7" w:rsidRDefault="00981239" w:rsidP="00FF2F53">
      <w:pPr>
        <w:widowControl w:val="0"/>
        <w:autoSpaceDE w:val="0"/>
        <w:autoSpaceDN w:val="0"/>
        <w:spacing w:after="0" w:line="240" w:lineRule="auto"/>
        <w:ind w:left="426"/>
        <w:rPr>
          <w:rFonts w:eastAsia="Arial" w:cs="Arial"/>
        </w:rPr>
      </w:pP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t>» "Priorità" [Competenze chiave europee]</w:t>
      </w:r>
    </w:p>
    <w:p w:rsidR="00981239" w:rsidRPr="004800A7" w:rsidRDefault="00981239" w:rsidP="00FF2F53">
      <w:pPr>
        <w:widowControl w:val="0"/>
        <w:autoSpaceDE w:val="0"/>
        <w:autoSpaceDN w:val="0"/>
        <w:spacing w:after="0" w:line="240" w:lineRule="auto"/>
        <w:ind w:left="426" w:right="1208"/>
        <w:rPr>
          <w:rFonts w:eastAsia="Arial" w:cs="Arial"/>
        </w:rPr>
      </w:pPr>
      <w:r w:rsidRPr="004800A7">
        <w:rPr>
          <w:rFonts w:eastAsia="Arial" w:cs="Arial"/>
          <w:w w:val="105"/>
        </w:rPr>
        <w:t>Comunicazione nelle lingue straniere: favorire la mediazione e la comprensione interculturale.</w:t>
      </w:r>
    </w:p>
    <w:p w:rsidR="00981239" w:rsidRPr="004800A7" w:rsidRDefault="00981239" w:rsidP="00FF2F53">
      <w:pPr>
        <w:widowControl w:val="0"/>
        <w:autoSpaceDE w:val="0"/>
        <w:autoSpaceDN w:val="0"/>
        <w:spacing w:after="0" w:line="240" w:lineRule="auto"/>
        <w:ind w:left="426"/>
        <w:rPr>
          <w:rFonts w:eastAsia="Arial" w:cs="Arial"/>
        </w:rPr>
      </w:pPr>
    </w:p>
    <w:p w:rsidR="00981239" w:rsidRPr="004800A7" w:rsidRDefault="00981239" w:rsidP="00FF2F53">
      <w:pPr>
        <w:widowControl w:val="0"/>
        <w:autoSpaceDE w:val="0"/>
        <w:autoSpaceDN w:val="0"/>
        <w:spacing w:after="0" w:line="240" w:lineRule="auto"/>
        <w:ind w:left="426"/>
        <w:outlineLvl w:val="2"/>
        <w:rPr>
          <w:rFonts w:eastAsia="Arial" w:cs="Arial"/>
          <w:b/>
          <w:bCs/>
        </w:rPr>
      </w:pPr>
      <w:r w:rsidRPr="004800A7">
        <w:rPr>
          <w:rFonts w:eastAsia="Arial" w:cs="Arial"/>
          <w:b/>
          <w:bCs/>
        </w:rPr>
        <w:t>» "Priorità" [Risultati a distanza]</w:t>
      </w:r>
    </w:p>
    <w:p w:rsidR="00981239" w:rsidRPr="004800A7" w:rsidRDefault="00981239" w:rsidP="00FF2F53">
      <w:pPr>
        <w:widowControl w:val="0"/>
        <w:autoSpaceDE w:val="0"/>
        <w:autoSpaceDN w:val="0"/>
        <w:spacing w:after="0" w:line="240" w:lineRule="auto"/>
        <w:ind w:left="426" w:right="1427"/>
        <w:rPr>
          <w:rFonts w:eastAsia="Arial" w:cs="Arial"/>
          <w:w w:val="105"/>
        </w:rPr>
      </w:pPr>
      <w:r w:rsidRPr="004800A7">
        <w:rPr>
          <w:rFonts w:eastAsia="Arial" w:cs="Arial"/>
          <w:w w:val="105"/>
        </w:rPr>
        <w:t>Ridurre il numero di ripeten</w:t>
      </w:r>
      <w:r w:rsidR="000112E4" w:rsidRPr="004800A7">
        <w:rPr>
          <w:rFonts w:eastAsia="Arial" w:cs="Arial"/>
          <w:w w:val="105"/>
        </w:rPr>
        <w:t xml:space="preserve">ze nel primo anno </w:t>
      </w:r>
      <w:r w:rsidRPr="004800A7">
        <w:rPr>
          <w:rFonts w:eastAsia="Arial" w:cs="Arial"/>
          <w:w w:val="105"/>
        </w:rPr>
        <w:t>.</w:t>
      </w:r>
    </w:p>
    <w:p w:rsidR="00C41FDC" w:rsidRPr="004800A7" w:rsidRDefault="00C41FDC" w:rsidP="00FF2F53">
      <w:pPr>
        <w:widowControl w:val="0"/>
        <w:autoSpaceDE w:val="0"/>
        <w:autoSpaceDN w:val="0"/>
        <w:spacing w:after="0" w:line="240" w:lineRule="auto"/>
        <w:ind w:left="426" w:right="1427"/>
        <w:rPr>
          <w:rFonts w:eastAsia="Arial" w:cs="Arial"/>
          <w:w w:val="105"/>
        </w:rPr>
      </w:pPr>
    </w:p>
    <w:p w:rsidR="00C41FDC" w:rsidRPr="004800A7" w:rsidRDefault="00C41FDC" w:rsidP="00FF2F53">
      <w:pPr>
        <w:widowControl w:val="0"/>
        <w:autoSpaceDE w:val="0"/>
        <w:autoSpaceDN w:val="0"/>
        <w:spacing w:after="0" w:line="240" w:lineRule="auto"/>
        <w:ind w:left="426" w:right="1427"/>
        <w:rPr>
          <w:rFonts w:eastAsia="Arial" w:cs="Arial"/>
          <w:w w:val="105"/>
        </w:rPr>
      </w:pPr>
    </w:p>
    <w:p w:rsidR="003E54B2" w:rsidRPr="00EA5375" w:rsidRDefault="003E54B2" w:rsidP="00FF2F53">
      <w:pPr>
        <w:widowControl w:val="0"/>
        <w:autoSpaceDE w:val="0"/>
        <w:autoSpaceDN w:val="0"/>
        <w:spacing w:after="0" w:line="240" w:lineRule="auto"/>
        <w:ind w:left="900" w:right="904"/>
        <w:jc w:val="center"/>
        <w:rPr>
          <w:rFonts w:eastAsia="Arial" w:cs="Arial"/>
          <w:b/>
          <w:sz w:val="28"/>
          <w:szCs w:val="28"/>
        </w:rPr>
      </w:pPr>
      <w:r w:rsidRPr="00EA5375">
        <w:rPr>
          <w:rFonts w:eastAsia="Arial" w:cs="Arial"/>
          <w:b/>
          <w:sz w:val="28"/>
          <w:szCs w:val="28"/>
        </w:rPr>
        <w:t>L'OFFERTA FORMATIVA</w:t>
      </w:r>
    </w:p>
    <w:p w:rsidR="003E54B2" w:rsidRPr="00EA5375" w:rsidRDefault="003E54B2" w:rsidP="00FF2F53">
      <w:pPr>
        <w:widowControl w:val="0"/>
        <w:autoSpaceDE w:val="0"/>
        <w:autoSpaceDN w:val="0"/>
        <w:spacing w:after="0" w:line="240" w:lineRule="auto"/>
        <w:ind w:left="900" w:right="901"/>
        <w:jc w:val="center"/>
        <w:rPr>
          <w:rFonts w:eastAsia="Arial" w:cs="Arial"/>
          <w:sz w:val="28"/>
          <w:szCs w:val="28"/>
        </w:rPr>
      </w:pPr>
      <w:r w:rsidRPr="00EA5375">
        <w:rPr>
          <w:rFonts w:eastAsia="Arial" w:cs="Arial"/>
          <w:sz w:val="28"/>
          <w:szCs w:val="28"/>
        </w:rPr>
        <w:t>TRAGUARDI ATTESI IN USCITA</w:t>
      </w:r>
    </w:p>
    <w:p w:rsidR="00F73BB0" w:rsidRPr="0060152B" w:rsidRDefault="00F73BB0" w:rsidP="00FF2F53">
      <w:pPr>
        <w:widowControl w:val="0"/>
        <w:autoSpaceDE w:val="0"/>
        <w:autoSpaceDN w:val="0"/>
        <w:spacing w:after="0" w:line="240" w:lineRule="auto"/>
        <w:ind w:left="900" w:right="901"/>
        <w:jc w:val="center"/>
        <w:rPr>
          <w:rFonts w:eastAsia="Arial" w:cs="Arial"/>
          <w:sz w:val="28"/>
          <w:szCs w:val="28"/>
        </w:rPr>
      </w:pPr>
    </w:p>
    <w:p w:rsidR="00CE7A32" w:rsidRPr="00CE7A32" w:rsidRDefault="00A32215" w:rsidP="00FF2F53">
      <w:pPr>
        <w:widowControl w:val="0"/>
        <w:autoSpaceDE w:val="0"/>
        <w:autoSpaceDN w:val="0"/>
        <w:spacing w:after="0" w:line="240" w:lineRule="auto"/>
        <w:ind w:right="-2"/>
        <w:jc w:val="both"/>
        <w:rPr>
          <w:rFonts w:eastAsia="Arial" w:cs="Arial"/>
          <w:w w:val="105"/>
        </w:rPr>
      </w:pPr>
      <w:r w:rsidRPr="004800A7">
        <w:rPr>
          <w:rFonts w:eastAsia="Arial" w:cs="Arial"/>
          <w:w w:val="105"/>
        </w:rPr>
        <w:t>La Scuola Secondaria di I</w:t>
      </w:r>
      <w:r w:rsidR="00A108EB" w:rsidRPr="004800A7">
        <w:rPr>
          <w:rFonts w:eastAsia="Arial" w:cs="Arial"/>
          <w:w w:val="105"/>
        </w:rPr>
        <w:t>I</w:t>
      </w:r>
      <w:r w:rsidRPr="004800A7">
        <w:rPr>
          <w:rFonts w:eastAsia="Arial" w:cs="Arial"/>
          <w:w w:val="105"/>
        </w:rPr>
        <w:t xml:space="preserve"> grado favorisce la progressiva maturazione della </w:t>
      </w:r>
      <w:r w:rsidR="00A108EB" w:rsidRPr="004800A7">
        <w:rPr>
          <w:rFonts w:eastAsia="Arial" w:cs="Arial"/>
          <w:w w:val="105"/>
        </w:rPr>
        <w:t>personalità dell’adolescente</w:t>
      </w:r>
      <w:r w:rsidRPr="004800A7">
        <w:rPr>
          <w:rFonts w:eastAsia="Arial" w:cs="Arial"/>
          <w:w w:val="105"/>
        </w:rPr>
        <w:t xml:space="preserve"> mediante l'acquisizione di conoscenze e competenze, lo sviluppo di capacità logiche, scientifiche ed operative, tali da stimolarne il processo educativo di responsabilizzazione e di convivenza </w:t>
      </w:r>
      <w:r w:rsidR="00EE147B">
        <w:rPr>
          <w:rFonts w:eastAsia="Arial" w:cs="Arial"/>
          <w:w w:val="105"/>
        </w:rPr>
        <w:t xml:space="preserve">civile , ed </w:t>
      </w:r>
      <w:r w:rsidRPr="004800A7">
        <w:rPr>
          <w:rFonts w:eastAsia="Arial" w:cs="Arial"/>
          <w:w w:val="105"/>
        </w:rPr>
        <w:t>finalizzata alla crescita delle capacità autonome di studio e al rafforzamento delle attitudini all’interazione sociale.</w:t>
      </w:r>
    </w:p>
    <w:p w:rsidR="00CE7A32" w:rsidRDefault="00CE7A32" w:rsidP="00FF2F53">
      <w:pPr>
        <w:widowControl w:val="0"/>
        <w:tabs>
          <w:tab w:val="left" w:pos="8338"/>
        </w:tabs>
        <w:autoSpaceDE w:val="0"/>
        <w:autoSpaceDN w:val="0"/>
        <w:spacing w:after="0" w:line="240" w:lineRule="auto"/>
        <w:jc w:val="both"/>
        <w:rPr>
          <w:rFonts w:eastAsia="Arial" w:cs="Arial"/>
          <w:w w:val="105"/>
        </w:rPr>
      </w:pPr>
      <w:r w:rsidRPr="00CE7A32">
        <w:rPr>
          <w:rFonts w:eastAsia="Arial" w:cs="Arial"/>
          <w:w w:val="105"/>
        </w:rPr>
        <w:t>Inoltre, organizza ed accresce, anche attraverso l’alfabetizzazione e</w:t>
      </w:r>
      <w:r w:rsidR="00DC20B2" w:rsidRPr="004800A7">
        <w:rPr>
          <w:rFonts w:eastAsia="Arial" w:cs="Arial"/>
        </w:rPr>
        <w:t xml:space="preserve"> </w:t>
      </w:r>
      <w:r w:rsidRPr="00CE7A32">
        <w:rPr>
          <w:rFonts w:eastAsia="Arial" w:cs="Arial"/>
          <w:w w:val="105"/>
        </w:rPr>
        <w:t xml:space="preserve">l’approfondimento nelle tecnologie informatiche, le conoscenze e le abilità culturali e scientifiche della realtà contemporanea, in relazione alla tradizione culturale e all’evoluzione sociale; è caratterizzata dalla diversificazione didattica e metodologica in relazione allo sviluppo della personalità dell’allievo; cura la dimensione sistematica delle discipline; sviluppa progressivamente le competenze e le capacità di scelta corrispondenti alle attitudini e alle vocazioni degli allievi; fornisce strumenti adeguati alla prosecuzione </w:t>
      </w:r>
      <w:r w:rsidRPr="00CE7A32">
        <w:rPr>
          <w:rFonts w:eastAsia="Arial" w:cs="Arial"/>
          <w:w w:val="105"/>
        </w:rPr>
        <w:lastRenderedPageBreak/>
        <w:t>delle attività d’istruzione e di formazione; introduce lo studio di una seconda lingua dell’Unione Europea; aiuta ad orientarsi per la successiva scelta di istruzione e formazione; promuove l’utilizzo delle competenze verso l’esercizio di una cittadinanza attiva, usando e finalizzando opportunamente i contributi che ciascuna disciplina può offrire.</w:t>
      </w:r>
    </w:p>
    <w:p w:rsidR="00EE147B" w:rsidRDefault="00EE147B" w:rsidP="00FF2F53">
      <w:pPr>
        <w:widowControl w:val="0"/>
        <w:tabs>
          <w:tab w:val="left" w:pos="8338"/>
        </w:tabs>
        <w:autoSpaceDE w:val="0"/>
        <w:autoSpaceDN w:val="0"/>
        <w:spacing w:after="0" w:line="240" w:lineRule="auto"/>
        <w:jc w:val="both"/>
        <w:rPr>
          <w:rFonts w:eastAsia="Arial" w:cs="Arial"/>
          <w:w w:val="105"/>
        </w:rPr>
      </w:pPr>
    </w:p>
    <w:p w:rsidR="00400E0E" w:rsidRPr="004800A7" w:rsidRDefault="00400E0E" w:rsidP="00FF2F53">
      <w:pPr>
        <w:widowControl w:val="0"/>
        <w:autoSpaceDE w:val="0"/>
        <w:autoSpaceDN w:val="0"/>
        <w:spacing w:after="0" w:line="240" w:lineRule="auto"/>
        <w:ind w:left="874" w:right="877"/>
        <w:jc w:val="center"/>
        <w:rPr>
          <w:rFonts w:eastAsia="Arial" w:cs="Arial"/>
          <w:color w:val="002C59"/>
        </w:rPr>
      </w:pPr>
    </w:p>
    <w:p w:rsidR="00400E0E" w:rsidRPr="00400E0E" w:rsidRDefault="00400E0E" w:rsidP="00FF2F53">
      <w:pPr>
        <w:widowControl w:val="0"/>
        <w:autoSpaceDE w:val="0"/>
        <w:autoSpaceDN w:val="0"/>
        <w:spacing w:after="0" w:line="240" w:lineRule="auto"/>
        <w:ind w:left="874" w:right="877"/>
        <w:jc w:val="center"/>
        <w:rPr>
          <w:rFonts w:eastAsia="Arial" w:cs="Arial"/>
          <w:color w:val="002C59"/>
        </w:rPr>
      </w:pPr>
      <w:r w:rsidRPr="00400E0E">
        <w:rPr>
          <w:rFonts w:eastAsia="Arial" w:cs="Arial"/>
          <w:color w:val="002C59"/>
        </w:rPr>
        <w:t>INSEGNAMENTI E QUADRI ORARIO AFM</w:t>
      </w:r>
    </w:p>
    <w:tbl>
      <w:tblPr>
        <w:tblW w:w="8278" w:type="dxa"/>
        <w:tblCellSpacing w:w="15" w:type="dxa"/>
        <w:tblInd w:w="96" w:type="dxa"/>
        <w:tblBorders>
          <w:top w:val="single" w:sz="12" w:space="0" w:color="003572"/>
          <w:left w:val="single" w:sz="12" w:space="0" w:color="003572"/>
          <w:bottom w:val="single" w:sz="12" w:space="0" w:color="003572"/>
          <w:right w:val="single" w:sz="12" w:space="0" w:color="003572"/>
        </w:tblBorders>
        <w:shd w:val="clear" w:color="auto" w:fill="FFFFFF"/>
        <w:tblCellMar>
          <w:left w:w="0" w:type="dxa"/>
          <w:right w:w="0" w:type="dxa"/>
        </w:tblCellMar>
        <w:tblLook w:val="04A0" w:firstRow="1" w:lastRow="0" w:firstColumn="1" w:lastColumn="0" w:noHBand="0" w:noVBand="1"/>
      </w:tblPr>
      <w:tblGrid>
        <w:gridCol w:w="3202"/>
        <w:gridCol w:w="926"/>
        <w:gridCol w:w="877"/>
        <w:gridCol w:w="797"/>
        <w:gridCol w:w="860"/>
        <w:gridCol w:w="1616"/>
      </w:tblGrid>
      <w:tr w:rsidR="00400E0E" w:rsidRPr="00400E0E" w:rsidTr="005435A3">
        <w:trPr>
          <w:trHeight w:val="270"/>
          <w:tblCellSpacing w:w="15" w:type="dxa"/>
        </w:trPr>
        <w:tc>
          <w:tcPr>
            <w:tcW w:w="3172" w:type="dxa"/>
            <w:vMerge w:val="restart"/>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DISCIPLINE</w:t>
            </w:r>
          </w:p>
        </w:tc>
        <w:tc>
          <w:tcPr>
            <w:tcW w:w="5016" w:type="dxa"/>
            <w:gridSpan w:val="5"/>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ORE SETTIMANALI</w:t>
            </w:r>
          </w:p>
        </w:tc>
      </w:tr>
      <w:tr w:rsidR="00400E0E" w:rsidRPr="00400E0E" w:rsidTr="005435A3">
        <w:trPr>
          <w:trHeight w:val="405"/>
          <w:tblCellSpacing w:w="15" w:type="dxa"/>
        </w:trPr>
        <w:tc>
          <w:tcPr>
            <w:tcW w:w="0" w:type="auto"/>
            <w:vMerge/>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rPr>
                <w:rFonts w:eastAsia="Times New Roman" w:cs="Times New Roman"/>
                <w:sz w:val="18"/>
                <w:szCs w:val="18"/>
                <w:lang w:eastAsia="it-IT"/>
              </w:rPr>
            </w:pPr>
          </w:p>
        </w:tc>
        <w:tc>
          <w:tcPr>
            <w:tcW w:w="1781" w:type="dxa"/>
            <w:gridSpan w:val="2"/>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 biennio</w:t>
            </w:r>
            <w:r w:rsidRPr="00390039">
              <w:rPr>
                <w:rFonts w:eastAsia="Times New Roman" w:cs="Arial"/>
                <w:bCs/>
                <w:color w:val="000000"/>
                <w:sz w:val="18"/>
                <w:szCs w:val="18"/>
                <w:lang w:eastAsia="it-IT"/>
              </w:rPr>
              <w:br/>
            </w:r>
            <w:r w:rsidRPr="00390039">
              <w:rPr>
                <w:rFonts w:eastAsia="Times New Roman" w:cs="Arial"/>
                <w:color w:val="000000"/>
                <w:sz w:val="18"/>
                <w:szCs w:val="18"/>
                <w:lang w:eastAsia="it-IT"/>
              </w:rPr>
              <w:t>(comune a tutti)</w:t>
            </w:r>
          </w:p>
        </w:tc>
        <w:tc>
          <w:tcPr>
            <w:tcW w:w="1634" w:type="dxa"/>
            <w:gridSpan w:val="2"/>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 biennio</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5° anno</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Lingua e letteratura italiana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Lingua inglese</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Seconda lingua comunitaria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Matematica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4</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Economia aziendale</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6</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7</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8</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Arial"/>
                <w:bCs/>
                <w:color w:val="000000"/>
                <w:sz w:val="18"/>
                <w:szCs w:val="18"/>
                <w:lang w:eastAsia="it-IT"/>
              </w:rPr>
            </w:pPr>
            <w:r w:rsidRPr="00390039">
              <w:rPr>
                <w:rFonts w:eastAsia="Times New Roman" w:cs="Arial"/>
                <w:bCs/>
                <w:color w:val="000000"/>
                <w:sz w:val="18"/>
                <w:szCs w:val="18"/>
                <w:lang w:eastAsia="it-IT"/>
              </w:rPr>
              <w:t>Storia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Geografia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Arial"/>
                <w:bCs/>
                <w:color w:val="000000"/>
                <w:sz w:val="18"/>
                <w:szCs w:val="18"/>
                <w:lang w:eastAsia="it-IT"/>
              </w:rPr>
            </w:pP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Arial"/>
                <w:bCs/>
                <w:color w:val="000000"/>
                <w:sz w:val="18"/>
                <w:szCs w:val="18"/>
                <w:lang w:eastAsia="it-IT"/>
              </w:rPr>
            </w:pP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Economia politica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Diritto</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3</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Diritto ed economia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c>
          <w:tcPr>
            <w:tcW w:w="1541" w:type="dxa"/>
            <w:tcBorders>
              <w:top w:val="outset" w:sz="6" w:space="0" w:color="D1D1D1"/>
              <w:left w:val="outset" w:sz="6" w:space="0" w:color="D1D1D1"/>
              <w:bottom w:val="outset" w:sz="6" w:space="0" w:color="D1D1D1"/>
              <w:right w:val="outset" w:sz="6" w:space="0" w:color="D1D1D1"/>
            </w:tcBorders>
            <w:shd w:val="clear" w:color="auto" w:fill="FFFFFF"/>
            <w:noWrap/>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S. I.(Scienze della Terra e Biologia)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c>
          <w:tcPr>
            <w:tcW w:w="1541" w:type="dxa"/>
            <w:tcBorders>
              <w:top w:val="outset" w:sz="6" w:space="0" w:color="D1D1D1"/>
              <w:left w:val="outset" w:sz="6" w:space="0" w:color="D1D1D1"/>
              <w:bottom w:val="outset" w:sz="6" w:space="0" w:color="D1D1D1"/>
              <w:right w:val="outset" w:sz="6" w:space="0" w:color="D1D1D1"/>
            </w:tcBorders>
            <w:shd w:val="clear" w:color="auto" w:fill="FFFFFF"/>
            <w:noWrap/>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sz w:val="18"/>
                <w:szCs w:val="18"/>
                <w:lang w:eastAsia="it-IT"/>
              </w:rPr>
              <w:t> </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Scienze integrate (Fisica)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1541" w:type="dxa"/>
            <w:tcBorders>
              <w:top w:val="outset" w:sz="6" w:space="0" w:color="D1D1D1"/>
              <w:left w:val="outset" w:sz="6" w:space="0" w:color="D1D1D1"/>
              <w:bottom w:val="outset" w:sz="6" w:space="0" w:color="D1D1D1"/>
              <w:right w:val="outset" w:sz="6" w:space="0" w:color="D1D1D1"/>
            </w:tcBorders>
            <w:shd w:val="clear" w:color="auto" w:fill="FFFFFF"/>
            <w:noWrap/>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Scienze integrate (Chimica)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c>
          <w:tcPr>
            <w:tcW w:w="1541" w:type="dxa"/>
            <w:tcBorders>
              <w:top w:val="outset" w:sz="6" w:space="0" w:color="D1D1D1"/>
              <w:left w:val="outset" w:sz="6" w:space="0" w:color="D1D1D1"/>
              <w:bottom w:val="outset" w:sz="6" w:space="0" w:color="D1D1D1"/>
              <w:right w:val="outset" w:sz="6" w:space="0" w:color="D1D1D1"/>
            </w:tcBorders>
            <w:shd w:val="clear" w:color="auto" w:fill="FFFFFF"/>
            <w:noWrap/>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Informatica</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1541" w:type="dxa"/>
            <w:tcBorders>
              <w:top w:val="outset" w:sz="6" w:space="0" w:color="D1D1D1"/>
              <w:left w:val="outset" w:sz="6" w:space="0" w:color="D1D1D1"/>
              <w:bottom w:val="outset" w:sz="6" w:space="0" w:color="D1D1D1"/>
              <w:right w:val="outset" w:sz="6" w:space="0" w:color="D1D1D1"/>
            </w:tcBorders>
            <w:shd w:val="clear" w:color="auto" w:fill="FFFFFF"/>
            <w:noWrap/>
            <w:vAlign w:val="center"/>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 </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Scienze motorie e sportive</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2</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Religione o attività alternative</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bCs/>
                <w:color w:val="000000"/>
                <w:sz w:val="18"/>
                <w:szCs w:val="18"/>
                <w:lang w:eastAsia="it-IT"/>
              </w:rPr>
              <w:t>1</w:t>
            </w:r>
          </w:p>
        </w:tc>
      </w:tr>
      <w:tr w:rsidR="00400E0E" w:rsidRPr="00400E0E" w:rsidTr="00424613">
        <w:trPr>
          <w:trHeight w:val="20"/>
          <w:tblCellSpacing w:w="15" w:type="dxa"/>
        </w:trPr>
        <w:tc>
          <w:tcPr>
            <w:tcW w:w="3172"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Totale ore settimanali</w:t>
            </w:r>
          </w:p>
        </w:tc>
        <w:tc>
          <w:tcPr>
            <w:tcW w:w="90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32</w:t>
            </w:r>
          </w:p>
        </w:tc>
        <w:tc>
          <w:tcPr>
            <w:tcW w:w="85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32</w:t>
            </w:r>
          </w:p>
        </w:tc>
        <w:tc>
          <w:tcPr>
            <w:tcW w:w="770"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32</w:t>
            </w:r>
          </w:p>
        </w:tc>
        <w:tc>
          <w:tcPr>
            <w:tcW w:w="834"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32</w:t>
            </w:r>
          </w:p>
        </w:tc>
        <w:tc>
          <w:tcPr>
            <w:tcW w:w="1541" w:type="dxa"/>
            <w:tcBorders>
              <w:top w:val="outset" w:sz="6" w:space="0" w:color="D1D1D1"/>
              <w:left w:val="outset" w:sz="6" w:space="0" w:color="D1D1D1"/>
              <w:bottom w:val="outset" w:sz="6" w:space="0" w:color="D1D1D1"/>
              <w:right w:val="outset" w:sz="6" w:space="0" w:color="D1D1D1"/>
            </w:tcBorders>
            <w:shd w:val="clear" w:color="auto" w:fill="FFFFFF"/>
            <w:vAlign w:val="center"/>
            <w:hideMark/>
          </w:tcPr>
          <w:p w:rsidR="00400E0E" w:rsidRPr="00390039" w:rsidRDefault="00400E0E" w:rsidP="00FF2F53">
            <w:pPr>
              <w:spacing w:after="0" w:line="240" w:lineRule="auto"/>
              <w:jc w:val="center"/>
              <w:rPr>
                <w:rFonts w:eastAsia="Times New Roman" w:cs="Times New Roman"/>
                <w:sz w:val="18"/>
                <w:szCs w:val="18"/>
                <w:lang w:eastAsia="it-IT"/>
              </w:rPr>
            </w:pPr>
            <w:r w:rsidRPr="00390039">
              <w:rPr>
                <w:rFonts w:eastAsia="Times New Roman" w:cs="Arial"/>
                <w:i/>
                <w:iCs/>
                <w:color w:val="000000"/>
                <w:sz w:val="18"/>
                <w:szCs w:val="18"/>
                <w:lang w:eastAsia="it-IT"/>
              </w:rPr>
              <w:t>32</w:t>
            </w:r>
          </w:p>
        </w:tc>
      </w:tr>
    </w:tbl>
    <w:p w:rsidR="00400E0E" w:rsidRDefault="00400E0E" w:rsidP="00FF2F53">
      <w:pPr>
        <w:widowControl w:val="0"/>
        <w:autoSpaceDE w:val="0"/>
        <w:autoSpaceDN w:val="0"/>
        <w:spacing w:after="0" w:line="240" w:lineRule="auto"/>
        <w:ind w:left="874" w:right="877"/>
        <w:jc w:val="center"/>
        <w:rPr>
          <w:rFonts w:eastAsia="Arial" w:cs="Arial"/>
        </w:rPr>
      </w:pPr>
    </w:p>
    <w:p w:rsidR="0047626A" w:rsidRPr="00400E0E" w:rsidRDefault="0047626A" w:rsidP="00FF2F53">
      <w:pPr>
        <w:widowControl w:val="0"/>
        <w:autoSpaceDE w:val="0"/>
        <w:autoSpaceDN w:val="0"/>
        <w:spacing w:after="0" w:line="240" w:lineRule="auto"/>
        <w:ind w:left="874" w:right="877"/>
        <w:jc w:val="center"/>
        <w:rPr>
          <w:rFonts w:eastAsia="Arial" w:cs="Arial"/>
        </w:rPr>
      </w:pPr>
    </w:p>
    <w:tbl>
      <w:tblPr>
        <w:tblW w:w="7057" w:type="dxa"/>
        <w:jc w:val="center"/>
        <w:tblCellSpacing w:w="7" w:type="dxa"/>
        <w:tblBorders>
          <w:top w:val="single" w:sz="12" w:space="0" w:color="C0C0C0"/>
          <w:left w:val="single" w:sz="12" w:space="0" w:color="C0C0C0"/>
          <w:bottom w:val="single" w:sz="12" w:space="0" w:color="C0C0C0"/>
          <w:right w:val="single" w:sz="12" w:space="0" w:color="C0C0C0"/>
        </w:tblBorders>
        <w:tblCellMar>
          <w:left w:w="0" w:type="dxa"/>
          <w:right w:w="0" w:type="dxa"/>
        </w:tblCellMar>
        <w:tblLook w:val="04A0" w:firstRow="1" w:lastRow="0" w:firstColumn="1" w:lastColumn="0" w:noHBand="0" w:noVBand="1"/>
      </w:tblPr>
      <w:tblGrid>
        <w:gridCol w:w="3048"/>
        <w:gridCol w:w="974"/>
        <w:gridCol w:w="656"/>
        <w:gridCol w:w="708"/>
        <w:gridCol w:w="974"/>
        <w:gridCol w:w="671"/>
        <w:gridCol w:w="26"/>
      </w:tblGrid>
      <w:tr w:rsidR="00400E0E" w:rsidRPr="00390039" w:rsidTr="0070305E">
        <w:trPr>
          <w:trHeight w:val="363"/>
          <w:tblCellSpacing w:w="7" w:type="dxa"/>
          <w:jc w:val="center"/>
        </w:trPr>
        <w:tc>
          <w:tcPr>
            <w:tcW w:w="7029" w:type="dxa"/>
            <w:gridSpan w:val="7"/>
            <w:tcBorders>
              <w:top w:val="single" w:sz="6" w:space="0" w:color="C0C0C0"/>
              <w:left w:val="single" w:sz="6" w:space="0" w:color="C0C0C0"/>
              <w:bottom w:val="single" w:sz="6" w:space="0" w:color="C0C0C0"/>
              <w:right w:val="single" w:sz="6" w:space="0" w:color="C0C0C0"/>
            </w:tcBorders>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QUADRO ORARIO ITI ELETTRONICA</w:t>
            </w:r>
          </w:p>
        </w:tc>
      </w:tr>
      <w:tr w:rsidR="00400E0E" w:rsidRPr="00390039" w:rsidTr="0070305E">
        <w:trPr>
          <w:gridAfter w:val="1"/>
          <w:wAfter w:w="5" w:type="dxa"/>
          <w:trHeight w:val="30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b/>
                <w:bCs/>
                <w:color w:val="000000"/>
                <w:sz w:val="18"/>
                <w:szCs w:val="18"/>
              </w:rPr>
              <w:t>DISCIPLINE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 Anno</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 Anno</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 Anno</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 Anno</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5° Anno</w:t>
            </w:r>
          </w:p>
        </w:tc>
      </w:tr>
      <w:tr w:rsidR="00400E0E" w:rsidRPr="00390039" w:rsidTr="0070305E">
        <w:trPr>
          <w:gridAfter w:val="1"/>
          <w:wAfter w:w="5" w:type="dxa"/>
          <w:trHeight w:val="299"/>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7626A" w:rsidP="00390039">
            <w:pPr>
              <w:spacing w:after="0" w:line="240" w:lineRule="auto"/>
              <w:rPr>
                <w:rFonts w:eastAsia="Times New Roman" w:cs="Arial"/>
                <w:color w:val="000000"/>
                <w:sz w:val="18"/>
                <w:szCs w:val="18"/>
              </w:rPr>
            </w:pPr>
            <w:r w:rsidRPr="00390039">
              <w:rPr>
                <w:rFonts w:eastAsia="Times New Roman" w:cs="Arial"/>
                <w:color w:val="000000"/>
                <w:sz w:val="18"/>
                <w:szCs w:val="18"/>
              </w:rPr>
              <w:t>L.</w:t>
            </w:r>
            <w:r w:rsidR="00400E0E" w:rsidRPr="00390039">
              <w:rPr>
                <w:rFonts w:eastAsia="Times New Roman" w:cs="Arial"/>
                <w:color w:val="000000"/>
                <w:sz w:val="18"/>
                <w:szCs w:val="18"/>
              </w:rPr>
              <w:t xml:space="preserve"> e letteratura italiana</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r>
      <w:tr w:rsidR="00400E0E" w:rsidRPr="00390039" w:rsidTr="0070305E">
        <w:trPr>
          <w:gridAfter w:val="1"/>
          <w:wAfter w:w="5" w:type="dxa"/>
          <w:trHeight w:val="172"/>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L</w:t>
            </w:r>
            <w:r w:rsidR="0047626A" w:rsidRPr="00390039">
              <w:rPr>
                <w:rFonts w:eastAsia="Times New Roman" w:cs="Arial"/>
                <w:color w:val="000000"/>
                <w:sz w:val="18"/>
                <w:szCs w:val="18"/>
              </w:rPr>
              <w:t>.</w:t>
            </w:r>
            <w:r w:rsidRPr="00390039">
              <w:rPr>
                <w:rFonts w:eastAsia="Times New Roman" w:cs="Arial"/>
                <w:color w:val="000000"/>
                <w:sz w:val="18"/>
                <w:szCs w:val="18"/>
              </w:rPr>
              <w:t xml:space="preserve"> inglese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r>
      <w:tr w:rsidR="00400E0E" w:rsidRPr="00390039" w:rsidTr="0070305E">
        <w:trPr>
          <w:gridAfter w:val="1"/>
          <w:wAfter w:w="5" w:type="dxa"/>
          <w:trHeight w:val="195"/>
          <w:tblCellSpacing w:w="7" w:type="dxa"/>
          <w:jc w:val="center"/>
        </w:trPr>
        <w:tc>
          <w:tcPr>
            <w:tcW w:w="3027" w:type="dxa"/>
            <w:tcBorders>
              <w:top w:val="single" w:sz="6" w:space="0" w:color="C0C0C0"/>
              <w:left w:val="single" w:sz="4" w:space="0" w:color="auto"/>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MATEMATICA</w:t>
            </w:r>
          </w:p>
        </w:tc>
        <w:tc>
          <w:tcPr>
            <w:tcW w:w="960" w:type="dxa"/>
            <w:tcBorders>
              <w:top w:val="single" w:sz="6" w:space="0" w:color="C0C0C0"/>
              <w:left w:val="single" w:sz="6" w:space="0" w:color="C0C0C0"/>
              <w:right w:val="single" w:sz="6" w:space="0" w:color="C0C0C0"/>
            </w:tcBorders>
            <w:vAlign w:val="center"/>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4</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r>
      <w:tr w:rsidR="00400E0E" w:rsidRPr="00390039" w:rsidTr="0070305E">
        <w:trPr>
          <w:gridAfter w:val="1"/>
          <w:wAfter w:w="5" w:type="dxa"/>
          <w:trHeight w:val="68"/>
          <w:tblCellSpacing w:w="7" w:type="dxa"/>
          <w:jc w:val="center"/>
        </w:trPr>
        <w:tc>
          <w:tcPr>
            <w:tcW w:w="3027" w:type="dxa"/>
            <w:tcBorders>
              <w:top w:val="single" w:sz="4" w:space="0" w:color="auto"/>
              <w:left w:val="single" w:sz="6" w:space="0" w:color="C0C0C0"/>
              <w:bottom w:val="single" w:sz="4" w:space="0" w:color="auto"/>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 xml:space="preserve">Tecnologie Informatiche </w:t>
            </w:r>
          </w:p>
        </w:tc>
        <w:tc>
          <w:tcPr>
            <w:tcW w:w="960" w:type="dxa"/>
            <w:tcBorders>
              <w:top w:val="single" w:sz="4" w:space="0" w:color="auto"/>
              <w:left w:val="single" w:sz="6" w:space="0" w:color="C0C0C0"/>
              <w:bottom w:val="single" w:sz="4" w:space="0" w:color="auto"/>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cs="Tahoma"/>
                <w:color w:val="000000"/>
                <w:sz w:val="18"/>
                <w:szCs w:val="18"/>
                <w:bdr w:val="none" w:sz="0" w:space="0" w:color="auto" w:frame="1"/>
              </w:rPr>
              <w:t>3(1*)</w:t>
            </w:r>
          </w:p>
        </w:tc>
        <w:tc>
          <w:tcPr>
            <w:tcW w:w="642" w:type="dxa"/>
            <w:tcBorders>
              <w:top w:val="single" w:sz="6" w:space="0" w:color="C0C0C0"/>
              <w:left w:val="single" w:sz="6" w:space="0" w:color="C0C0C0"/>
              <w:bottom w:val="single" w:sz="4" w:space="0" w:color="auto"/>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94" w:type="dxa"/>
            <w:tcBorders>
              <w:top w:val="single" w:sz="6" w:space="0" w:color="C0C0C0"/>
              <w:left w:val="single" w:sz="6" w:space="0" w:color="C0C0C0"/>
              <w:bottom w:val="single" w:sz="4" w:space="0" w:color="auto"/>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4" w:space="0" w:color="auto"/>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4" w:space="0" w:color="auto"/>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70305E">
        <w:trPr>
          <w:gridAfter w:val="1"/>
          <w:wAfter w:w="5" w:type="dxa"/>
          <w:trHeight w:val="219"/>
          <w:tblCellSpacing w:w="7" w:type="dxa"/>
          <w:jc w:val="center"/>
        </w:trPr>
        <w:tc>
          <w:tcPr>
            <w:tcW w:w="3027" w:type="dxa"/>
            <w:tcBorders>
              <w:top w:val="nil"/>
              <w:left w:val="nil"/>
              <w:bottom w:val="nil"/>
              <w:right w:val="nil"/>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Storia</w:t>
            </w:r>
          </w:p>
        </w:tc>
        <w:tc>
          <w:tcPr>
            <w:tcW w:w="960" w:type="dxa"/>
            <w:tcBorders>
              <w:top w:val="nil"/>
              <w:left w:val="nil"/>
              <w:bottom w:val="nil"/>
              <w:right w:val="nil"/>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42" w:type="dxa"/>
            <w:tcBorders>
              <w:top w:val="nil"/>
              <w:left w:val="nil"/>
              <w:bottom w:val="nil"/>
              <w:right w:val="nil"/>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94" w:type="dxa"/>
            <w:tcBorders>
              <w:top w:val="nil"/>
              <w:left w:val="nil"/>
              <w:bottom w:val="nil"/>
              <w:right w:val="nil"/>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960" w:type="dxa"/>
            <w:tcBorders>
              <w:top w:val="nil"/>
              <w:left w:val="nil"/>
              <w:bottom w:val="nil"/>
              <w:right w:val="nil"/>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57" w:type="dxa"/>
            <w:tcBorders>
              <w:top w:val="nil"/>
              <w:left w:val="nil"/>
              <w:bottom w:val="nil"/>
              <w:right w:val="nil"/>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r>
      <w:tr w:rsidR="00400E0E" w:rsidRPr="00390039" w:rsidTr="0070305E">
        <w:trPr>
          <w:gridAfter w:val="1"/>
          <w:wAfter w:w="5" w:type="dxa"/>
          <w:trHeight w:val="91"/>
          <w:tblCellSpacing w:w="7" w:type="dxa"/>
          <w:jc w:val="center"/>
        </w:trPr>
        <w:tc>
          <w:tcPr>
            <w:tcW w:w="3027" w:type="dxa"/>
            <w:tcBorders>
              <w:top w:val="single" w:sz="4" w:space="0" w:color="auto"/>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 xml:space="preserve">Diritto ed Economia </w:t>
            </w:r>
          </w:p>
        </w:tc>
        <w:tc>
          <w:tcPr>
            <w:tcW w:w="960" w:type="dxa"/>
            <w:tcBorders>
              <w:top w:val="single" w:sz="4" w:space="0" w:color="auto"/>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42" w:type="dxa"/>
            <w:tcBorders>
              <w:top w:val="single" w:sz="4" w:space="0" w:color="auto"/>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94" w:type="dxa"/>
            <w:tcBorders>
              <w:top w:val="single" w:sz="4" w:space="0" w:color="auto"/>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4" w:space="0" w:color="auto"/>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4" w:space="0" w:color="auto"/>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Scienze int.(Sc della terra e Biologia)</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Scienze integrate (Fisica)</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cs="Tahoma"/>
                <w:color w:val="000000"/>
                <w:sz w:val="18"/>
                <w:szCs w:val="18"/>
                <w:bdr w:val="none" w:sz="0" w:space="0" w:color="auto" w:frame="1"/>
              </w:rPr>
              <w:t>3(1*)</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cs="Tahoma"/>
                <w:color w:val="000000"/>
                <w:sz w:val="18"/>
                <w:szCs w:val="18"/>
                <w:bdr w:val="none" w:sz="0" w:space="0" w:color="auto" w:frame="1"/>
              </w:rPr>
              <w:t>3(1*)</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Scienze integrate (Chimica)</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cs="Tahoma"/>
                <w:color w:val="000000"/>
                <w:sz w:val="18"/>
                <w:szCs w:val="18"/>
                <w:bdr w:val="none" w:sz="0" w:space="0" w:color="auto" w:frame="1"/>
              </w:rPr>
              <w:t>3(1*)</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cs="Tahoma"/>
                <w:color w:val="000000"/>
                <w:sz w:val="18"/>
                <w:szCs w:val="18"/>
                <w:bdr w:val="none" w:sz="0" w:space="0" w:color="auto" w:frame="1"/>
              </w:rPr>
              <w:t>3(1*)</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70305E">
            <w:pPr>
              <w:spacing w:after="0" w:line="240" w:lineRule="auto"/>
              <w:rPr>
                <w:rFonts w:eastAsia="Times New Roman" w:cs="Arial"/>
                <w:color w:val="000000"/>
                <w:sz w:val="18"/>
                <w:szCs w:val="18"/>
              </w:rPr>
            </w:pPr>
            <w:r w:rsidRPr="00390039">
              <w:rPr>
                <w:rFonts w:eastAsia="Times New Roman" w:cs="Arial"/>
                <w:color w:val="000000"/>
                <w:sz w:val="18"/>
                <w:szCs w:val="18"/>
              </w:rPr>
              <w:t>Tecn</w:t>
            </w:r>
            <w:r w:rsidR="0070305E">
              <w:rPr>
                <w:rFonts w:eastAsia="Times New Roman" w:cs="Arial"/>
                <w:color w:val="000000"/>
                <w:sz w:val="18"/>
                <w:szCs w:val="18"/>
              </w:rPr>
              <w:t>.</w:t>
            </w:r>
            <w:r w:rsidR="007A5B0B" w:rsidRPr="00390039">
              <w:rPr>
                <w:rFonts w:eastAsia="Times New Roman" w:cs="Arial"/>
                <w:color w:val="000000"/>
                <w:sz w:val="18"/>
                <w:szCs w:val="18"/>
              </w:rPr>
              <w:t xml:space="preserve">e tecn di </w:t>
            </w:r>
            <w:r w:rsidR="0070305E">
              <w:rPr>
                <w:rFonts w:eastAsia="Times New Roman" w:cs="Arial"/>
                <w:color w:val="000000"/>
                <w:sz w:val="18"/>
                <w:szCs w:val="18"/>
              </w:rPr>
              <w:t xml:space="preserve">RAPP </w:t>
            </w:r>
            <w:r w:rsidR="007A5B0B" w:rsidRPr="00390039">
              <w:rPr>
                <w:rFonts w:eastAsia="Times New Roman" w:cs="Arial"/>
                <w:color w:val="000000"/>
                <w:sz w:val="18"/>
                <w:szCs w:val="18"/>
              </w:rPr>
              <w:t>rappresent.</w:t>
            </w:r>
            <w:r w:rsidRPr="00390039">
              <w:rPr>
                <w:rFonts w:eastAsia="Times New Roman" w:cs="Arial"/>
                <w:color w:val="000000"/>
                <w:sz w:val="18"/>
                <w:szCs w:val="18"/>
              </w:rPr>
              <w:t>grafiche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Scienze e Tecnol applicate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Scienze motorie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2</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religione</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1</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Tecnologia e proget di sistemi</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5</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5</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6</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Elettrotecnica ed Elettronica</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7</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6</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6</w:t>
            </w:r>
          </w:p>
        </w:tc>
      </w:tr>
      <w:tr w:rsidR="00400E0E" w:rsidRPr="00390039" w:rsidTr="00424613">
        <w:trPr>
          <w:gridAfter w:val="1"/>
          <w:wAfter w:w="5" w:type="dxa"/>
          <w:trHeight w:val="2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rPr>
                <w:rFonts w:eastAsia="Times New Roman" w:cs="Arial"/>
                <w:color w:val="000000"/>
                <w:sz w:val="18"/>
                <w:szCs w:val="18"/>
              </w:rPr>
            </w:pPr>
            <w:r w:rsidRPr="00390039">
              <w:rPr>
                <w:rFonts w:eastAsia="Times New Roman" w:cs="Arial"/>
                <w:color w:val="000000"/>
                <w:sz w:val="18"/>
                <w:szCs w:val="18"/>
              </w:rPr>
              <w:t>Sistemi automatici</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rPr>
                <w:sz w:val="18"/>
                <w:szCs w:val="18"/>
              </w:rPr>
            </w:pP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rPr>
                <w:sz w:val="18"/>
                <w:szCs w:val="18"/>
              </w:rPr>
            </w:pP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4</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5</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5</w:t>
            </w:r>
          </w:p>
        </w:tc>
      </w:tr>
      <w:tr w:rsidR="00400E0E" w:rsidRPr="00390039" w:rsidTr="0070305E">
        <w:trPr>
          <w:gridAfter w:val="1"/>
          <w:wAfter w:w="5" w:type="dxa"/>
          <w:trHeight w:val="340"/>
          <w:tblCellSpacing w:w="7" w:type="dxa"/>
          <w:jc w:val="center"/>
        </w:trPr>
        <w:tc>
          <w:tcPr>
            <w:tcW w:w="3027" w:type="dxa"/>
            <w:tcBorders>
              <w:top w:val="single" w:sz="6" w:space="0" w:color="C0C0C0"/>
              <w:left w:val="single" w:sz="6" w:space="0" w:color="C0C0C0"/>
              <w:bottom w:val="single" w:sz="6" w:space="0" w:color="C0C0C0"/>
              <w:right w:val="single" w:sz="6" w:space="0" w:color="C0C0C0"/>
            </w:tcBorders>
            <w:vAlign w:val="center"/>
            <w:hideMark/>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b/>
                <w:bCs/>
                <w:color w:val="000000"/>
                <w:sz w:val="18"/>
                <w:szCs w:val="18"/>
              </w:rPr>
              <w:t>Totale ore settimanali</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32</w:t>
            </w:r>
          </w:p>
        </w:tc>
        <w:tc>
          <w:tcPr>
            <w:tcW w:w="642"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32</w:t>
            </w:r>
          </w:p>
        </w:tc>
        <w:tc>
          <w:tcPr>
            <w:tcW w:w="694"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32</w:t>
            </w:r>
          </w:p>
        </w:tc>
        <w:tc>
          <w:tcPr>
            <w:tcW w:w="960"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32</w:t>
            </w:r>
          </w:p>
        </w:tc>
        <w:tc>
          <w:tcPr>
            <w:tcW w:w="657" w:type="dxa"/>
            <w:tcBorders>
              <w:top w:val="single" w:sz="6" w:space="0" w:color="C0C0C0"/>
              <w:left w:val="single" w:sz="6" w:space="0" w:color="C0C0C0"/>
              <w:bottom w:val="single" w:sz="6" w:space="0" w:color="C0C0C0"/>
              <w:right w:val="single" w:sz="6" w:space="0" w:color="C0C0C0"/>
            </w:tcBorders>
            <w:vAlign w:val="center"/>
          </w:tcPr>
          <w:p w:rsidR="00400E0E" w:rsidRPr="00390039" w:rsidRDefault="00400E0E" w:rsidP="00390039">
            <w:pPr>
              <w:spacing w:after="0" w:line="240" w:lineRule="auto"/>
              <w:jc w:val="center"/>
              <w:rPr>
                <w:rFonts w:eastAsia="Times New Roman" w:cs="Arial"/>
                <w:color w:val="000000"/>
                <w:sz w:val="18"/>
                <w:szCs w:val="18"/>
              </w:rPr>
            </w:pPr>
            <w:r w:rsidRPr="00390039">
              <w:rPr>
                <w:rFonts w:eastAsia="Times New Roman" w:cs="Arial"/>
                <w:color w:val="000000"/>
                <w:sz w:val="18"/>
                <w:szCs w:val="18"/>
              </w:rPr>
              <w:t>32</w:t>
            </w:r>
          </w:p>
        </w:tc>
      </w:tr>
    </w:tbl>
    <w:p w:rsidR="00400E0E" w:rsidRDefault="00400E0E" w:rsidP="00FF2F53">
      <w:pPr>
        <w:tabs>
          <w:tab w:val="left" w:pos="8214"/>
          <w:tab w:val="left" w:pos="9356"/>
        </w:tabs>
        <w:spacing w:after="0" w:line="240" w:lineRule="auto"/>
        <w:ind w:left="426" w:right="-2"/>
        <w:jc w:val="center"/>
      </w:pPr>
    </w:p>
    <w:p w:rsidR="00424613" w:rsidRDefault="00424613" w:rsidP="00FF2F53">
      <w:pPr>
        <w:tabs>
          <w:tab w:val="left" w:pos="8214"/>
          <w:tab w:val="left" w:pos="9356"/>
        </w:tabs>
        <w:spacing w:after="0" w:line="240" w:lineRule="auto"/>
        <w:ind w:left="426" w:right="-2"/>
        <w:jc w:val="center"/>
      </w:pPr>
    </w:p>
    <w:p w:rsidR="00424613" w:rsidRDefault="00424613" w:rsidP="00FF2F53">
      <w:pPr>
        <w:tabs>
          <w:tab w:val="left" w:pos="8214"/>
          <w:tab w:val="left" w:pos="9356"/>
        </w:tabs>
        <w:spacing w:after="0" w:line="240" w:lineRule="auto"/>
        <w:ind w:left="426" w:right="-2"/>
        <w:jc w:val="center"/>
      </w:pPr>
    </w:p>
    <w:p w:rsidR="00390039" w:rsidRPr="00400E0E" w:rsidRDefault="00390039" w:rsidP="00FF2F53">
      <w:pPr>
        <w:tabs>
          <w:tab w:val="left" w:pos="8214"/>
          <w:tab w:val="left" w:pos="9356"/>
        </w:tabs>
        <w:spacing w:after="0" w:line="240" w:lineRule="auto"/>
        <w:ind w:left="426" w:right="-2"/>
        <w:jc w:val="center"/>
      </w:pPr>
      <w:r>
        <w:lastRenderedPageBreak/>
        <w:t>LICEO SCIENZE UMANE</w:t>
      </w:r>
    </w:p>
    <w:tbl>
      <w:tblPr>
        <w:tblStyle w:val="Grigliatabella"/>
        <w:tblW w:w="0" w:type="auto"/>
        <w:jc w:val="center"/>
        <w:tblLook w:val="04A0" w:firstRow="1" w:lastRow="0" w:firstColumn="1" w:lastColumn="0" w:noHBand="0" w:noVBand="1"/>
      </w:tblPr>
      <w:tblGrid>
        <w:gridCol w:w="3538"/>
        <w:gridCol w:w="460"/>
        <w:gridCol w:w="460"/>
        <w:gridCol w:w="460"/>
        <w:gridCol w:w="460"/>
        <w:gridCol w:w="460"/>
      </w:tblGrid>
      <w:tr w:rsidR="00400E0E" w:rsidRPr="00400E0E" w:rsidTr="00B477FF">
        <w:trPr>
          <w:trHeight w:val="862"/>
          <w:jc w:val="center"/>
        </w:trPr>
        <w:tc>
          <w:tcPr>
            <w:tcW w:w="3538" w:type="dxa"/>
            <w:vMerge w:val="restart"/>
            <w:vAlign w:val="center"/>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Discipline del piano di studio</w:t>
            </w:r>
          </w:p>
        </w:tc>
        <w:tc>
          <w:tcPr>
            <w:tcW w:w="2300" w:type="dxa"/>
            <w:gridSpan w:val="5"/>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Liceo delle</w:t>
            </w:r>
          </w:p>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 xml:space="preserve"> scienze umane economico sociale</w:t>
            </w:r>
          </w:p>
        </w:tc>
      </w:tr>
      <w:tr w:rsidR="00400E0E" w:rsidRPr="00400E0E" w:rsidTr="00B477FF">
        <w:trPr>
          <w:trHeight w:val="70"/>
          <w:jc w:val="center"/>
        </w:trPr>
        <w:tc>
          <w:tcPr>
            <w:tcW w:w="3538" w:type="dxa"/>
            <w:vMerge/>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5°</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Lingua e cultura italiana</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4</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Lingua e cultura inglese</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Lingua e cultura spagnolo</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Matematica**</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fisica</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Storia e geografia</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storia</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filosofia</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Scienze umane*</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Diritto economia politica</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Scienze naturali***</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Storia dell’arte</w:t>
            </w: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Sc.motorie e sportive</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religione</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1</w:t>
            </w:r>
          </w:p>
        </w:tc>
      </w:tr>
      <w:tr w:rsidR="00400E0E" w:rsidRPr="00400E0E" w:rsidTr="00B477FF">
        <w:trPr>
          <w:jc w:val="center"/>
        </w:trPr>
        <w:tc>
          <w:tcPr>
            <w:tcW w:w="3538"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Ore settimanali</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27</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27</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30</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30</w:t>
            </w:r>
          </w:p>
        </w:tc>
        <w:tc>
          <w:tcPr>
            <w:tcW w:w="460" w:type="dxa"/>
          </w:tcPr>
          <w:p w:rsidR="00400E0E" w:rsidRPr="00400E0E" w:rsidRDefault="00400E0E" w:rsidP="00FF2F53">
            <w:pPr>
              <w:jc w:val="center"/>
              <w:rPr>
                <w:rFonts w:eastAsiaTheme="minorEastAsia"/>
                <w:color w:val="000000"/>
                <w:lang w:eastAsia="it-IT"/>
              </w:rPr>
            </w:pPr>
            <w:r w:rsidRPr="00400E0E">
              <w:rPr>
                <w:rFonts w:eastAsiaTheme="minorEastAsia"/>
                <w:color w:val="000000"/>
                <w:lang w:eastAsia="it-IT"/>
              </w:rPr>
              <w:t>30</w:t>
            </w:r>
          </w:p>
        </w:tc>
      </w:tr>
    </w:tbl>
    <w:p w:rsidR="00400E0E" w:rsidRDefault="00400E0E" w:rsidP="00FF2F53">
      <w:pPr>
        <w:tabs>
          <w:tab w:val="left" w:pos="8214"/>
          <w:tab w:val="left" w:pos="9356"/>
        </w:tabs>
        <w:spacing w:after="0" w:line="240" w:lineRule="auto"/>
        <w:ind w:left="426" w:right="-2"/>
        <w:jc w:val="center"/>
      </w:pPr>
    </w:p>
    <w:p w:rsidR="00F73BB0" w:rsidRPr="00400E0E" w:rsidRDefault="00F73BB0" w:rsidP="00FF2F53">
      <w:pPr>
        <w:tabs>
          <w:tab w:val="left" w:pos="8214"/>
          <w:tab w:val="left" w:pos="9356"/>
        </w:tabs>
        <w:spacing w:after="0" w:line="240" w:lineRule="auto"/>
        <w:ind w:left="426" w:right="-2"/>
        <w:jc w:val="center"/>
      </w:pPr>
    </w:p>
    <w:p w:rsidR="00424613" w:rsidRDefault="00424613" w:rsidP="00FF2F53">
      <w:pPr>
        <w:widowControl w:val="0"/>
        <w:tabs>
          <w:tab w:val="left" w:pos="8338"/>
        </w:tabs>
        <w:autoSpaceDE w:val="0"/>
        <w:autoSpaceDN w:val="0"/>
        <w:spacing w:after="0" w:line="240" w:lineRule="auto"/>
        <w:jc w:val="both"/>
        <w:rPr>
          <w:rFonts w:eastAsia="Arial" w:cs="Arial"/>
          <w:b/>
          <w:sz w:val="28"/>
          <w:szCs w:val="28"/>
        </w:rPr>
      </w:pPr>
    </w:p>
    <w:p w:rsidR="00424613" w:rsidRDefault="00424613" w:rsidP="00FF2F53">
      <w:pPr>
        <w:widowControl w:val="0"/>
        <w:tabs>
          <w:tab w:val="left" w:pos="8338"/>
        </w:tabs>
        <w:autoSpaceDE w:val="0"/>
        <w:autoSpaceDN w:val="0"/>
        <w:spacing w:after="0" w:line="240" w:lineRule="auto"/>
        <w:jc w:val="both"/>
        <w:rPr>
          <w:rFonts w:eastAsia="Arial" w:cs="Arial"/>
          <w:b/>
          <w:sz w:val="28"/>
          <w:szCs w:val="28"/>
        </w:rPr>
      </w:pPr>
    </w:p>
    <w:p w:rsidR="003B417A" w:rsidRPr="00284E13" w:rsidRDefault="003B417A" w:rsidP="00FF2F53">
      <w:pPr>
        <w:widowControl w:val="0"/>
        <w:tabs>
          <w:tab w:val="left" w:pos="8338"/>
        </w:tabs>
        <w:autoSpaceDE w:val="0"/>
        <w:autoSpaceDN w:val="0"/>
        <w:spacing w:after="0" w:line="240" w:lineRule="auto"/>
        <w:jc w:val="both"/>
        <w:rPr>
          <w:rFonts w:eastAsia="Arial" w:cs="Arial"/>
          <w:b/>
          <w:sz w:val="28"/>
          <w:szCs w:val="28"/>
        </w:rPr>
      </w:pPr>
      <w:r w:rsidRPr="00284E13">
        <w:rPr>
          <w:rFonts w:eastAsia="Arial" w:cs="Arial"/>
          <w:b/>
          <w:sz w:val="28"/>
          <w:szCs w:val="28"/>
        </w:rPr>
        <w:t>CURRICOLO DI SCUOLA</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1) </w:t>
      </w:r>
      <w:r w:rsidRPr="004800A7">
        <w:rPr>
          <w:rFonts w:eastAsia="Arial" w:cs="Arial"/>
          <w:i/>
        </w:rPr>
        <w:t>Un progetto ambizioso</w:t>
      </w:r>
      <w:r w:rsidRPr="004800A7">
        <w:rPr>
          <w:rFonts w:eastAsia="Arial" w:cs="Arial"/>
        </w:rPr>
        <w:t>: la formazione integrale e l'interiorizzazione dei valori</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I nostri giovani conseguito il diploma, devono essere capaci di vivere attivamente in una società ormai troppo complessa. E’ quindi forte la volontà di finalizzare l’intervento educativo in una prospettiva integrale della personalità in collaborazione con la famiglia, nel rispetto sia della libertà dell’insegnamento dei docenti, sia della coscienza morale e civile degli alunni, da tutelare nell’ambito delle norme costituzionali e degli ordinamenti della scuola, stabiliti dalle leggi dello Stato.</w:t>
      </w:r>
    </w:p>
    <w:p w:rsidR="00947CE9" w:rsidRPr="004800A7" w:rsidRDefault="00947CE9" w:rsidP="00FF2F53">
      <w:pPr>
        <w:widowControl w:val="0"/>
        <w:tabs>
          <w:tab w:val="left" w:pos="8338"/>
        </w:tabs>
        <w:autoSpaceDE w:val="0"/>
        <w:autoSpaceDN w:val="0"/>
        <w:spacing w:after="0" w:line="240" w:lineRule="auto"/>
        <w:jc w:val="both"/>
        <w:rPr>
          <w:rFonts w:eastAsia="Arial" w:cs="Arial"/>
          <w:i/>
          <w:iCs/>
        </w:rPr>
      </w:pPr>
      <w:r w:rsidRPr="004800A7">
        <w:rPr>
          <w:rFonts w:eastAsia="Arial" w:cs="Arial"/>
        </w:rPr>
        <w:t>L’articolo 3 della Costituzione Repubblicana del 1948 recita &lt;</w:t>
      </w:r>
      <w:r w:rsidRPr="004800A7">
        <w:rPr>
          <w:rFonts w:eastAsia="Arial" w:cs="Arial"/>
          <w:i/>
          <w:iCs/>
        </w:rPr>
        <w:t xml:space="preserve">è compito della Repubblica rimuovere gli ostacoli di ordine economico e sociale che, limitando di fatto la libertà e l’uguaglianza dei cittadini impediscono </w:t>
      </w:r>
      <w:r w:rsidRPr="004800A7">
        <w:rPr>
          <w:rFonts w:eastAsia="Arial" w:cs="Arial"/>
          <w:bCs/>
          <w:i/>
          <w:iCs/>
        </w:rPr>
        <w:t xml:space="preserve">pieno sviluppo della persona umana </w:t>
      </w:r>
      <w:r w:rsidRPr="004800A7">
        <w:rPr>
          <w:rFonts w:eastAsia="Arial" w:cs="Arial"/>
          <w:i/>
          <w:iCs/>
        </w:rPr>
        <w:t>e l’effettiva partecipazione di tutti i lavoratori all’organizzazione politica, economica sociale del paese&gt;</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Cosa significa pieno sviluppo della persona umana?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L’esigenza del “</w:t>
      </w:r>
      <w:r w:rsidRPr="004800A7">
        <w:rPr>
          <w:rFonts w:eastAsia="Arial" w:cs="Arial"/>
          <w:i/>
          <w:iCs/>
        </w:rPr>
        <w:t>pieno sviluppo”</w:t>
      </w:r>
      <w:r w:rsidRPr="004800A7">
        <w:rPr>
          <w:rFonts w:eastAsia="Arial" w:cs="Arial"/>
        </w:rPr>
        <w:t xml:space="preserve">sancito dall’art.3 della Costituzione, comporta non solo il più alto livello possibile di formazione dei singoli alunni, ma anche l’attenzione a tutte le dimensioni della personalità, da quella motoria a quella affettiva, sociale, morale,linguistica, cognitiva, estetica ecc. Occorre che la formazione sia non solo piena, ma anche </w:t>
      </w:r>
      <w:r w:rsidRPr="004800A7">
        <w:rPr>
          <w:rFonts w:eastAsia="Arial" w:cs="Arial"/>
          <w:i/>
          <w:iCs/>
        </w:rPr>
        <w:t xml:space="preserve">integrale, </w:t>
      </w:r>
      <w:r w:rsidRPr="004800A7">
        <w:rPr>
          <w:rFonts w:eastAsia="Arial" w:cs="Arial"/>
        </w:rPr>
        <w:t>in quanto si ritiene che tutti gli aspetti della personalità debbano risultare formati e che non si debbano verificare squilibri e atrofie. Oggi più che mai si è presa consapevolezza che la formazione dell’uomo non può essere limitata solo ad alcuni aspetti della personalità, e questo per diverse ragioni: l’uomo non può essere ridotto a sola intelligenza, ma va considerato nella integralità delle sue dimensioni; ogni essere umano va considerato come uomo intero, come piena umanità; in ogni uomo deve rivivere, anche se in forme e modalità diversificate e a livelli differenziati, l’umanità di tutti gli uomini che sono stati e che sono, degli uomini di tutti i tempi e di tutti i luoghi “</w:t>
      </w:r>
      <w:r w:rsidRPr="004800A7">
        <w:rPr>
          <w:rFonts w:eastAsia="Arial" w:cs="Arial"/>
          <w:bCs/>
          <w:i/>
          <w:iCs/>
        </w:rPr>
        <w:t>Homo sum: nihil humani a me alienum puto</w:t>
      </w:r>
      <w:r w:rsidRPr="004800A7">
        <w:rPr>
          <w:rFonts w:eastAsia="Arial" w:cs="Arial"/>
        </w:rPr>
        <w:t>” Evidentemente, la formazione integrale non può essere concepita in senso quantitativo. Il singolo individuo non può racchiudere in sé l’universale patrimonio culturale che gli innumerevoli uomini vissuti sulla faccia della terra hanno creato; e</w:t>
      </w:r>
      <w:r w:rsidRPr="004800A7">
        <w:rPr>
          <w:rFonts w:eastAsia="Arial" w:cs="Arial"/>
          <w:u w:val="single"/>
        </w:rPr>
        <w:t xml:space="preserve">gli deve però aprirsi a questo patrimonio culturale, a tutte le capacità, le abilità, gli atteggiamenti, i saperi  che gli uomini hanno creato in tutti i luoghi e in tutti i tempi. </w:t>
      </w:r>
      <w:r w:rsidRPr="004800A7">
        <w:rPr>
          <w:rFonts w:eastAsia="Arial" w:cs="Arial"/>
        </w:rPr>
        <w:t xml:space="preserve">Noi della scuola, durante le continue riunioni, ci siamo chiesti se ciò fosse possibile. E’ possibile che l’uomo assommi in sé tutta l’umanità che si è espressa nei diversi </w:t>
      </w:r>
      <w:r w:rsidRPr="004800A7">
        <w:rPr>
          <w:rFonts w:eastAsia="Arial" w:cs="Arial"/>
        </w:rPr>
        <w:lastRenderedPageBreak/>
        <w:t xml:space="preserve">popoli e nei diversi individui che hanno popolato la faccia della terra e che costituisce quella che in senso quantitativo e qualitativo viene definita </w:t>
      </w:r>
      <w:r w:rsidRPr="004800A7">
        <w:rPr>
          <w:rFonts w:eastAsia="Arial" w:cs="Arial"/>
          <w:i/>
          <w:iCs/>
        </w:rPr>
        <w:t>humanitas?</w:t>
      </w:r>
      <w:r w:rsidRPr="004800A7">
        <w:rPr>
          <w:rFonts w:eastAsia="Arial" w:cs="Arial"/>
        </w:rPr>
        <w:t>. Senz’altro non in senso quantitativo, come possesso di tutte le capacità, di tutti gli atteggiamenti e di tutte le conoscenze umane, ma certamente come aperture ad esse, come sviluppo di atteggiamenti e di capacità generali che riguardino tutte le dimensioni dell’uomo e come acquisizione delle strutture del sapere, dei quadri concettuali delle idee generali.</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Per concludere, in una civiltà in rapida trasformazione, nella quale peraltro la riqualificazione professionale si impone con un ritmo non superiore al decennio, la scuola deve abbandonare definitivamente la pretesa di trasmettere le conoscenze necessarie: nessuno oggi sa quello che i giovani dovranno sapere domani, oggi più che mai siamo consapevoli che alla scuola incombe il compito della formazione, della formazione integrale, della piena formazione, del pieno sviluppo della persona umana, nel rispetto dell’identità personali, sociali e culturali. In questa prospettiva, l’offerta della nostra scuola, è </w:t>
      </w:r>
      <w:r w:rsidRPr="004800A7">
        <w:rPr>
          <w:rFonts w:eastAsia="Arial" w:cs="Arial"/>
          <w:bCs/>
        </w:rPr>
        <w:t xml:space="preserve">un’offerta formativa </w:t>
      </w:r>
      <w:r w:rsidRPr="004800A7">
        <w:rPr>
          <w:rFonts w:eastAsia="Arial" w:cs="Arial"/>
        </w:rPr>
        <w:t xml:space="preserve">costituita indubbiamente </w:t>
      </w:r>
      <w:r w:rsidRPr="004800A7">
        <w:rPr>
          <w:rFonts w:eastAsia="Arial" w:cs="Arial"/>
          <w:bCs/>
        </w:rPr>
        <w:t xml:space="preserve">dalle conoscenze essenziali </w:t>
      </w:r>
      <w:r w:rsidRPr="004800A7">
        <w:rPr>
          <w:rFonts w:eastAsia="Arial" w:cs="Arial"/>
        </w:rPr>
        <w:t xml:space="preserve">ma costruita anche primariamente dalle </w:t>
      </w:r>
      <w:r w:rsidRPr="004800A7">
        <w:rPr>
          <w:rFonts w:eastAsia="Arial" w:cs="Arial"/>
          <w:bCs/>
        </w:rPr>
        <w:t xml:space="preserve">capacità </w:t>
      </w:r>
      <w:r w:rsidRPr="004800A7">
        <w:rPr>
          <w:rFonts w:eastAsia="Arial" w:cs="Arial"/>
        </w:rPr>
        <w:t>e dagli</w:t>
      </w:r>
      <w:r w:rsidRPr="004800A7">
        <w:rPr>
          <w:rFonts w:eastAsia="Arial" w:cs="Arial"/>
          <w:bCs/>
        </w:rPr>
        <w:t xml:space="preserve"> atteggiamenti </w:t>
      </w:r>
      <w:r w:rsidRPr="004800A7">
        <w:rPr>
          <w:rFonts w:eastAsia="Arial" w:cs="Arial"/>
        </w:rPr>
        <w:t xml:space="preserve">che attengono alla formazione delle diverse dimensioni della personalità. </w:t>
      </w:r>
    </w:p>
    <w:p w:rsidR="00947CE9" w:rsidRPr="004800A7" w:rsidRDefault="00947CE9" w:rsidP="00FF2F53">
      <w:pPr>
        <w:widowControl w:val="0"/>
        <w:tabs>
          <w:tab w:val="left" w:pos="8338"/>
        </w:tabs>
        <w:autoSpaceDE w:val="0"/>
        <w:autoSpaceDN w:val="0"/>
        <w:spacing w:after="0" w:line="240" w:lineRule="auto"/>
        <w:jc w:val="both"/>
        <w:rPr>
          <w:rFonts w:eastAsia="Arial" w:cs="Arial"/>
          <w:i/>
        </w:rPr>
      </w:pPr>
      <w:r w:rsidRPr="004800A7">
        <w:rPr>
          <w:rFonts w:eastAsia="Arial" w:cs="Arial"/>
        </w:rPr>
        <w:br/>
        <w:t xml:space="preserve">2) </w:t>
      </w:r>
      <w:r w:rsidR="00F73BB0">
        <w:rPr>
          <w:rFonts w:eastAsia="Arial" w:cs="Arial"/>
          <w:i/>
        </w:rPr>
        <w:t>V</w:t>
      </w:r>
      <w:r w:rsidRPr="004800A7">
        <w:rPr>
          <w:rFonts w:eastAsia="Arial" w:cs="Arial"/>
          <w:i/>
        </w:rPr>
        <w:t>ivere la realtà territoriale e sentirsi cittadini del mondo in una scuola aperta</w:t>
      </w:r>
    </w:p>
    <w:p w:rsidR="00947CE9" w:rsidRPr="004800A7" w:rsidRDefault="00947CE9" w:rsidP="00FF2F53">
      <w:pPr>
        <w:widowControl w:val="0"/>
        <w:tabs>
          <w:tab w:val="left" w:pos="8338"/>
        </w:tabs>
        <w:autoSpaceDE w:val="0"/>
        <w:autoSpaceDN w:val="0"/>
        <w:spacing w:after="0" w:line="240" w:lineRule="auto"/>
        <w:jc w:val="both"/>
        <w:rPr>
          <w:rFonts w:eastAsia="Arial" w:cs="Arial"/>
          <w:i/>
        </w:rPr>
      </w:pPr>
      <w:r w:rsidRPr="004800A7">
        <w:rPr>
          <w:rFonts w:eastAsia="Arial" w:cs="Arial"/>
          <w:i/>
        </w:rPr>
        <w:br/>
      </w:r>
      <w:r w:rsidR="00F73BB0">
        <w:rPr>
          <w:rFonts w:eastAsia="Arial" w:cs="Arial"/>
        </w:rPr>
        <w:t xml:space="preserve">In un progetto educativo </w:t>
      </w:r>
      <w:r w:rsidRPr="004800A7">
        <w:rPr>
          <w:rFonts w:eastAsia="Arial" w:cs="Arial"/>
        </w:rPr>
        <w:t>che voglia promuovere la capacità di interagire con l'ambiente in modo consapevole e costruttivo, è importante l'attenzione al territorio e ai suoi bisogni. Da tale attenzione potrebbero scatu</w:t>
      </w:r>
      <w:r w:rsidR="00F73BB0">
        <w:rPr>
          <w:rFonts w:eastAsia="Arial" w:cs="Arial"/>
        </w:rPr>
        <w:t>rire progetti di ricerca in un'</w:t>
      </w:r>
      <w:r w:rsidRPr="004800A7">
        <w:rPr>
          <w:rFonts w:eastAsia="Arial" w:cs="Arial"/>
        </w:rPr>
        <w:t xml:space="preserve">ottica disciplinare o interdisciplinare, per conoscerne le caratteristiche, salvaguardarne i beni storici e ambientali, promuoverne lo sviluppo e il miglioramento delle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condizioni di vita. Nel contempo la scuola ha il dov</w:t>
      </w:r>
      <w:r w:rsidR="00F73BB0">
        <w:rPr>
          <w:rFonts w:eastAsia="Arial" w:cs="Arial"/>
        </w:rPr>
        <w:t>ere di promuovere la conoscenza</w:t>
      </w:r>
      <w:r w:rsidRPr="004800A7">
        <w:rPr>
          <w:rFonts w:eastAsia="Arial" w:cs="Arial"/>
        </w:rPr>
        <w:t xml:space="preserve">,anche diretta, di altri popoli, di altre culture, di altri sistemi educativi, perché è nel corretto confronto con la diversità che germoglia il valore della pace e si approfondisce e si arricchisce il senso della propria identità, delle proprie radici culturali e storiche. I docenti ritengono che sia opportuno e doveroso creare occasioni d'incontro con i genitori anche al di là dei momenti istituzionali tradizionali, per renderli partecipi dell'impegno formativo che ispira questo progetto educativo e per avviare un dialogo teso a realizzare unità di intenti e sinergie nell'azione educativa.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Default="00947CE9" w:rsidP="00FF2F53">
      <w:pPr>
        <w:widowControl w:val="0"/>
        <w:tabs>
          <w:tab w:val="left" w:pos="8338"/>
        </w:tabs>
        <w:autoSpaceDE w:val="0"/>
        <w:autoSpaceDN w:val="0"/>
        <w:spacing w:after="0" w:line="240" w:lineRule="auto"/>
        <w:jc w:val="both"/>
        <w:rPr>
          <w:rFonts w:eastAsia="Arial" w:cs="Arial"/>
          <w:i/>
        </w:rPr>
      </w:pPr>
      <w:r w:rsidRPr="004800A7">
        <w:rPr>
          <w:rFonts w:eastAsia="Arial" w:cs="Arial"/>
          <w:i/>
        </w:rPr>
        <w:t xml:space="preserve">3) La funzione educativa nell'insegnamento disciplinare .  </w:t>
      </w:r>
    </w:p>
    <w:p w:rsidR="00F73BB0" w:rsidRPr="004800A7" w:rsidRDefault="00F73BB0" w:rsidP="00FF2F53">
      <w:pPr>
        <w:widowControl w:val="0"/>
        <w:tabs>
          <w:tab w:val="left" w:pos="8338"/>
        </w:tabs>
        <w:autoSpaceDE w:val="0"/>
        <w:autoSpaceDN w:val="0"/>
        <w:spacing w:after="0" w:line="240" w:lineRule="auto"/>
        <w:jc w:val="both"/>
        <w:rPr>
          <w:rFonts w:eastAsia="Arial" w:cs="Arial"/>
          <w:i/>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Anche l'insegnamento disciplinare, soprattutto in una scuola superiore, ha una valenza educativa di fondamentale importanza, che assume aspetti diversi nella specificità delle aree culturali, ma può essere unitariamente espressa da valori comuni come: la serietà e l'onestà dell'impegno, l'autonomia operativa e critica, la ricerca autenticamente motivata e metodologicamente corretta.  Si afferma, in conclusione, che l'insegnamento disciplinare può, anzi deve divenire l'ambito privilegiato in cui si realizza la funzione educativa della scuola, perché se fallisce in questo, difficilmente potrà essere compiutamente recuperata altrove.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Una particolare attenzione sarà rivolta agli alunni con disturbo specifico di apprendimento ai quali saranno indirizzati percorsi personalizzati con eventuali ore di recupero compensativo.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F73BB0" w:rsidRDefault="00F73BB0" w:rsidP="00FF2F53">
      <w:pPr>
        <w:widowControl w:val="0"/>
        <w:tabs>
          <w:tab w:val="left" w:pos="8338"/>
        </w:tabs>
        <w:autoSpaceDE w:val="0"/>
        <w:autoSpaceDN w:val="0"/>
        <w:spacing w:after="0" w:line="240" w:lineRule="auto"/>
        <w:jc w:val="both"/>
        <w:rPr>
          <w:rFonts w:eastAsia="Arial" w:cs="Arial"/>
          <w:b/>
          <w:sz w:val="28"/>
          <w:szCs w:val="28"/>
        </w:rPr>
      </w:pPr>
      <w:r>
        <w:rPr>
          <w:rFonts w:eastAsia="Arial" w:cs="Arial"/>
          <w:b/>
          <w:sz w:val="28"/>
          <w:szCs w:val="28"/>
        </w:rPr>
        <w:t xml:space="preserve">                                                        </w:t>
      </w:r>
      <w:r w:rsidR="00947CE9" w:rsidRPr="00F73BB0">
        <w:rPr>
          <w:rFonts w:eastAsia="Arial" w:cs="Arial"/>
          <w:b/>
          <w:sz w:val="28"/>
          <w:szCs w:val="28"/>
        </w:rPr>
        <w:t>LA NOSTRA IDENTITÀ</w:t>
      </w:r>
    </w:p>
    <w:p w:rsidR="002E27D6" w:rsidRPr="004800A7" w:rsidRDefault="002E27D6"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L’identità del nostro istituto trova le sue radici in un Progetto Educativo che ispira la riflessione, la progettazione e l’organizzazione di ogni momento della vita della nostra scuola e che è frutto dell’esperienza e della riflessione educativa e didattica maturate nel corso degli anni dalla nostra comunità educante.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Il PROGETTO EDUCATIVO del nostro istituto si articola intorno a tre punti fondamentali: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LA CENTRALITÀ DELLO STUDENTE, inteso come “persona” che per crescere culturalmente e umanamente ha bisogno di insegnanti attenti, motivati e aperti all’ascolto. Questo primo punto spiega l’attenzione a creare un ambiente accogliente, caratterizzato da una struttura organizzativa efficiente che garantisca </w:t>
      </w:r>
      <w:r w:rsidRPr="004800A7">
        <w:rPr>
          <w:rFonts w:eastAsia="Arial" w:cs="Arial"/>
        </w:rPr>
        <w:lastRenderedPageBreak/>
        <w:t xml:space="preserve">un’attività didattica regolare; dall’efficacia dell’informazione; da un clima relazionale aperto alla partecipazione di tutte le componenti. E proprio sulla relazione verte il secondo punto del progetto educativo: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L’IMPORTANZA DEL DIALOGO TRA DOCENTI, STUDENTI E GENITORI, indispensabile per un percorso comune, che ha come traguardo la formazione globale dell’alunno, formazione che si ispira al terzo punto:</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 LA META EDUCATIVA: è il progetto di crescita che proponiamo a ognuno dei nostri ragazzi, e ha come traguardo la costruzione di un uomo con una fisionomia ben precisa, un UOMO: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LIBERO: decondizionato da pregiudizi e chiusure, dalla superficialità e dall'esteriorità, che scopre la propria interiorità come centro propulsore della propria vita.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RESPONSABILE: capace di scelte che fanno crescere nel bene e capace di fare della solidarietà e del servizio la prospettiva e l'opzione fondante della propria vita.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CHE VIVE IN UNA COMUNITA', CHE RICEVE: consapevole dell'appartenenza ad una tradizione storico-culturale e ad una realtà sociale e capace di riconoscerne i valori e di porsi criticamente nei suoi confronti. ("Si nasce DA altri, si cresce CON gli altri e MEDIANTE gli altri, si vivrà PER gli altri").</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 FORTE PERCHE’ MITE, PACIFICO: che sceglie la via del confronto e del dialogo e rifiuta l'agire violento e discriminante.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APERTO AL TRASCENDENTE: come ricerca e tensione nel dare un nome ed un volto al senso ultimo della realtà. </w:t>
      </w:r>
    </w:p>
    <w:p w:rsidR="00947CE9" w:rsidRPr="004800A7" w:rsidRDefault="00947CE9" w:rsidP="00FF2F53">
      <w:pPr>
        <w:widowControl w:val="0"/>
        <w:tabs>
          <w:tab w:val="left" w:pos="8338"/>
        </w:tabs>
        <w:autoSpaceDE w:val="0"/>
        <w:autoSpaceDN w:val="0"/>
        <w:spacing w:after="0" w:line="240" w:lineRule="auto"/>
        <w:jc w:val="both"/>
        <w:rPr>
          <w:rFonts w:eastAsia="Arial" w:cs="Arial"/>
        </w:rPr>
      </w:pPr>
      <w:r w:rsidRPr="004800A7">
        <w:rPr>
          <w:rFonts w:eastAsia="Arial" w:cs="Arial"/>
        </w:rPr>
        <w:t xml:space="preserve">CHE RICERCA CON LA SCIENZA RIGOROSAMENTE: che vive la cultura non come privilegio ed erudizione, ma come strumento di crescita e servizio. </w:t>
      </w:r>
    </w:p>
    <w:p w:rsidR="00947CE9" w:rsidRPr="004800A7" w:rsidRDefault="00947CE9" w:rsidP="00FF2F53">
      <w:pPr>
        <w:widowControl w:val="0"/>
        <w:tabs>
          <w:tab w:val="left" w:pos="8338"/>
        </w:tabs>
        <w:autoSpaceDE w:val="0"/>
        <w:autoSpaceDN w:val="0"/>
        <w:spacing w:after="0" w:line="240" w:lineRule="auto"/>
        <w:jc w:val="both"/>
        <w:rPr>
          <w:rFonts w:eastAsia="Arial" w:cs="Arial"/>
          <w:b/>
        </w:rPr>
      </w:pPr>
    </w:p>
    <w:p w:rsidR="00DF6F54" w:rsidRPr="004800A7" w:rsidRDefault="00DF6F54" w:rsidP="00FF2F53">
      <w:pPr>
        <w:widowControl w:val="0"/>
        <w:autoSpaceDE w:val="0"/>
        <w:autoSpaceDN w:val="0"/>
        <w:spacing w:after="0" w:line="240" w:lineRule="auto"/>
        <w:ind w:left="426"/>
        <w:outlineLvl w:val="2"/>
        <w:rPr>
          <w:rFonts w:eastAsia="Arial" w:cs="Arial"/>
          <w:b/>
          <w:bCs/>
        </w:rPr>
      </w:pPr>
    </w:p>
    <w:p w:rsidR="00DF6F54" w:rsidRPr="004800A7" w:rsidRDefault="00DF6F54" w:rsidP="00FF2F53">
      <w:pPr>
        <w:widowControl w:val="0"/>
        <w:autoSpaceDE w:val="0"/>
        <w:autoSpaceDN w:val="0"/>
        <w:spacing w:after="0" w:line="240" w:lineRule="auto"/>
        <w:ind w:left="426"/>
        <w:outlineLvl w:val="2"/>
        <w:rPr>
          <w:rFonts w:eastAsia="Arial" w:cs="Arial"/>
          <w:b/>
          <w:bCs/>
        </w:rPr>
      </w:pPr>
    </w:p>
    <w:p w:rsidR="00DF6F54" w:rsidRPr="004800A7" w:rsidRDefault="00DF6F54" w:rsidP="00FF2F53">
      <w:pPr>
        <w:widowControl w:val="0"/>
        <w:autoSpaceDE w:val="0"/>
        <w:autoSpaceDN w:val="0"/>
        <w:spacing w:after="0" w:line="240" w:lineRule="auto"/>
        <w:ind w:left="426"/>
        <w:outlineLvl w:val="2"/>
        <w:rPr>
          <w:rFonts w:eastAsia="Arial" w:cs="Arial"/>
          <w:b/>
          <w:bCs/>
        </w:rPr>
      </w:pPr>
    </w:p>
    <w:p w:rsidR="00797489" w:rsidRPr="00F331EF" w:rsidRDefault="00797489" w:rsidP="00FF2F53">
      <w:pPr>
        <w:spacing w:after="0" w:line="240" w:lineRule="auto"/>
        <w:ind w:left="873" w:right="877"/>
        <w:jc w:val="center"/>
        <w:rPr>
          <w:b/>
        </w:rPr>
      </w:pPr>
      <w:r w:rsidRPr="00F331EF">
        <w:rPr>
          <w:b/>
        </w:rPr>
        <w:t>INIZIATIVE DI AMPLIAMENTO</w:t>
      </w:r>
      <w:r w:rsidRPr="00F331EF">
        <w:rPr>
          <w:b/>
          <w:spacing w:val="-52"/>
        </w:rPr>
        <w:t xml:space="preserve"> </w:t>
      </w:r>
      <w:r w:rsidRPr="00F331EF">
        <w:rPr>
          <w:b/>
        </w:rPr>
        <w:t>CURRICOLARE</w:t>
      </w:r>
    </w:p>
    <w:p w:rsidR="00F73BB0" w:rsidRPr="00F331EF" w:rsidRDefault="00F73BB0" w:rsidP="00FF2F53">
      <w:pPr>
        <w:spacing w:after="0" w:line="240" w:lineRule="auto"/>
        <w:ind w:left="873" w:right="877"/>
        <w:jc w:val="center"/>
      </w:pPr>
    </w:p>
    <w:p w:rsidR="00797489" w:rsidRPr="00F73BB0" w:rsidRDefault="00797489" w:rsidP="00FF2F53">
      <w:pPr>
        <w:widowControl w:val="0"/>
        <w:autoSpaceDE w:val="0"/>
        <w:autoSpaceDN w:val="0"/>
        <w:spacing w:after="0" w:line="240" w:lineRule="auto"/>
        <w:ind w:left="426"/>
        <w:jc w:val="both"/>
        <w:outlineLvl w:val="2"/>
        <w:rPr>
          <w:rFonts w:eastAsia="Arial" w:cs="Arial"/>
          <w:b/>
          <w:bCs/>
        </w:rPr>
      </w:pPr>
      <w:r w:rsidRPr="00F73BB0">
        <w:rPr>
          <w:rFonts w:eastAsia="Arial" w:cs="Arial"/>
          <w:b/>
          <w:bCs/>
        </w:rPr>
        <w:t>LE NOSTRE RADICI</w:t>
      </w:r>
    </w:p>
    <w:p w:rsidR="00797489" w:rsidRPr="004800A7" w:rsidRDefault="00797489" w:rsidP="00FF2F53">
      <w:pPr>
        <w:widowControl w:val="0"/>
        <w:autoSpaceDE w:val="0"/>
        <w:autoSpaceDN w:val="0"/>
        <w:spacing w:after="0" w:line="240" w:lineRule="auto"/>
        <w:ind w:left="426"/>
        <w:jc w:val="both"/>
        <w:outlineLvl w:val="2"/>
        <w:rPr>
          <w:rFonts w:eastAsia="Arial" w:cs="Arial"/>
          <w:bCs/>
        </w:rPr>
      </w:pPr>
    </w:p>
    <w:p w:rsidR="00797489" w:rsidRDefault="00797489"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Il progetto è indirizzato a</w:t>
      </w:r>
      <w:r w:rsidR="00F73BB0">
        <w:rPr>
          <w:rFonts w:eastAsia="Arial" w:cs="Arial"/>
          <w:bCs/>
        </w:rPr>
        <w:t xml:space="preserve"> tutti gli alunni</w:t>
      </w:r>
      <w:r w:rsidRPr="004800A7">
        <w:rPr>
          <w:rFonts w:eastAsia="Arial" w:cs="Arial"/>
          <w:bCs/>
        </w:rPr>
        <w:t>. Il corso si terrà in orario extrascolastico. Il periodo di svolgimento sarà indicativamente dal mese di dicembre al mese di aprile (un incontro da 2 ore con cadenza settimanale). Tale intervallo di tempo, entro l’anno scolastico, potrebbe, altresì, rappresentare un’ulteriore occasione di riflessione per gli studenti in relazione al loro percorso di orientamento.</w:t>
      </w:r>
      <w:r w:rsidR="00734FCC">
        <w:rPr>
          <w:rFonts w:eastAsia="Arial" w:cs="Arial"/>
          <w:bCs/>
        </w:rPr>
        <w:t xml:space="preserve"> </w:t>
      </w:r>
      <w:r w:rsidRPr="004800A7">
        <w:rPr>
          <w:rFonts w:eastAsia="Arial" w:cs="Arial"/>
          <w:bCs/>
        </w:rPr>
        <w:t>Ogni lezione consisterà in una presentazione teorica dell’argomento. La spiegazione frontale del docente sarà solo il punto di partenza di un’attività didattica che mirerà di fatto a proporre agli alunni lezioni interattive, in cui gli stessi dovranno porsi come elementi attivi, al fine di evitare un’acquisizione sterile di astratte nozioni, stimolando la loro personale “attiva” partecipazione all'apprendimento.</w:t>
      </w:r>
    </w:p>
    <w:p w:rsidR="00F73BB0" w:rsidRPr="004800A7" w:rsidRDefault="00F73BB0" w:rsidP="00FF2F53">
      <w:pPr>
        <w:widowControl w:val="0"/>
        <w:autoSpaceDE w:val="0"/>
        <w:autoSpaceDN w:val="0"/>
        <w:spacing w:after="0" w:line="240" w:lineRule="auto"/>
        <w:ind w:left="426"/>
        <w:jc w:val="both"/>
        <w:outlineLvl w:val="2"/>
        <w:rPr>
          <w:rFonts w:eastAsia="Arial" w:cs="Arial"/>
          <w:bCs/>
        </w:rPr>
      </w:pPr>
    </w:p>
    <w:p w:rsidR="00797489" w:rsidRPr="004800A7" w:rsidRDefault="00797489"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Obiettivi formativi e competenze attese</w:t>
      </w:r>
    </w:p>
    <w:p w:rsidR="00797489" w:rsidRPr="004800A7" w:rsidRDefault="00797489"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OBIETTIVI FORMATIVI • Acquisire la consapevolezza delle radici della lingua italiana. •</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Potenziare le competenze disciplinari di base di Italiano. • Fornire le conoscen</w:t>
      </w:r>
      <w:r w:rsidR="00F73BB0">
        <w:rPr>
          <w:rFonts w:eastAsia="Arial" w:cs="Arial"/>
          <w:bCs/>
        </w:rPr>
        <w:t xml:space="preserve">ze di base della lingua latina . • </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p>
    <w:p w:rsidR="0066671F" w:rsidRDefault="00400A0F"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DESTINATARI</w:t>
      </w:r>
      <w:r w:rsidRPr="004800A7">
        <w:rPr>
          <w:rFonts w:eastAsia="Arial" w:cs="Arial"/>
          <w:bCs/>
        </w:rPr>
        <w:tab/>
        <w:t>RISORSE PROFESSIONALI</w:t>
      </w:r>
    </w:p>
    <w:p w:rsidR="0066671F" w:rsidRDefault="0066671F" w:rsidP="0066671F">
      <w:pPr>
        <w:widowControl w:val="0"/>
        <w:autoSpaceDE w:val="0"/>
        <w:autoSpaceDN w:val="0"/>
        <w:spacing w:after="0" w:line="240" w:lineRule="auto"/>
        <w:ind w:left="426"/>
        <w:jc w:val="both"/>
        <w:outlineLvl w:val="2"/>
        <w:rPr>
          <w:rFonts w:eastAsia="Arial" w:cs="Arial"/>
          <w:bCs/>
        </w:rPr>
      </w:pPr>
    </w:p>
    <w:p w:rsidR="0066671F" w:rsidRPr="004800A7" w:rsidRDefault="0066671F" w:rsidP="0066671F">
      <w:pPr>
        <w:widowControl w:val="0"/>
        <w:autoSpaceDE w:val="0"/>
        <w:autoSpaceDN w:val="0"/>
        <w:spacing w:after="0" w:line="240" w:lineRule="auto"/>
        <w:ind w:left="426"/>
        <w:jc w:val="both"/>
        <w:outlineLvl w:val="2"/>
        <w:rPr>
          <w:rFonts w:eastAsia="Arial" w:cs="Arial"/>
          <w:bCs/>
        </w:rPr>
      </w:pPr>
      <w:r>
        <w:rPr>
          <w:rFonts w:eastAsia="Arial" w:cs="Arial"/>
          <w:bCs/>
        </w:rPr>
        <w:t>Destinatari                                               altro</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Risorse Materiali Necessarie:</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p>
    <w:p w:rsidR="00400A0F" w:rsidRPr="004800A7" w:rsidRDefault="00400A0F" w:rsidP="00FF2F53">
      <w:pPr>
        <w:widowControl w:val="0"/>
        <w:autoSpaceDE w:val="0"/>
        <w:autoSpaceDN w:val="0"/>
        <w:spacing w:after="0" w:line="240" w:lineRule="auto"/>
        <w:ind w:left="426"/>
        <w:jc w:val="both"/>
        <w:outlineLvl w:val="2"/>
        <w:rPr>
          <w:rFonts w:eastAsia="Arial" w:cs="Arial"/>
          <w:bCs/>
        </w:rPr>
      </w:pPr>
      <w:r w:rsidRPr="004800A7">
        <w:rPr>
          <w:rFonts w:eastAsia="Arial" w:cs="Arial"/>
          <w:bCs/>
          <w:u w:val="single"/>
        </w:rPr>
        <w:t>Laboratori:</w:t>
      </w:r>
      <w:r w:rsidRPr="004800A7">
        <w:rPr>
          <w:rFonts w:eastAsia="Arial" w:cs="Arial"/>
          <w:bCs/>
        </w:rPr>
        <w:tab/>
        <w:t>Con collegamento ad Internet</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p>
    <w:p w:rsidR="00400A0F" w:rsidRPr="004800A7" w:rsidRDefault="00400A0F" w:rsidP="00F331EF">
      <w:pPr>
        <w:widowControl w:val="0"/>
        <w:autoSpaceDE w:val="0"/>
        <w:autoSpaceDN w:val="0"/>
        <w:spacing w:after="0" w:line="240" w:lineRule="auto"/>
        <w:ind w:left="426"/>
        <w:jc w:val="both"/>
        <w:outlineLvl w:val="2"/>
        <w:rPr>
          <w:rFonts w:eastAsia="Arial" w:cs="Arial"/>
          <w:bCs/>
        </w:rPr>
      </w:pPr>
      <w:r w:rsidRPr="004800A7">
        <w:rPr>
          <w:rFonts w:eastAsia="Arial" w:cs="Arial"/>
          <w:bCs/>
          <w:u w:val="single"/>
        </w:rPr>
        <w:t>Biblioteche:</w:t>
      </w:r>
      <w:r w:rsidRPr="004800A7">
        <w:rPr>
          <w:rFonts w:eastAsia="Arial" w:cs="Arial"/>
          <w:bCs/>
        </w:rPr>
        <w:tab/>
        <w:t>Classica</w:t>
      </w:r>
      <w:r w:rsidR="00F331EF">
        <w:rPr>
          <w:rFonts w:eastAsia="Arial" w:cs="Arial"/>
          <w:bCs/>
        </w:rPr>
        <w:t xml:space="preserve"> </w:t>
      </w:r>
      <w:r w:rsidRPr="004800A7">
        <w:rPr>
          <w:rFonts w:eastAsia="Arial" w:cs="Arial"/>
          <w:bCs/>
        </w:rPr>
        <w:t>Informatizzata</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p>
    <w:p w:rsidR="00400A0F" w:rsidRPr="004800A7" w:rsidRDefault="00400A0F" w:rsidP="00FF2F53">
      <w:pPr>
        <w:widowControl w:val="0"/>
        <w:autoSpaceDE w:val="0"/>
        <w:autoSpaceDN w:val="0"/>
        <w:spacing w:after="0" w:line="240" w:lineRule="auto"/>
        <w:ind w:left="426"/>
        <w:jc w:val="both"/>
        <w:outlineLvl w:val="2"/>
        <w:rPr>
          <w:rFonts w:eastAsia="Arial" w:cs="Arial"/>
          <w:bCs/>
        </w:rPr>
      </w:pPr>
      <w:r w:rsidRPr="004800A7">
        <w:rPr>
          <w:rFonts w:eastAsia="Arial" w:cs="Arial"/>
          <w:bCs/>
          <w:u w:val="single"/>
        </w:rPr>
        <w:t>Aule:</w:t>
      </w:r>
      <w:r w:rsidRPr="004800A7">
        <w:rPr>
          <w:rFonts w:eastAsia="Arial" w:cs="Arial"/>
          <w:bCs/>
        </w:rPr>
        <w:tab/>
        <w:t>Aula generica</w:t>
      </w:r>
    </w:p>
    <w:p w:rsidR="00400A0F" w:rsidRPr="004800A7" w:rsidRDefault="00400A0F" w:rsidP="00FF2F53">
      <w:pPr>
        <w:widowControl w:val="0"/>
        <w:autoSpaceDE w:val="0"/>
        <w:autoSpaceDN w:val="0"/>
        <w:spacing w:after="0" w:line="240" w:lineRule="auto"/>
        <w:ind w:left="426"/>
        <w:jc w:val="both"/>
        <w:outlineLvl w:val="2"/>
        <w:rPr>
          <w:rFonts w:eastAsia="Arial" w:cs="Arial"/>
          <w:bCs/>
        </w:rPr>
      </w:pPr>
    </w:p>
    <w:p w:rsidR="00DF6F54" w:rsidRPr="004800A7" w:rsidRDefault="00DF6F54" w:rsidP="00FF2F53">
      <w:pPr>
        <w:widowControl w:val="0"/>
        <w:autoSpaceDE w:val="0"/>
        <w:autoSpaceDN w:val="0"/>
        <w:spacing w:after="0" w:line="240" w:lineRule="auto"/>
        <w:ind w:left="426"/>
        <w:jc w:val="both"/>
        <w:outlineLvl w:val="2"/>
        <w:rPr>
          <w:rFonts w:eastAsia="Arial" w:cs="Arial"/>
          <w:bCs/>
        </w:rPr>
      </w:pPr>
    </w:p>
    <w:p w:rsidR="00006378" w:rsidRPr="004800A7" w:rsidRDefault="00006378" w:rsidP="00B26CB0">
      <w:pPr>
        <w:widowControl w:val="0"/>
        <w:autoSpaceDE w:val="0"/>
        <w:autoSpaceDN w:val="0"/>
        <w:spacing w:after="0" w:line="240" w:lineRule="auto"/>
        <w:jc w:val="both"/>
        <w:outlineLvl w:val="2"/>
        <w:rPr>
          <w:rFonts w:eastAsia="Arial" w:cs="Arial"/>
          <w:bCs/>
        </w:rPr>
      </w:pPr>
      <w:r w:rsidRPr="004800A7">
        <w:rPr>
          <w:rFonts w:eastAsia="Arial" w:cs="Arial"/>
          <w:bCs/>
        </w:rPr>
        <w:t>Responsabile :CADE</w:t>
      </w:r>
    </w:p>
    <w:p w:rsidR="00E60C4D" w:rsidRPr="004800A7" w:rsidRDefault="00E60C4D" w:rsidP="00FF2F53">
      <w:pPr>
        <w:widowControl w:val="0"/>
        <w:autoSpaceDE w:val="0"/>
        <w:autoSpaceDN w:val="0"/>
        <w:spacing w:after="0" w:line="240" w:lineRule="auto"/>
        <w:ind w:left="426"/>
        <w:jc w:val="both"/>
        <w:outlineLvl w:val="2"/>
        <w:rPr>
          <w:rFonts w:eastAsia="Arial" w:cs="Arial"/>
          <w:bCs/>
        </w:rPr>
      </w:pPr>
    </w:p>
    <w:p w:rsidR="00E60C4D" w:rsidRPr="004800A7" w:rsidRDefault="00E60C4D" w:rsidP="00F73BB0">
      <w:pPr>
        <w:widowControl w:val="0"/>
        <w:autoSpaceDE w:val="0"/>
        <w:autoSpaceDN w:val="0"/>
        <w:spacing w:after="0" w:line="240" w:lineRule="auto"/>
        <w:jc w:val="both"/>
        <w:outlineLvl w:val="2"/>
        <w:rPr>
          <w:rFonts w:eastAsia="Arial" w:cs="Arial"/>
          <w:b/>
          <w:bCs/>
        </w:rPr>
      </w:pPr>
    </w:p>
    <w:p w:rsidR="00E60C4D" w:rsidRPr="00F73BB0" w:rsidRDefault="00E60C4D" w:rsidP="00FF2F53">
      <w:pPr>
        <w:widowControl w:val="0"/>
        <w:autoSpaceDE w:val="0"/>
        <w:autoSpaceDN w:val="0"/>
        <w:spacing w:after="0" w:line="240" w:lineRule="auto"/>
        <w:ind w:left="426"/>
        <w:jc w:val="both"/>
        <w:outlineLvl w:val="2"/>
        <w:rPr>
          <w:rFonts w:eastAsia="Arial" w:cs="Arial"/>
          <w:b/>
          <w:bCs/>
        </w:rPr>
      </w:pPr>
      <w:r w:rsidRPr="00F73BB0">
        <w:rPr>
          <w:rFonts w:eastAsia="Arial" w:cs="Arial"/>
          <w:b/>
          <w:bCs/>
        </w:rPr>
        <w:t xml:space="preserve">  ITALIA EDUCANTE</w:t>
      </w:r>
    </w:p>
    <w:p w:rsidR="00E60C4D" w:rsidRPr="00F73BB0" w:rsidRDefault="00E60C4D" w:rsidP="00FF2F53">
      <w:pPr>
        <w:widowControl w:val="0"/>
        <w:autoSpaceDE w:val="0"/>
        <w:autoSpaceDN w:val="0"/>
        <w:spacing w:after="0" w:line="240" w:lineRule="auto"/>
        <w:ind w:left="426"/>
        <w:jc w:val="both"/>
        <w:outlineLvl w:val="2"/>
        <w:rPr>
          <w:rFonts w:eastAsia="Arial" w:cs="Arial"/>
          <w:b/>
          <w:bCs/>
        </w:rPr>
      </w:pPr>
    </w:p>
    <w:p w:rsidR="00E60C4D" w:rsidRDefault="00F73BB0" w:rsidP="00FF2F53">
      <w:pPr>
        <w:widowControl w:val="0"/>
        <w:autoSpaceDE w:val="0"/>
        <w:autoSpaceDN w:val="0"/>
        <w:spacing w:after="0" w:line="240" w:lineRule="auto"/>
        <w:ind w:left="426"/>
        <w:jc w:val="both"/>
        <w:outlineLvl w:val="2"/>
        <w:rPr>
          <w:rFonts w:eastAsia="Arial" w:cs="Arial"/>
          <w:bCs/>
        </w:rPr>
      </w:pPr>
      <w:r>
        <w:rPr>
          <w:rFonts w:eastAsia="Arial" w:cs="Arial"/>
          <w:bCs/>
        </w:rPr>
        <w:t xml:space="preserve">Il progetto rivolto a tutti alunni </w:t>
      </w:r>
      <w:r w:rsidR="00E60C4D" w:rsidRPr="004800A7">
        <w:rPr>
          <w:rFonts w:eastAsia="Arial" w:cs="Arial"/>
          <w:bCs/>
        </w:rPr>
        <w:t xml:space="preserve"> è pensato per contrastare la povertà educativa minorile. Si basa su un approccio open-schooling per coinvolgere attori diversi attraverso messa in rete e rafforzamento di comunità educanti.</w:t>
      </w:r>
    </w:p>
    <w:p w:rsidR="00D26667" w:rsidRPr="004800A7" w:rsidRDefault="00D26667" w:rsidP="00FF2F53">
      <w:pPr>
        <w:widowControl w:val="0"/>
        <w:autoSpaceDE w:val="0"/>
        <w:autoSpaceDN w:val="0"/>
        <w:spacing w:after="0" w:line="240" w:lineRule="auto"/>
        <w:ind w:left="426"/>
        <w:jc w:val="both"/>
        <w:outlineLvl w:val="2"/>
        <w:rPr>
          <w:rFonts w:eastAsia="Arial" w:cs="Arial"/>
          <w:bCs/>
        </w:rPr>
      </w:pPr>
    </w:p>
    <w:p w:rsidR="00E60C4D" w:rsidRPr="004800A7" w:rsidRDefault="00E60C4D" w:rsidP="00FF2F53">
      <w:pPr>
        <w:widowControl w:val="0"/>
        <w:autoSpaceDE w:val="0"/>
        <w:autoSpaceDN w:val="0"/>
        <w:spacing w:after="0" w:line="240" w:lineRule="auto"/>
        <w:ind w:left="426"/>
        <w:jc w:val="both"/>
        <w:outlineLvl w:val="2"/>
        <w:rPr>
          <w:rFonts w:eastAsia="Arial" w:cs="Arial"/>
          <w:b/>
          <w:bCs/>
        </w:rPr>
      </w:pPr>
      <w:r w:rsidRPr="004800A7">
        <w:rPr>
          <w:rFonts w:eastAsia="Arial" w:cs="Arial"/>
          <w:b/>
          <w:bCs/>
        </w:rPr>
        <w:t>Obiettivi formativi e competenze attese</w:t>
      </w:r>
    </w:p>
    <w:p w:rsidR="00E60C4D" w:rsidRDefault="00E60C4D" w:rsidP="00FF2F53">
      <w:pPr>
        <w:widowControl w:val="0"/>
        <w:numPr>
          <w:ilvl w:val="0"/>
          <w:numId w:val="35"/>
        </w:numPr>
        <w:autoSpaceDE w:val="0"/>
        <w:autoSpaceDN w:val="0"/>
        <w:spacing w:after="0" w:line="240" w:lineRule="auto"/>
        <w:jc w:val="both"/>
        <w:outlineLvl w:val="2"/>
        <w:rPr>
          <w:rFonts w:eastAsia="Arial" w:cs="Arial"/>
          <w:bCs/>
        </w:rPr>
      </w:pPr>
      <w:r w:rsidRPr="004800A7">
        <w:rPr>
          <w:rFonts w:eastAsia="Arial" w:cs="Arial"/>
          <w:bCs/>
        </w:rPr>
        <w:t>Dotare i ragazzi che provengono da famiglie in difficoltà o contesti problematici di strumenti che consentano loro di migliorare le proprie condizioni. - Rispondere con metodi e strumenti nuovi alle diverse articolazioni territoriali assunte dalla sfida alla povertà minorile. -Acquisire e migliorare delle competenze cognitive, non cognitive e relazionali.</w:t>
      </w:r>
    </w:p>
    <w:p w:rsidR="00086FE1" w:rsidRDefault="00086FE1" w:rsidP="007B2887">
      <w:pPr>
        <w:widowControl w:val="0"/>
        <w:autoSpaceDE w:val="0"/>
        <w:autoSpaceDN w:val="0"/>
        <w:spacing w:after="0" w:line="240" w:lineRule="auto"/>
        <w:jc w:val="both"/>
        <w:outlineLvl w:val="2"/>
        <w:rPr>
          <w:rFonts w:eastAsia="Arial" w:cs="Arial"/>
          <w:bCs/>
        </w:rPr>
      </w:pPr>
    </w:p>
    <w:p w:rsidR="007B2887" w:rsidRPr="004800A7" w:rsidRDefault="007B2887" w:rsidP="007B2887">
      <w:pPr>
        <w:widowControl w:val="0"/>
        <w:autoSpaceDE w:val="0"/>
        <w:autoSpaceDN w:val="0"/>
        <w:spacing w:after="0" w:line="240" w:lineRule="auto"/>
        <w:jc w:val="both"/>
        <w:outlineLvl w:val="2"/>
        <w:rPr>
          <w:rFonts w:eastAsia="Arial" w:cs="Arial"/>
          <w:bCs/>
        </w:rPr>
      </w:pPr>
      <w:r>
        <w:rPr>
          <w:rFonts w:eastAsia="Arial" w:cs="Arial"/>
          <w:bCs/>
        </w:rPr>
        <w:t xml:space="preserve">Destinatari   </w:t>
      </w:r>
      <w:r w:rsidR="00BA492F">
        <w:rPr>
          <w:rFonts w:eastAsia="Arial" w:cs="Arial"/>
          <w:bCs/>
        </w:rPr>
        <w:t>tutti gli alunni</w:t>
      </w:r>
      <w:r>
        <w:rPr>
          <w:rFonts w:eastAsia="Arial" w:cs="Arial"/>
          <w:bCs/>
        </w:rPr>
        <w:t xml:space="preserve">                                                               risorse</w:t>
      </w:r>
      <w:r w:rsidR="00BA492F">
        <w:rPr>
          <w:rFonts w:eastAsia="Arial" w:cs="Arial"/>
          <w:bCs/>
        </w:rPr>
        <w:t>:</w:t>
      </w:r>
      <w:r w:rsidR="00B26CB0">
        <w:rPr>
          <w:rFonts w:eastAsia="Arial" w:cs="Arial"/>
          <w:bCs/>
        </w:rPr>
        <w:t xml:space="preserve"> </w:t>
      </w:r>
      <w:r w:rsidR="00BA492F">
        <w:rPr>
          <w:rFonts w:eastAsia="Arial" w:cs="Arial"/>
          <w:bCs/>
        </w:rPr>
        <w:t>docenti</w:t>
      </w:r>
    </w:p>
    <w:p w:rsidR="00E60C4D" w:rsidRPr="004800A7" w:rsidRDefault="00E60C4D" w:rsidP="00FF2F53">
      <w:pPr>
        <w:widowControl w:val="0"/>
        <w:autoSpaceDE w:val="0"/>
        <w:autoSpaceDN w:val="0"/>
        <w:spacing w:after="0" w:line="240" w:lineRule="auto"/>
        <w:ind w:left="426"/>
        <w:jc w:val="both"/>
        <w:outlineLvl w:val="2"/>
        <w:rPr>
          <w:rFonts w:eastAsia="Arial" w:cs="Arial"/>
          <w:bCs/>
        </w:rPr>
      </w:pPr>
    </w:p>
    <w:p w:rsidR="00BA492F" w:rsidRDefault="007B2887" w:rsidP="00BA492F">
      <w:pPr>
        <w:widowControl w:val="0"/>
        <w:autoSpaceDE w:val="0"/>
        <w:autoSpaceDN w:val="0"/>
        <w:spacing w:after="0" w:line="240" w:lineRule="auto"/>
        <w:ind w:left="426"/>
        <w:jc w:val="both"/>
        <w:outlineLvl w:val="2"/>
        <w:rPr>
          <w:rFonts w:eastAsia="Arial" w:cs="Arial"/>
          <w:b/>
          <w:bCs/>
        </w:rPr>
      </w:pPr>
      <w:r>
        <w:rPr>
          <w:rFonts w:eastAsia="Arial" w:cs="Arial"/>
          <w:b/>
          <w:bCs/>
        </w:rPr>
        <w:t>Altro                                                                     esterno</w:t>
      </w:r>
    </w:p>
    <w:p w:rsidR="00E60C4D" w:rsidRPr="004800A7" w:rsidRDefault="00E60C4D" w:rsidP="00BA492F">
      <w:pPr>
        <w:widowControl w:val="0"/>
        <w:autoSpaceDE w:val="0"/>
        <w:autoSpaceDN w:val="0"/>
        <w:spacing w:after="0" w:line="240" w:lineRule="auto"/>
        <w:ind w:left="426"/>
        <w:jc w:val="both"/>
        <w:outlineLvl w:val="2"/>
        <w:rPr>
          <w:rFonts w:eastAsia="Arial" w:cs="Arial"/>
          <w:b/>
          <w:bCs/>
        </w:rPr>
      </w:pPr>
      <w:r w:rsidRPr="004800A7">
        <w:rPr>
          <w:rFonts w:eastAsia="Arial" w:cs="Arial"/>
          <w:b/>
          <w:bCs/>
        </w:rPr>
        <w:t>Risorse Materiali Necessarie:</w:t>
      </w:r>
    </w:p>
    <w:p w:rsidR="00D26667" w:rsidRDefault="00D26667" w:rsidP="00F331EF">
      <w:pPr>
        <w:widowControl w:val="0"/>
        <w:autoSpaceDE w:val="0"/>
        <w:autoSpaceDN w:val="0"/>
        <w:spacing w:after="0" w:line="240" w:lineRule="auto"/>
        <w:jc w:val="both"/>
        <w:outlineLvl w:val="2"/>
        <w:rPr>
          <w:rFonts w:eastAsia="Arial" w:cs="Arial"/>
          <w:b/>
          <w:bCs/>
        </w:rPr>
      </w:pPr>
    </w:p>
    <w:p w:rsidR="00E60C4D" w:rsidRPr="004800A7" w:rsidRDefault="00E60C4D" w:rsidP="00FF2F53">
      <w:pPr>
        <w:widowControl w:val="0"/>
        <w:autoSpaceDE w:val="0"/>
        <w:autoSpaceDN w:val="0"/>
        <w:spacing w:after="0" w:line="240" w:lineRule="auto"/>
        <w:ind w:left="426"/>
        <w:jc w:val="both"/>
        <w:outlineLvl w:val="2"/>
        <w:rPr>
          <w:rFonts w:eastAsia="Arial" w:cs="Arial"/>
          <w:b/>
          <w:bCs/>
        </w:rPr>
      </w:pPr>
    </w:p>
    <w:p w:rsidR="00112122" w:rsidRDefault="00112122" w:rsidP="00FF2F53">
      <w:pPr>
        <w:widowControl w:val="0"/>
        <w:autoSpaceDE w:val="0"/>
        <w:autoSpaceDN w:val="0"/>
        <w:spacing w:after="0" w:line="240" w:lineRule="auto"/>
        <w:ind w:left="426"/>
        <w:jc w:val="both"/>
        <w:outlineLvl w:val="2"/>
        <w:rPr>
          <w:rFonts w:eastAsia="Arial" w:cs="Arial"/>
          <w:b/>
          <w:bCs/>
        </w:rPr>
      </w:pPr>
      <w:r w:rsidRPr="004800A7">
        <w:rPr>
          <w:rFonts w:eastAsia="Arial" w:cs="Arial"/>
          <w:b/>
          <w:bCs/>
        </w:rPr>
        <w:t>PENSIERO COMPUTAZIONALE, CODING E ROBOTICA.</w:t>
      </w:r>
    </w:p>
    <w:p w:rsidR="00D26667" w:rsidRDefault="00D26667" w:rsidP="00FF2F53">
      <w:pPr>
        <w:widowControl w:val="0"/>
        <w:autoSpaceDE w:val="0"/>
        <w:autoSpaceDN w:val="0"/>
        <w:spacing w:after="0" w:line="240" w:lineRule="auto"/>
        <w:ind w:left="426"/>
        <w:jc w:val="both"/>
        <w:outlineLvl w:val="2"/>
        <w:rPr>
          <w:rFonts w:eastAsia="Arial" w:cs="Arial"/>
          <w:b/>
          <w:bCs/>
        </w:rPr>
      </w:pPr>
    </w:p>
    <w:p w:rsidR="00D26667" w:rsidRPr="00D26667" w:rsidRDefault="00D26667" w:rsidP="00FF2F53">
      <w:pPr>
        <w:widowControl w:val="0"/>
        <w:autoSpaceDE w:val="0"/>
        <w:autoSpaceDN w:val="0"/>
        <w:spacing w:after="0" w:line="240" w:lineRule="auto"/>
        <w:ind w:left="426"/>
        <w:jc w:val="both"/>
        <w:outlineLvl w:val="2"/>
        <w:rPr>
          <w:rFonts w:eastAsia="Arial" w:cs="Arial"/>
          <w:bCs/>
        </w:rPr>
      </w:pPr>
      <w:r>
        <w:rPr>
          <w:rFonts w:eastAsia="Arial" w:cs="Arial"/>
          <w:b/>
          <w:bCs/>
        </w:rPr>
        <w:t>Il progetto è rivolto a tutti gli alunni di tutti gli indirizzi</w:t>
      </w:r>
    </w:p>
    <w:p w:rsidR="00112122" w:rsidRPr="00D26667" w:rsidRDefault="00D26667" w:rsidP="00D26667">
      <w:pPr>
        <w:widowControl w:val="0"/>
        <w:autoSpaceDE w:val="0"/>
        <w:autoSpaceDN w:val="0"/>
        <w:spacing w:after="0" w:line="240" w:lineRule="auto"/>
        <w:ind w:left="426"/>
        <w:jc w:val="both"/>
        <w:outlineLvl w:val="2"/>
        <w:rPr>
          <w:rFonts w:eastAsia="Arial" w:cs="Arial"/>
          <w:bCs/>
        </w:rPr>
      </w:pPr>
      <w:r>
        <w:rPr>
          <w:rFonts w:eastAsia="Arial" w:cs="Arial"/>
          <w:b/>
          <w:bCs/>
        </w:rPr>
        <w:t xml:space="preserve"> </w:t>
      </w:r>
    </w:p>
    <w:p w:rsidR="00112122" w:rsidRDefault="00112122"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La programmazione informatica (coding) è vista come un nuovo tipo di alfabetizzazione, importante al pari di quella tradizionale. Molti studi dimostrano quanto sia importante nello sviluppo del pensiero critico e computazionale dei ragazzi creare contesti educativi più adeguati a sviluppare negli studenti nuove capacità di risoluzione dei problemi (problem-solving), utilizzando appunto il coding come base di partenza per lo sviluppo di altre importanti competenze. Tutto ciò dovrebbe costituire uno stimolo a cambiare la scuola e a offrire nuovi stimoli educativi agli studenti, dando loro l'opportunità di acquisire le competenze necessarie per affrontare nuovi orizzonti di vita.</w:t>
      </w:r>
    </w:p>
    <w:p w:rsidR="00D26667" w:rsidRPr="004800A7" w:rsidRDefault="00D26667" w:rsidP="00FF2F53">
      <w:pPr>
        <w:widowControl w:val="0"/>
        <w:autoSpaceDE w:val="0"/>
        <w:autoSpaceDN w:val="0"/>
        <w:spacing w:after="0" w:line="240" w:lineRule="auto"/>
        <w:ind w:left="426"/>
        <w:jc w:val="both"/>
        <w:outlineLvl w:val="2"/>
        <w:rPr>
          <w:rFonts w:eastAsia="Arial" w:cs="Arial"/>
          <w:bCs/>
        </w:rPr>
      </w:pPr>
    </w:p>
    <w:p w:rsidR="00112122" w:rsidRPr="004800A7" w:rsidRDefault="00112122" w:rsidP="00FF2F53">
      <w:pPr>
        <w:widowControl w:val="0"/>
        <w:autoSpaceDE w:val="0"/>
        <w:autoSpaceDN w:val="0"/>
        <w:spacing w:after="0" w:line="240" w:lineRule="auto"/>
        <w:ind w:left="426"/>
        <w:jc w:val="both"/>
        <w:outlineLvl w:val="2"/>
        <w:rPr>
          <w:rFonts w:eastAsia="Arial" w:cs="Arial"/>
          <w:b/>
          <w:bCs/>
        </w:rPr>
      </w:pPr>
      <w:r w:rsidRPr="004800A7">
        <w:rPr>
          <w:rFonts w:eastAsia="Arial" w:cs="Arial"/>
          <w:b/>
          <w:bCs/>
        </w:rPr>
        <w:t>Obiettivi formativi e competenze attese</w:t>
      </w:r>
    </w:p>
    <w:p w:rsidR="00112122" w:rsidRPr="004800A7" w:rsidRDefault="00112122"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-Servirsi di strumenti tecnologici, multimediali e di Internet per imparare ad apprendere in modo critico e consapevole. -Conoscere il pensiero computazionale per sviluppare competenze logiche e capacità di risolvere problemi in modo creativo ed efficiente.</w:t>
      </w:r>
    </w:p>
    <w:p w:rsidR="00112122" w:rsidRPr="004800A7" w:rsidRDefault="00112122" w:rsidP="00FF2F53">
      <w:pPr>
        <w:widowControl w:val="0"/>
        <w:autoSpaceDE w:val="0"/>
        <w:autoSpaceDN w:val="0"/>
        <w:spacing w:after="0" w:line="240" w:lineRule="auto"/>
        <w:ind w:left="426"/>
        <w:jc w:val="both"/>
        <w:outlineLvl w:val="2"/>
        <w:rPr>
          <w:rFonts w:eastAsia="Arial" w:cs="Arial"/>
          <w:bCs/>
        </w:rPr>
      </w:pPr>
    </w:p>
    <w:p w:rsidR="00112122" w:rsidRDefault="00112122" w:rsidP="00FF2F53">
      <w:pPr>
        <w:widowControl w:val="0"/>
        <w:autoSpaceDE w:val="0"/>
        <w:autoSpaceDN w:val="0"/>
        <w:spacing w:after="0" w:line="240" w:lineRule="auto"/>
        <w:ind w:left="426"/>
        <w:jc w:val="both"/>
        <w:outlineLvl w:val="2"/>
        <w:rPr>
          <w:rFonts w:eastAsia="Arial" w:cs="Arial"/>
          <w:b/>
          <w:bCs/>
        </w:rPr>
      </w:pPr>
      <w:r w:rsidRPr="004800A7">
        <w:rPr>
          <w:rFonts w:eastAsia="Arial" w:cs="Arial"/>
          <w:b/>
          <w:bCs/>
        </w:rPr>
        <w:t>DESTINATARI</w:t>
      </w:r>
      <w:r w:rsidRPr="004800A7">
        <w:rPr>
          <w:rFonts w:eastAsia="Arial" w:cs="Arial"/>
          <w:b/>
          <w:bCs/>
        </w:rPr>
        <w:tab/>
        <w:t>RISORSE PROFESSIONALI</w:t>
      </w:r>
    </w:p>
    <w:p w:rsidR="00F331EF" w:rsidRPr="004800A7" w:rsidRDefault="00F331EF" w:rsidP="00FF2F53">
      <w:pPr>
        <w:widowControl w:val="0"/>
        <w:autoSpaceDE w:val="0"/>
        <w:autoSpaceDN w:val="0"/>
        <w:spacing w:after="0" w:line="240" w:lineRule="auto"/>
        <w:ind w:left="426"/>
        <w:jc w:val="both"/>
        <w:outlineLvl w:val="2"/>
        <w:rPr>
          <w:rFonts w:eastAsia="Arial" w:cs="Arial"/>
          <w:b/>
          <w:bCs/>
        </w:rPr>
      </w:pPr>
      <w:r>
        <w:rPr>
          <w:rFonts w:eastAsia="Arial" w:cs="Arial"/>
          <w:b/>
          <w:bCs/>
        </w:rPr>
        <w:t>Gruppi classe                                                          interno</w:t>
      </w:r>
    </w:p>
    <w:p w:rsidR="00112122" w:rsidRPr="004800A7" w:rsidRDefault="00112122" w:rsidP="00FF2F53">
      <w:pPr>
        <w:widowControl w:val="0"/>
        <w:autoSpaceDE w:val="0"/>
        <w:autoSpaceDN w:val="0"/>
        <w:spacing w:after="0" w:line="240" w:lineRule="auto"/>
        <w:ind w:left="426"/>
        <w:jc w:val="both"/>
        <w:outlineLvl w:val="2"/>
        <w:rPr>
          <w:rFonts w:eastAsia="Arial" w:cs="Arial"/>
          <w:b/>
          <w:bCs/>
        </w:rPr>
      </w:pPr>
      <w:r w:rsidRPr="004800A7">
        <w:rPr>
          <w:rFonts w:eastAsia="Arial" w:cs="Arial"/>
          <w:b/>
          <w:bCs/>
        </w:rPr>
        <w:t>Risorse Materiali Necessarie:</w:t>
      </w:r>
    </w:p>
    <w:p w:rsidR="00112122" w:rsidRPr="004800A7" w:rsidRDefault="00112122" w:rsidP="00FF2F53">
      <w:pPr>
        <w:widowControl w:val="0"/>
        <w:autoSpaceDE w:val="0"/>
        <w:autoSpaceDN w:val="0"/>
        <w:spacing w:after="0" w:line="240" w:lineRule="auto"/>
        <w:ind w:left="426"/>
        <w:jc w:val="both"/>
        <w:outlineLvl w:val="2"/>
        <w:rPr>
          <w:rFonts w:eastAsia="Arial" w:cs="Arial"/>
          <w:b/>
          <w:bCs/>
        </w:rPr>
      </w:pPr>
    </w:p>
    <w:p w:rsidR="00112122" w:rsidRPr="004800A7" w:rsidRDefault="00112122" w:rsidP="00FF2F53">
      <w:pPr>
        <w:widowControl w:val="0"/>
        <w:autoSpaceDE w:val="0"/>
        <w:autoSpaceDN w:val="0"/>
        <w:spacing w:after="0" w:line="240" w:lineRule="auto"/>
        <w:ind w:left="426"/>
        <w:jc w:val="both"/>
        <w:outlineLvl w:val="2"/>
        <w:rPr>
          <w:rFonts w:eastAsia="Arial" w:cs="Arial"/>
          <w:bCs/>
        </w:rPr>
      </w:pPr>
      <w:r w:rsidRPr="004800A7">
        <w:rPr>
          <w:rFonts w:eastAsia="Arial" w:cs="Arial"/>
          <w:b/>
          <w:bCs/>
          <w:u w:val="single"/>
        </w:rPr>
        <w:t>Laboratori:</w:t>
      </w:r>
      <w:r w:rsidRPr="004800A7">
        <w:rPr>
          <w:rFonts w:eastAsia="Arial" w:cs="Arial"/>
          <w:b/>
          <w:bCs/>
        </w:rPr>
        <w:tab/>
      </w:r>
      <w:r w:rsidRPr="004800A7">
        <w:rPr>
          <w:rFonts w:eastAsia="Arial" w:cs="Arial"/>
          <w:bCs/>
        </w:rPr>
        <w:t>Con collegamento ad Internet Informatica</w:t>
      </w:r>
    </w:p>
    <w:p w:rsidR="00112122" w:rsidRPr="004800A7" w:rsidRDefault="00112122" w:rsidP="00FF2F53">
      <w:pPr>
        <w:widowControl w:val="0"/>
        <w:autoSpaceDE w:val="0"/>
        <w:autoSpaceDN w:val="0"/>
        <w:spacing w:after="0" w:line="240" w:lineRule="auto"/>
        <w:ind w:left="426"/>
        <w:jc w:val="both"/>
        <w:outlineLvl w:val="2"/>
        <w:rPr>
          <w:rFonts w:eastAsia="Arial" w:cs="Arial"/>
          <w:bCs/>
        </w:rPr>
      </w:pPr>
    </w:p>
    <w:p w:rsidR="00FE525A" w:rsidRPr="00D26667" w:rsidRDefault="00FE525A" w:rsidP="00FF2F53">
      <w:pPr>
        <w:widowControl w:val="0"/>
        <w:autoSpaceDE w:val="0"/>
        <w:autoSpaceDN w:val="0"/>
        <w:spacing w:after="0" w:line="240" w:lineRule="auto"/>
        <w:ind w:left="426"/>
        <w:jc w:val="both"/>
        <w:outlineLvl w:val="2"/>
        <w:rPr>
          <w:rFonts w:eastAsia="Arial" w:cs="Arial"/>
          <w:b/>
          <w:bCs/>
        </w:rPr>
      </w:pPr>
      <w:r w:rsidRPr="004800A7">
        <w:rPr>
          <w:rFonts w:eastAsia="Arial" w:cs="Arial"/>
          <w:bCs/>
        </w:rPr>
        <w:lastRenderedPageBreak/>
        <w:t xml:space="preserve">    </w:t>
      </w:r>
      <w:r w:rsidRPr="00D26667">
        <w:rPr>
          <w:rFonts w:eastAsia="Arial" w:cs="Arial"/>
          <w:bCs/>
          <w:sz w:val="28"/>
          <w:szCs w:val="28"/>
        </w:rPr>
        <w:t xml:space="preserve"> </w:t>
      </w:r>
      <w:r w:rsidRPr="00D26667">
        <w:rPr>
          <w:rFonts w:eastAsia="Arial" w:cs="Arial"/>
          <w:b/>
          <w:bCs/>
        </w:rPr>
        <w:t>PROGETTO SPORTIVO D’ISTITUTO</w:t>
      </w:r>
    </w:p>
    <w:p w:rsidR="00FE525A" w:rsidRPr="00D26667" w:rsidRDefault="00FE525A" w:rsidP="00FF2F53">
      <w:pPr>
        <w:widowControl w:val="0"/>
        <w:autoSpaceDE w:val="0"/>
        <w:autoSpaceDN w:val="0"/>
        <w:spacing w:after="0" w:line="240" w:lineRule="auto"/>
        <w:ind w:left="426"/>
        <w:jc w:val="both"/>
        <w:outlineLvl w:val="2"/>
        <w:rPr>
          <w:rFonts w:eastAsia="Arial" w:cs="Arial"/>
          <w:bCs/>
        </w:rPr>
      </w:pPr>
    </w:p>
    <w:p w:rsidR="00FE525A" w:rsidRPr="004800A7" w:rsidRDefault="00FE525A"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In relazione a quanto indicato dal PROGETTO TECNICO DEL MINISTERO DELL'ISTRUZIONE, che invita a favorire un'ampia partecipazione all'attività ludico sportiva d'istituto come contributo alla prevenzione e rimozione del disagio giovanile nei suoi vari aspetti e con lo scopo di favorire la pratica sportiva anche degli studenti che non usufruiscono di altre opportunità, è stato dato massimo spazio alle attività d'istituto attraverso tornei d'interclassi e attività di promozione e avviamento, senza peraltro disattendere la valorizzazione dei più capaci e dei più svantaggiati, che hanno trovato adeguate possibilità espressive nell'ambito delle rappresentative d'Istituto.</w:t>
      </w:r>
    </w:p>
    <w:p w:rsidR="00FE525A" w:rsidRPr="004800A7" w:rsidRDefault="00FE525A"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Obiettivi formativi e competenze attese</w:t>
      </w:r>
    </w:p>
    <w:p w:rsidR="00DF6F54" w:rsidRPr="004800A7" w:rsidRDefault="00FE525A" w:rsidP="00FF2F53">
      <w:pPr>
        <w:widowControl w:val="0"/>
        <w:autoSpaceDE w:val="0"/>
        <w:autoSpaceDN w:val="0"/>
        <w:spacing w:after="0" w:line="240" w:lineRule="auto"/>
        <w:ind w:left="426"/>
        <w:jc w:val="both"/>
        <w:outlineLvl w:val="2"/>
        <w:rPr>
          <w:rFonts w:eastAsia="Arial" w:cs="Arial"/>
          <w:bCs/>
        </w:rPr>
      </w:pPr>
      <w:r w:rsidRPr="004800A7">
        <w:rPr>
          <w:rFonts w:eastAsia="Arial" w:cs="Arial"/>
          <w:bCs/>
        </w:rPr>
        <w:t>1. conoscere e confrontarsi con squadre di altre scuole mettendo in pratica in modo globale gli elementi acquisiti durante le ore di lezione 2. suscitare e/o consolidare nei ragazzi la consuetudine all’attività sportiva anche in ambiente naturale, come fattore di crescita civile e sociale oltre a tutti quelli espressi nella programmazione annuale 3. favorire esperienze di consolidamento del carattere attraverso il vissuto emotivo di particolari situazioni.</w:t>
      </w:r>
    </w:p>
    <w:p w:rsidR="004E5EA6" w:rsidRPr="004800A7" w:rsidRDefault="004E5EA6" w:rsidP="00FF2F53">
      <w:pPr>
        <w:widowControl w:val="0"/>
        <w:autoSpaceDE w:val="0"/>
        <w:autoSpaceDN w:val="0"/>
        <w:spacing w:after="0" w:line="240" w:lineRule="auto"/>
        <w:ind w:left="426"/>
        <w:outlineLvl w:val="2"/>
        <w:rPr>
          <w:rFonts w:eastAsia="Arial" w:cs="Arial"/>
          <w:b/>
          <w:bCs/>
        </w:rPr>
      </w:pPr>
      <w:r w:rsidRPr="004800A7">
        <w:rPr>
          <w:rFonts w:eastAsia="Arial" w:cs="Arial"/>
          <w:b/>
          <w:bCs/>
        </w:rPr>
        <w:t>Risorse Materiali Necessarie:</w:t>
      </w:r>
    </w:p>
    <w:p w:rsidR="004E5EA6" w:rsidRPr="004800A7" w:rsidRDefault="004E5EA6" w:rsidP="00FF2F53">
      <w:pPr>
        <w:widowControl w:val="0"/>
        <w:autoSpaceDE w:val="0"/>
        <w:autoSpaceDN w:val="0"/>
        <w:spacing w:after="0" w:line="240" w:lineRule="auto"/>
        <w:ind w:left="426"/>
        <w:outlineLvl w:val="2"/>
        <w:rPr>
          <w:rFonts w:eastAsia="Arial" w:cs="Arial"/>
          <w:b/>
          <w:bCs/>
        </w:rPr>
      </w:pPr>
    </w:p>
    <w:p w:rsidR="004E5EA6" w:rsidRPr="004800A7" w:rsidRDefault="004E5EA6" w:rsidP="00FF2F53">
      <w:pPr>
        <w:widowControl w:val="0"/>
        <w:autoSpaceDE w:val="0"/>
        <w:autoSpaceDN w:val="0"/>
        <w:spacing w:after="0" w:line="240" w:lineRule="auto"/>
        <w:ind w:left="426"/>
        <w:outlineLvl w:val="2"/>
        <w:rPr>
          <w:rFonts w:eastAsia="Arial" w:cs="Arial"/>
          <w:b/>
          <w:bCs/>
        </w:rPr>
      </w:pPr>
      <w:r w:rsidRPr="004800A7">
        <w:rPr>
          <w:rFonts w:eastAsia="Arial" w:cs="Arial"/>
          <w:b/>
          <w:bCs/>
        </w:rPr>
        <w:t>Strutture sportive:</w:t>
      </w:r>
      <w:r w:rsidRPr="004800A7">
        <w:rPr>
          <w:rFonts w:eastAsia="Arial" w:cs="Arial"/>
          <w:b/>
          <w:bCs/>
        </w:rPr>
        <w:tab/>
        <w:t>Le attività prevedono l’utilizzo degli impianti</w:t>
      </w:r>
    </w:p>
    <w:p w:rsidR="00716A78" w:rsidRDefault="004E5EA6" w:rsidP="00FF2F53">
      <w:pPr>
        <w:widowControl w:val="0"/>
        <w:autoSpaceDE w:val="0"/>
        <w:autoSpaceDN w:val="0"/>
        <w:spacing w:after="0" w:line="240" w:lineRule="auto"/>
        <w:ind w:left="426"/>
        <w:outlineLvl w:val="2"/>
        <w:rPr>
          <w:rFonts w:eastAsia="Arial" w:cs="Arial"/>
          <w:b/>
          <w:bCs/>
        </w:rPr>
      </w:pPr>
      <w:r w:rsidRPr="004800A7">
        <w:rPr>
          <w:rFonts w:eastAsia="Arial" w:cs="Arial"/>
          <w:b/>
          <w:bCs/>
        </w:rPr>
        <w:t>sportivi ALL</w:t>
      </w:r>
      <w:r w:rsidR="00716A78">
        <w:rPr>
          <w:rFonts w:eastAsia="Arial" w:cs="Arial"/>
          <w:b/>
          <w:bCs/>
        </w:rPr>
        <w:t xml:space="preserve">’APERTO villa comunale di Cassino e della palestra </w:t>
      </w:r>
    </w:p>
    <w:p w:rsidR="00FC1EA2" w:rsidRPr="004800A7" w:rsidRDefault="004E5EA6" w:rsidP="00FC1EA2">
      <w:pPr>
        <w:tabs>
          <w:tab w:val="left" w:pos="8214"/>
          <w:tab w:val="left" w:pos="9356"/>
        </w:tabs>
        <w:spacing w:after="0" w:line="240" w:lineRule="auto"/>
        <w:ind w:left="426" w:right="-2"/>
        <w:jc w:val="both"/>
      </w:pPr>
      <w:r w:rsidRPr="004800A7">
        <w:rPr>
          <w:rFonts w:eastAsia="Arial" w:cs="Arial"/>
          <w:b/>
          <w:bCs/>
        </w:rPr>
        <w:t>.</w:t>
      </w:r>
      <w:r w:rsidR="00FC1EA2" w:rsidRPr="00FC1EA2">
        <w:t xml:space="preserve"> </w:t>
      </w:r>
    </w:p>
    <w:p w:rsidR="00FC1EA2" w:rsidRPr="00346EB9" w:rsidRDefault="00FC1EA2" w:rsidP="00FC1EA2">
      <w:pPr>
        <w:tabs>
          <w:tab w:val="left" w:pos="8214"/>
          <w:tab w:val="left" w:pos="9356"/>
        </w:tabs>
        <w:spacing w:after="0" w:line="240" w:lineRule="auto"/>
        <w:ind w:left="426" w:right="-2"/>
        <w:jc w:val="both"/>
        <w:rPr>
          <w:b/>
        </w:rPr>
      </w:pPr>
      <w:r w:rsidRPr="004800A7">
        <w:t xml:space="preserve"> </w:t>
      </w:r>
      <w:r w:rsidRPr="00346EB9">
        <w:rPr>
          <w:b/>
        </w:rPr>
        <w:t xml:space="preserve">   VISITE GUIDATE IN LIBRERIA</w:t>
      </w:r>
    </w:p>
    <w:p w:rsidR="00FC1EA2" w:rsidRPr="00346EB9" w:rsidRDefault="00FC1EA2" w:rsidP="00FC1EA2">
      <w:pPr>
        <w:tabs>
          <w:tab w:val="left" w:pos="8214"/>
          <w:tab w:val="left" w:pos="9356"/>
        </w:tabs>
        <w:spacing w:after="0" w:line="240" w:lineRule="auto"/>
        <w:ind w:left="426" w:right="-2"/>
        <w:jc w:val="both"/>
        <w:rPr>
          <w:b/>
        </w:rPr>
      </w:pPr>
    </w:p>
    <w:p w:rsidR="00FC1EA2" w:rsidRPr="004800A7" w:rsidRDefault="00FC1EA2" w:rsidP="00FC1EA2">
      <w:pPr>
        <w:tabs>
          <w:tab w:val="left" w:pos="8214"/>
          <w:tab w:val="left" w:pos="9356"/>
        </w:tabs>
        <w:spacing w:after="0" w:line="240" w:lineRule="auto"/>
        <w:ind w:left="426" w:right="-2"/>
        <w:jc w:val="both"/>
      </w:pPr>
      <w:r w:rsidRPr="004800A7">
        <w:t>Il progetto, indirizzato agli alunni dell'infanzia, della primaria e delle classi della scuola</w:t>
      </w:r>
    </w:p>
    <w:p w:rsidR="00FC1EA2" w:rsidRPr="004800A7" w:rsidRDefault="00FC1EA2" w:rsidP="00FC1EA2">
      <w:pPr>
        <w:tabs>
          <w:tab w:val="left" w:pos="8214"/>
          <w:tab w:val="left" w:pos="9356"/>
        </w:tabs>
        <w:spacing w:after="0" w:line="240" w:lineRule="auto"/>
        <w:ind w:left="426" w:right="-2"/>
        <w:jc w:val="both"/>
      </w:pPr>
      <w:r w:rsidRPr="004800A7">
        <w:t>Secondaria di 2° grado, è pensato per fornire a bambini e ragazzi gli strumenti per avvicinarsi ad un libro, per imparare ad orientarsi in maniera autonoma tra generi, reparti, fasce d'età, tematiche, edizioni e autori, spinti dal piacere della scoperta e dell'autonomia nello scegliere nuove storie da leggere. Tale progetto è rivolto anche ad insegnanti e genitori come corso di formazione "La morale non è una favola" per essere strumento educativo e atto a consentire un approccio più empatico ad alunni e figli.</w:t>
      </w:r>
    </w:p>
    <w:p w:rsidR="00FC1EA2" w:rsidRPr="004800A7" w:rsidRDefault="00FC1EA2" w:rsidP="00FC1EA2">
      <w:pPr>
        <w:tabs>
          <w:tab w:val="left" w:pos="8214"/>
          <w:tab w:val="left" w:pos="9356"/>
        </w:tabs>
        <w:spacing w:after="0" w:line="240" w:lineRule="auto"/>
        <w:ind w:left="426" w:right="-2"/>
        <w:jc w:val="both"/>
      </w:pPr>
      <w:r w:rsidRPr="004800A7">
        <w:t>Obiettivi formativi e competenze attese</w:t>
      </w:r>
    </w:p>
    <w:p w:rsidR="00FC1EA2" w:rsidRPr="004800A7" w:rsidRDefault="00FC1EA2" w:rsidP="00FC1EA2">
      <w:pPr>
        <w:tabs>
          <w:tab w:val="left" w:pos="8214"/>
          <w:tab w:val="left" w:pos="9356"/>
        </w:tabs>
        <w:spacing w:after="0" w:line="240" w:lineRule="auto"/>
        <w:ind w:left="426" w:right="-2"/>
        <w:jc w:val="both"/>
      </w:pPr>
      <w:r w:rsidRPr="004800A7">
        <w:t xml:space="preserve">Promuovere </w:t>
      </w:r>
      <w:r w:rsidRPr="004800A7">
        <w:tab/>
        <w:t xml:space="preserve"> atteggiamento positivo nei confronti della lettura. - Favorire l'avvicinamento affettivo ed emozionale al libro. - Fornire le competenze necessarie per realizzare un rapporto attivo-creativo e costruttivo con il libro. - Trasformare la lettura da un fatto meccanico in un gioco divertente, creativo e coinvolgente. - Educare all'ascolto e alla comunicazione con gli altri.</w:t>
      </w:r>
    </w:p>
    <w:p w:rsidR="00FC1EA2" w:rsidRPr="004800A7" w:rsidRDefault="00FC1EA2" w:rsidP="00FC1EA2">
      <w:pPr>
        <w:tabs>
          <w:tab w:val="left" w:pos="8214"/>
          <w:tab w:val="left" w:pos="9356"/>
        </w:tabs>
        <w:spacing w:after="0" w:line="240" w:lineRule="auto"/>
        <w:ind w:left="426" w:right="-2"/>
        <w:jc w:val="both"/>
        <w:rPr>
          <w:i/>
        </w:rPr>
      </w:pPr>
      <w:r w:rsidRPr="004800A7">
        <w:rPr>
          <w:i/>
        </w:rPr>
        <w:t>DESTINATARI                                                           RISORSE PROFESSIONALI</w:t>
      </w:r>
    </w:p>
    <w:p w:rsidR="00FC1EA2" w:rsidRPr="004800A7" w:rsidRDefault="00FC1EA2" w:rsidP="00FC1EA2">
      <w:pPr>
        <w:tabs>
          <w:tab w:val="left" w:pos="8214"/>
          <w:tab w:val="left" w:pos="9356"/>
        </w:tabs>
        <w:spacing w:after="0" w:line="240" w:lineRule="auto"/>
        <w:ind w:left="426" w:right="-2"/>
        <w:jc w:val="both"/>
      </w:pPr>
      <w:r w:rsidRPr="004800A7">
        <w:t xml:space="preserve">Gruppi classe                        </w:t>
      </w:r>
      <w:r w:rsidR="00BA492F">
        <w:t xml:space="preserve">                         </w:t>
      </w:r>
    </w:p>
    <w:p w:rsidR="00FC1EA2" w:rsidRDefault="00FC1EA2" w:rsidP="00FC1EA2">
      <w:pPr>
        <w:tabs>
          <w:tab w:val="left" w:pos="8214"/>
          <w:tab w:val="left" w:pos="9356"/>
        </w:tabs>
        <w:spacing w:after="0" w:line="240" w:lineRule="auto"/>
        <w:ind w:left="426" w:right="-2"/>
        <w:jc w:val="both"/>
      </w:pPr>
      <w:r w:rsidRPr="004800A7">
        <w:rPr>
          <w:b/>
        </w:rPr>
        <w:t>Risorse Materiali Necessarie</w:t>
      </w:r>
      <w:r w:rsidRPr="004800A7">
        <w:t>:</w:t>
      </w:r>
    </w:p>
    <w:p w:rsidR="00FC1EA2" w:rsidRDefault="00FC1EA2" w:rsidP="00FC1EA2">
      <w:pPr>
        <w:tabs>
          <w:tab w:val="left" w:pos="8214"/>
          <w:tab w:val="left" w:pos="9356"/>
        </w:tabs>
        <w:spacing w:after="0" w:line="240" w:lineRule="auto"/>
        <w:ind w:left="426" w:right="-2"/>
        <w:jc w:val="both"/>
      </w:pPr>
    </w:p>
    <w:p w:rsidR="00FC1EA2" w:rsidRPr="004800A7" w:rsidRDefault="00FC1EA2" w:rsidP="00FC1EA2">
      <w:pPr>
        <w:tabs>
          <w:tab w:val="left" w:pos="8214"/>
          <w:tab w:val="left" w:pos="9356"/>
        </w:tabs>
        <w:spacing w:after="0" w:line="240" w:lineRule="auto"/>
        <w:ind w:left="426" w:right="-2"/>
        <w:jc w:val="both"/>
      </w:pPr>
    </w:p>
    <w:p w:rsidR="00FC1EA2" w:rsidRPr="00F331EF" w:rsidRDefault="00F331EF" w:rsidP="00F331EF">
      <w:pPr>
        <w:tabs>
          <w:tab w:val="left" w:pos="8214"/>
          <w:tab w:val="left" w:pos="9356"/>
        </w:tabs>
        <w:spacing w:after="0" w:line="240" w:lineRule="auto"/>
        <w:ind w:right="-2"/>
        <w:jc w:val="both"/>
        <w:rPr>
          <w:b/>
        </w:rPr>
      </w:pPr>
      <w:r>
        <w:rPr>
          <w:b/>
        </w:rPr>
        <w:t xml:space="preserve">                              </w:t>
      </w:r>
      <w:r w:rsidR="00FC1EA2" w:rsidRPr="00F331EF">
        <w:rPr>
          <w:b/>
        </w:rPr>
        <w:t>ORIENTEERING SCHOOL PROJECT</w:t>
      </w:r>
    </w:p>
    <w:p w:rsidR="00FC1EA2" w:rsidRPr="004800A7" w:rsidRDefault="00FC1EA2" w:rsidP="00FC1EA2">
      <w:pPr>
        <w:tabs>
          <w:tab w:val="left" w:pos="8214"/>
          <w:tab w:val="left" w:pos="9356"/>
        </w:tabs>
        <w:spacing w:after="0" w:line="240" w:lineRule="auto"/>
        <w:ind w:right="-2"/>
        <w:jc w:val="both"/>
      </w:pPr>
      <w:r w:rsidRPr="004800A7">
        <w:t>Il progetto si inserisce nel più ampio campo educativo rivolto allo sviluppo della personalità complessiva dell’alunno e si configura come strumento di a apprendimento trasversale rispetto alle materie curricolari. L’attività motoria, che è propedeutica alla pratica sportiva, è utile per creare momenti di divertimento e di crescita della s</w:t>
      </w:r>
      <w:r w:rsidR="00BA492F">
        <w:t>fera cognitiva dei discenti. Le</w:t>
      </w:r>
      <w:r w:rsidRPr="004800A7">
        <w:t>lezione propedeutiche alla pratica sportiva prevedono esercitazioni sul territorio sia in ambiente urbano che boschivo con Ed. Motoria e gare amatoriali ludico-sportive in ambiente urbano e boschivo comprensive di manifestazione finale.</w:t>
      </w:r>
    </w:p>
    <w:p w:rsidR="00FC1EA2" w:rsidRPr="004800A7" w:rsidRDefault="00FC1EA2" w:rsidP="00FC1EA2">
      <w:pPr>
        <w:tabs>
          <w:tab w:val="left" w:pos="8214"/>
          <w:tab w:val="left" w:pos="9356"/>
        </w:tabs>
        <w:spacing w:after="0" w:line="240" w:lineRule="auto"/>
        <w:ind w:right="-2"/>
        <w:jc w:val="both"/>
        <w:rPr>
          <w:b/>
        </w:rPr>
      </w:pPr>
      <w:r w:rsidRPr="004800A7">
        <w:rPr>
          <w:b/>
        </w:rPr>
        <w:t>Obiettivi formativi e competenze attese</w:t>
      </w:r>
    </w:p>
    <w:p w:rsidR="00BA492F" w:rsidRDefault="00FC1EA2" w:rsidP="00FC1EA2">
      <w:pPr>
        <w:tabs>
          <w:tab w:val="left" w:pos="8214"/>
          <w:tab w:val="left" w:pos="9356"/>
        </w:tabs>
        <w:spacing w:after="0" w:line="240" w:lineRule="auto"/>
        <w:ind w:right="-2"/>
        <w:jc w:val="both"/>
      </w:pPr>
      <w:r w:rsidRPr="004800A7">
        <w:t>-promuovere, attraverso sessioni teorico-pratiche di gioco-sport, momenti formativi che coinvolgano i bambini e ragazzi nella loro interezza (pensiero, corporeità, emozioni, sentimento). - praticare in modo costante l’attività motoria -conoscere, valorizzazione e tutelare le aree urbane ed extraurbane nelle quali vivono -acquisire atteggiamenti orientati alla legalità, al rispetto di sé e degli altri.</w:t>
      </w:r>
    </w:p>
    <w:p w:rsidR="00FC1EA2" w:rsidRPr="004800A7" w:rsidRDefault="00BA492F" w:rsidP="00FC1EA2">
      <w:pPr>
        <w:tabs>
          <w:tab w:val="left" w:pos="8214"/>
          <w:tab w:val="left" w:pos="9356"/>
        </w:tabs>
        <w:spacing w:after="0" w:line="240" w:lineRule="auto"/>
        <w:ind w:right="-2"/>
        <w:jc w:val="both"/>
      </w:pPr>
      <w:r>
        <w:t xml:space="preserve">DESTINATARI   </w:t>
      </w:r>
      <w:r w:rsidR="00FC1EA2" w:rsidRPr="004800A7">
        <w:t>RISORSE PROFESSIONALI</w:t>
      </w:r>
    </w:p>
    <w:p w:rsidR="00FC1EA2" w:rsidRPr="004800A7" w:rsidRDefault="00FC1EA2" w:rsidP="00FC1EA2">
      <w:pPr>
        <w:tabs>
          <w:tab w:val="left" w:pos="8214"/>
          <w:tab w:val="left" w:pos="9356"/>
        </w:tabs>
        <w:spacing w:after="0" w:line="240" w:lineRule="auto"/>
        <w:ind w:right="-2"/>
        <w:jc w:val="both"/>
      </w:pPr>
      <w:r w:rsidRPr="004800A7">
        <w:lastRenderedPageBreak/>
        <w:t>Risorse Materiali Necessarie:</w:t>
      </w:r>
    </w:p>
    <w:p w:rsidR="00FC1EA2" w:rsidRPr="004800A7" w:rsidRDefault="00FC1EA2" w:rsidP="00FC1EA2">
      <w:pPr>
        <w:tabs>
          <w:tab w:val="left" w:pos="8214"/>
          <w:tab w:val="left" w:pos="9356"/>
        </w:tabs>
        <w:spacing w:after="0" w:line="240" w:lineRule="auto"/>
        <w:ind w:right="-2"/>
        <w:jc w:val="both"/>
      </w:pPr>
    </w:p>
    <w:p w:rsidR="00FC1EA2" w:rsidRPr="004800A7" w:rsidRDefault="00FC1EA2" w:rsidP="00FC1EA2">
      <w:pPr>
        <w:tabs>
          <w:tab w:val="left" w:pos="8214"/>
          <w:tab w:val="left" w:pos="9356"/>
        </w:tabs>
        <w:spacing w:after="0" w:line="240" w:lineRule="auto"/>
        <w:jc w:val="both"/>
      </w:pPr>
      <w:r w:rsidRPr="004800A7">
        <w:t>Laboratori:   Con collegamento ad Internet</w:t>
      </w:r>
    </w:p>
    <w:p w:rsidR="00FC1EA2" w:rsidRPr="004800A7" w:rsidRDefault="00FC1EA2" w:rsidP="00FC1EA2">
      <w:pPr>
        <w:tabs>
          <w:tab w:val="left" w:pos="8214"/>
          <w:tab w:val="left" w:pos="9356"/>
        </w:tabs>
        <w:spacing w:after="0" w:line="240" w:lineRule="auto"/>
        <w:jc w:val="both"/>
      </w:pPr>
    </w:p>
    <w:p w:rsidR="00FC1EA2" w:rsidRPr="004800A7" w:rsidRDefault="00FC1EA2" w:rsidP="00FC1EA2">
      <w:pPr>
        <w:tabs>
          <w:tab w:val="left" w:pos="8214"/>
          <w:tab w:val="left" w:pos="9356"/>
        </w:tabs>
        <w:spacing w:after="0" w:line="240" w:lineRule="auto"/>
        <w:jc w:val="both"/>
      </w:pPr>
      <w:r w:rsidRPr="004800A7">
        <w:t>Biblioteche: Informatizzata</w:t>
      </w:r>
    </w:p>
    <w:p w:rsidR="00FC1EA2" w:rsidRPr="004800A7" w:rsidRDefault="00FC1EA2" w:rsidP="00FC1EA2">
      <w:pPr>
        <w:tabs>
          <w:tab w:val="left" w:pos="8214"/>
          <w:tab w:val="left" w:pos="9356"/>
        </w:tabs>
        <w:spacing w:after="0" w:line="240" w:lineRule="auto"/>
        <w:jc w:val="both"/>
      </w:pPr>
    </w:p>
    <w:p w:rsidR="00FC1EA2" w:rsidRPr="004800A7" w:rsidRDefault="00FC1EA2" w:rsidP="00FC1EA2">
      <w:pPr>
        <w:tabs>
          <w:tab w:val="left" w:pos="8214"/>
          <w:tab w:val="left" w:pos="9356"/>
        </w:tabs>
        <w:spacing w:after="0" w:line="240" w:lineRule="auto"/>
        <w:jc w:val="both"/>
      </w:pPr>
      <w:r w:rsidRPr="004800A7">
        <w:t>Aule: Proiezioni</w:t>
      </w:r>
    </w:p>
    <w:p w:rsidR="00FC1EA2" w:rsidRPr="004800A7" w:rsidRDefault="00FC1EA2" w:rsidP="00FC1EA2">
      <w:pPr>
        <w:tabs>
          <w:tab w:val="left" w:pos="8214"/>
          <w:tab w:val="left" w:pos="9356"/>
        </w:tabs>
        <w:spacing w:after="0" w:line="240" w:lineRule="auto"/>
        <w:jc w:val="both"/>
      </w:pPr>
    </w:p>
    <w:p w:rsidR="00FC1EA2" w:rsidRPr="004800A7" w:rsidRDefault="00FC1EA2" w:rsidP="00FC1EA2">
      <w:pPr>
        <w:tabs>
          <w:tab w:val="left" w:pos="8214"/>
          <w:tab w:val="left" w:pos="9356"/>
        </w:tabs>
        <w:spacing w:after="0" w:line="240" w:lineRule="auto"/>
        <w:ind w:right="-2"/>
        <w:jc w:val="both"/>
        <w:rPr>
          <w:b/>
        </w:rPr>
      </w:pPr>
    </w:p>
    <w:p w:rsidR="00FC1EA2" w:rsidRPr="00BD6500" w:rsidRDefault="00FC1EA2" w:rsidP="000E1F77">
      <w:pPr>
        <w:tabs>
          <w:tab w:val="left" w:pos="8214"/>
          <w:tab w:val="left" w:pos="9356"/>
        </w:tabs>
        <w:spacing w:after="0" w:line="240" w:lineRule="auto"/>
        <w:ind w:right="-2"/>
        <w:rPr>
          <w:b/>
        </w:rPr>
      </w:pPr>
      <w:r w:rsidRPr="00BD6500">
        <w:rPr>
          <w:b/>
        </w:rPr>
        <w:t>PROGETTO: PER NON DIMENTICARE. L'ARCOBALENO DELLA PACE.</w:t>
      </w:r>
    </w:p>
    <w:p w:rsidR="00FC1EA2" w:rsidRPr="004800A7" w:rsidRDefault="00FC1EA2" w:rsidP="000E1F77">
      <w:pPr>
        <w:tabs>
          <w:tab w:val="left" w:pos="8214"/>
          <w:tab w:val="left" w:pos="9356"/>
        </w:tabs>
        <w:spacing w:after="0" w:line="240" w:lineRule="auto"/>
        <w:ind w:right="-2"/>
      </w:pPr>
      <w:r w:rsidRPr="004800A7">
        <w:t>Il Progetto vuole sensibilizzare gli alunni sull'importanza della "Giornata della Memoria" per avviare gli alunni alla conoscenza del tragico evento attraverso momenti didattici vari.</w:t>
      </w:r>
    </w:p>
    <w:p w:rsidR="00FC1EA2" w:rsidRPr="004800A7" w:rsidRDefault="00FC1EA2" w:rsidP="000E1F77">
      <w:pPr>
        <w:tabs>
          <w:tab w:val="left" w:pos="8214"/>
          <w:tab w:val="left" w:pos="9356"/>
        </w:tabs>
        <w:spacing w:after="0" w:line="240" w:lineRule="auto"/>
        <w:ind w:right="-2"/>
      </w:pPr>
      <w:r w:rsidRPr="004800A7">
        <w:t>Obiettivi formativi e competenze attese</w:t>
      </w:r>
    </w:p>
    <w:p w:rsidR="00FC1EA2" w:rsidRPr="004800A7" w:rsidRDefault="00FC1EA2" w:rsidP="000E1F77">
      <w:pPr>
        <w:tabs>
          <w:tab w:val="left" w:pos="8214"/>
          <w:tab w:val="left" w:pos="9356"/>
        </w:tabs>
        <w:spacing w:after="0" w:line="240" w:lineRule="auto"/>
        <w:ind w:right="-2"/>
      </w:pPr>
      <w:r w:rsidRPr="004800A7">
        <w:t>-Educare ai valori civili e morali. -Promuovere il rispetto per i Diritti Umani, in particolar modo per le minoranze. -Sviluppare la consapevolezza per la costruzione di un futuro che poggi sui valori della Pace, della Giustizia, della Tolleranza.</w:t>
      </w:r>
    </w:p>
    <w:p w:rsidR="00FC1EA2" w:rsidRPr="004800A7" w:rsidRDefault="00FC1EA2" w:rsidP="00FC1EA2">
      <w:pPr>
        <w:tabs>
          <w:tab w:val="left" w:pos="8214"/>
          <w:tab w:val="left" w:pos="9356"/>
        </w:tabs>
        <w:spacing w:after="0" w:line="240" w:lineRule="auto"/>
        <w:ind w:right="-2"/>
        <w:jc w:val="both"/>
      </w:pPr>
    </w:p>
    <w:p w:rsidR="00FC1EA2" w:rsidRPr="004800A7" w:rsidRDefault="00FC1EA2" w:rsidP="00FC1EA2">
      <w:pPr>
        <w:tabs>
          <w:tab w:val="left" w:pos="8214"/>
          <w:tab w:val="left" w:pos="9356"/>
        </w:tabs>
        <w:spacing w:after="0" w:line="240" w:lineRule="auto"/>
        <w:ind w:right="-2"/>
        <w:jc w:val="both"/>
      </w:pPr>
      <w:r w:rsidRPr="004800A7">
        <w:t>Risorse Materiali Necessarie:</w:t>
      </w:r>
    </w:p>
    <w:p w:rsidR="00FC1EA2" w:rsidRPr="004800A7" w:rsidRDefault="00FC1EA2" w:rsidP="00FC1EA2">
      <w:pPr>
        <w:tabs>
          <w:tab w:val="left" w:pos="8214"/>
          <w:tab w:val="left" w:pos="9356"/>
        </w:tabs>
        <w:spacing w:after="0" w:line="240" w:lineRule="auto"/>
        <w:ind w:right="-2"/>
        <w:jc w:val="both"/>
      </w:pPr>
    </w:p>
    <w:p w:rsidR="00FC1EA2" w:rsidRPr="004800A7" w:rsidRDefault="00FC1EA2" w:rsidP="00FC1EA2">
      <w:pPr>
        <w:tabs>
          <w:tab w:val="left" w:pos="8214"/>
          <w:tab w:val="left" w:pos="9356"/>
        </w:tabs>
        <w:spacing w:after="0" w:line="240" w:lineRule="auto"/>
        <w:ind w:right="-2"/>
        <w:jc w:val="both"/>
      </w:pPr>
      <w:r w:rsidRPr="004800A7">
        <w:t>Aule:Aula generica</w:t>
      </w:r>
    </w:p>
    <w:p w:rsidR="00FC1EA2" w:rsidRPr="004800A7" w:rsidRDefault="00FC1EA2" w:rsidP="00FC1EA2">
      <w:pPr>
        <w:tabs>
          <w:tab w:val="left" w:pos="8214"/>
          <w:tab w:val="left" w:pos="9356"/>
        </w:tabs>
        <w:spacing w:after="0" w:line="240" w:lineRule="auto"/>
        <w:ind w:right="-2"/>
        <w:jc w:val="both"/>
      </w:pPr>
    </w:p>
    <w:p w:rsidR="00FC1EA2" w:rsidRPr="004800A7" w:rsidRDefault="00FC1EA2" w:rsidP="00FC1EA2">
      <w:pPr>
        <w:pStyle w:val="Corpotesto"/>
        <w:spacing w:after="0" w:line="240" w:lineRule="auto"/>
        <w:jc w:val="both"/>
        <w:rPr>
          <w:b/>
          <w:bCs/>
        </w:rPr>
      </w:pPr>
      <w:r w:rsidRPr="004800A7">
        <w:rPr>
          <w:bCs/>
        </w:rPr>
        <w:t xml:space="preserve">    </w:t>
      </w:r>
      <w:r w:rsidRPr="004800A7">
        <w:rPr>
          <w:b/>
          <w:bCs/>
        </w:rPr>
        <w:t>PROGETTO ENGLISH TIME</w:t>
      </w:r>
    </w:p>
    <w:p w:rsidR="00FC1EA2" w:rsidRPr="004800A7" w:rsidRDefault="00FC1EA2" w:rsidP="00FC1EA2">
      <w:pPr>
        <w:pStyle w:val="Corpotesto"/>
        <w:spacing w:after="0" w:line="240" w:lineRule="auto"/>
        <w:jc w:val="both"/>
      </w:pPr>
      <w:r w:rsidRPr="004800A7">
        <w:t>In una realtà multiculturale e multietnica l’apprendimento precoce di una lingua straniera, quale è l’inglese, è ormai fondamentale perché avvia il bambino alla conoscenza di altre culture, di altri popoli e al loro rispetto. L’insegnamento avviene in una dimensione ludico-narrativa attraverso il gioco, l’animazione, l’attività manipolativa, gestuale e musicale, favorendo così un approccio attivo del bambino.</w:t>
      </w:r>
    </w:p>
    <w:p w:rsidR="00FC1EA2" w:rsidRPr="004800A7" w:rsidRDefault="00FC1EA2" w:rsidP="00FC1EA2">
      <w:pPr>
        <w:pStyle w:val="Corpotesto"/>
        <w:spacing w:after="0" w:line="240" w:lineRule="auto"/>
        <w:jc w:val="both"/>
        <w:rPr>
          <w:b/>
          <w:bCs/>
        </w:rPr>
      </w:pPr>
      <w:r w:rsidRPr="004800A7">
        <w:rPr>
          <w:b/>
          <w:bCs/>
        </w:rPr>
        <w:t>Obiettivi formativi e competenze attese</w:t>
      </w:r>
    </w:p>
    <w:p w:rsidR="00FC1EA2" w:rsidRPr="004800A7" w:rsidRDefault="00FC1EA2" w:rsidP="00FC1EA2">
      <w:pPr>
        <w:pStyle w:val="Corpotesto"/>
        <w:spacing w:after="0" w:line="240" w:lineRule="auto"/>
        <w:jc w:val="both"/>
      </w:pPr>
      <w:r w:rsidRPr="004800A7">
        <w:t>-Lavorare serenamente in gruppo. -Partecipare in modo attento alle attività proposte.</w:t>
      </w:r>
    </w:p>
    <w:p w:rsidR="00FC1EA2" w:rsidRPr="004800A7" w:rsidRDefault="00FC1EA2" w:rsidP="00FC1EA2">
      <w:pPr>
        <w:pStyle w:val="Corpotesto"/>
        <w:spacing w:after="0" w:line="240" w:lineRule="auto"/>
        <w:jc w:val="both"/>
      </w:pPr>
      <w:r w:rsidRPr="004800A7">
        <w:t>“LISTENING” ascoltare e saper riprodurre suoni e vocaboli. o “COMPREHENSION”</w:t>
      </w:r>
    </w:p>
    <w:p w:rsidR="00FC1EA2" w:rsidRDefault="00FC1EA2" w:rsidP="00FC1EA2">
      <w:pPr>
        <w:pStyle w:val="Corpotesto"/>
        <w:spacing w:after="0" w:line="240" w:lineRule="auto"/>
        <w:jc w:val="both"/>
      </w:pPr>
      <w:r w:rsidRPr="004800A7">
        <w:t>comprendere il significato di vocaboli e brevi espressioni. - “REMEMBER” ricordare vocaboli, espressioni, filastrocche e canzoni riportandole a casa.</w:t>
      </w:r>
    </w:p>
    <w:p w:rsidR="00FC1EA2" w:rsidRDefault="00FC1EA2" w:rsidP="00FC1EA2">
      <w:pPr>
        <w:pStyle w:val="Corpotesto"/>
        <w:spacing w:after="0" w:line="240" w:lineRule="auto"/>
        <w:jc w:val="both"/>
      </w:pPr>
    </w:p>
    <w:p w:rsidR="004E5EA6" w:rsidRPr="004800A7" w:rsidRDefault="004E5EA6" w:rsidP="00FF2F53">
      <w:pPr>
        <w:widowControl w:val="0"/>
        <w:autoSpaceDE w:val="0"/>
        <w:autoSpaceDN w:val="0"/>
        <w:spacing w:after="0" w:line="240" w:lineRule="auto"/>
        <w:ind w:left="426"/>
        <w:outlineLvl w:val="2"/>
        <w:rPr>
          <w:rFonts w:eastAsia="Arial" w:cs="Arial"/>
          <w:b/>
          <w:bCs/>
        </w:rPr>
      </w:pPr>
    </w:p>
    <w:p w:rsidR="004E5EA6" w:rsidRPr="004800A7" w:rsidRDefault="004E5EA6" w:rsidP="00FF2F53">
      <w:pPr>
        <w:widowControl w:val="0"/>
        <w:autoSpaceDE w:val="0"/>
        <w:autoSpaceDN w:val="0"/>
        <w:spacing w:after="0" w:line="240" w:lineRule="auto"/>
        <w:ind w:left="426"/>
        <w:outlineLvl w:val="2"/>
        <w:rPr>
          <w:rFonts w:eastAsia="Arial" w:cs="Arial"/>
          <w:b/>
          <w:bCs/>
        </w:rPr>
      </w:pPr>
    </w:p>
    <w:p w:rsidR="009B7EF8" w:rsidRPr="004800A7" w:rsidRDefault="004E5EA6" w:rsidP="00FF2F53">
      <w:pPr>
        <w:widowControl w:val="0"/>
        <w:autoSpaceDE w:val="0"/>
        <w:autoSpaceDN w:val="0"/>
        <w:spacing w:after="0" w:line="240" w:lineRule="auto"/>
        <w:ind w:left="426"/>
        <w:outlineLvl w:val="2"/>
        <w:rPr>
          <w:rFonts w:eastAsia="Arial" w:cs="Arial"/>
          <w:b/>
          <w:bCs/>
        </w:rPr>
      </w:pPr>
      <w:r w:rsidRPr="004800A7">
        <w:rPr>
          <w:rFonts w:eastAsia="Arial" w:cs="Arial"/>
          <w:b/>
          <w:bCs/>
        </w:rPr>
        <w:t xml:space="preserve">     </w:t>
      </w:r>
    </w:p>
    <w:p w:rsidR="009B7EF8" w:rsidRPr="004800A7" w:rsidRDefault="009B7EF8" w:rsidP="00FF2F53">
      <w:pPr>
        <w:widowControl w:val="0"/>
        <w:autoSpaceDE w:val="0"/>
        <w:autoSpaceDN w:val="0"/>
        <w:spacing w:after="0" w:line="240" w:lineRule="auto"/>
        <w:ind w:left="426"/>
        <w:outlineLvl w:val="2"/>
        <w:rPr>
          <w:rFonts w:eastAsia="Arial" w:cs="Arial"/>
          <w:b/>
          <w:bCs/>
        </w:rPr>
      </w:pPr>
      <w:r w:rsidRPr="004800A7">
        <w:rPr>
          <w:rFonts w:eastAsia="Arial" w:cs="Arial"/>
          <w:b/>
          <w:bCs/>
        </w:rPr>
        <w:t xml:space="preserve">     PROGETTO DI POTENZIAMENTO-RECUPERO DI ITALIANO</w:t>
      </w:r>
    </w:p>
    <w:p w:rsidR="009B7EF8" w:rsidRPr="004800A7" w:rsidRDefault="009B7EF8" w:rsidP="00FF2F53">
      <w:pPr>
        <w:widowControl w:val="0"/>
        <w:autoSpaceDE w:val="0"/>
        <w:autoSpaceDN w:val="0"/>
        <w:spacing w:after="0" w:line="240" w:lineRule="auto"/>
        <w:ind w:left="426"/>
        <w:outlineLvl w:val="2"/>
        <w:rPr>
          <w:rFonts w:eastAsia="Arial" w:cs="Arial"/>
          <w:b/>
          <w:bCs/>
        </w:rPr>
      </w:pPr>
    </w:p>
    <w:p w:rsidR="009B7EF8" w:rsidRPr="00F331EF" w:rsidRDefault="009B7EF8" w:rsidP="00F331EF">
      <w:pPr>
        <w:widowControl w:val="0"/>
        <w:autoSpaceDE w:val="0"/>
        <w:autoSpaceDN w:val="0"/>
        <w:spacing w:after="0" w:line="240" w:lineRule="auto"/>
        <w:jc w:val="both"/>
        <w:outlineLvl w:val="2"/>
        <w:rPr>
          <w:rFonts w:eastAsia="Arial" w:cs="Arial"/>
          <w:bCs/>
        </w:rPr>
      </w:pPr>
      <w:r w:rsidRPr="00F331EF">
        <w:rPr>
          <w:rFonts w:eastAsia="Arial" w:cs="Arial"/>
          <w:bCs/>
        </w:rPr>
        <w:t>Il progetto si propone di offrire una serie di opportunità di successo negli apprendimenti degli alunni, incentivando lo sviluppo logico ed emotivo. Gli alunni hanno bisogno di un tempo di apprendimento, di condizioni favorevoli alla concentrazione e di essere infine portati a considerare il loro impegno determinante per il successo scolastico. il successo scolastico. Attraverso il progetto si vuole offrire agli alunni una serie di input e proposte didattiche per lo sviluppo e il recupero delle capacità logiche alla base di tutti gli apprendimenti di base.</w:t>
      </w:r>
    </w:p>
    <w:p w:rsidR="009B7EF8" w:rsidRPr="00F331EF" w:rsidRDefault="009B7EF8" w:rsidP="00F331EF">
      <w:pPr>
        <w:widowControl w:val="0"/>
        <w:autoSpaceDE w:val="0"/>
        <w:autoSpaceDN w:val="0"/>
        <w:spacing w:after="0" w:line="240" w:lineRule="auto"/>
        <w:jc w:val="both"/>
        <w:outlineLvl w:val="2"/>
        <w:rPr>
          <w:rFonts w:eastAsia="Arial" w:cs="Arial"/>
          <w:bCs/>
        </w:rPr>
      </w:pPr>
      <w:r w:rsidRPr="00F331EF">
        <w:rPr>
          <w:rFonts w:eastAsia="Arial" w:cs="Arial"/>
          <w:bCs/>
        </w:rPr>
        <w:t>Obiettivi formativi e competenze attese</w:t>
      </w:r>
    </w:p>
    <w:p w:rsidR="009B7EF8" w:rsidRPr="00F331EF" w:rsidRDefault="009B7EF8" w:rsidP="00F331EF">
      <w:pPr>
        <w:widowControl w:val="0"/>
        <w:autoSpaceDE w:val="0"/>
        <w:autoSpaceDN w:val="0"/>
        <w:spacing w:after="0" w:line="240" w:lineRule="auto"/>
        <w:jc w:val="both"/>
        <w:outlineLvl w:val="2"/>
        <w:rPr>
          <w:rFonts w:eastAsia="Arial" w:cs="Arial"/>
          <w:bCs/>
        </w:rPr>
      </w:pPr>
      <w:r w:rsidRPr="00F331EF">
        <w:rPr>
          <w:rFonts w:eastAsia="Arial" w:cs="Arial"/>
          <w:bCs/>
        </w:rPr>
        <w:t>-Ridurre le cause della scarsa fiducia e della passività. -Recuperare le carenze disciplinari in termini di conoscenza ed abilità. -Potenziare le conoscenze disciplinari.</w:t>
      </w:r>
    </w:p>
    <w:p w:rsidR="009B7EF8" w:rsidRPr="00F331EF" w:rsidRDefault="009B7EF8" w:rsidP="00F331EF">
      <w:pPr>
        <w:widowControl w:val="0"/>
        <w:autoSpaceDE w:val="0"/>
        <w:autoSpaceDN w:val="0"/>
        <w:spacing w:after="0" w:line="240" w:lineRule="auto"/>
        <w:jc w:val="both"/>
        <w:outlineLvl w:val="2"/>
        <w:rPr>
          <w:rFonts w:eastAsia="Arial" w:cs="Arial"/>
          <w:bCs/>
        </w:rPr>
      </w:pPr>
    </w:p>
    <w:p w:rsidR="009B7EF8" w:rsidRPr="00F331EF" w:rsidRDefault="009B7EF8" w:rsidP="00F331EF">
      <w:pPr>
        <w:widowControl w:val="0"/>
        <w:autoSpaceDE w:val="0"/>
        <w:autoSpaceDN w:val="0"/>
        <w:spacing w:after="0" w:line="240" w:lineRule="auto"/>
        <w:jc w:val="both"/>
        <w:outlineLvl w:val="2"/>
        <w:rPr>
          <w:rFonts w:eastAsia="Arial" w:cs="Arial"/>
          <w:bCs/>
        </w:rPr>
      </w:pPr>
      <w:r w:rsidRPr="00F331EF">
        <w:rPr>
          <w:rFonts w:eastAsia="Arial" w:cs="Arial"/>
          <w:bCs/>
        </w:rPr>
        <w:t>Risorse Materiali Necessarie:</w:t>
      </w:r>
    </w:p>
    <w:p w:rsidR="009B7EF8" w:rsidRPr="00F331EF" w:rsidRDefault="009B7EF8" w:rsidP="00F331EF">
      <w:pPr>
        <w:widowControl w:val="0"/>
        <w:autoSpaceDE w:val="0"/>
        <w:autoSpaceDN w:val="0"/>
        <w:spacing w:after="0" w:line="240" w:lineRule="auto"/>
        <w:jc w:val="both"/>
        <w:outlineLvl w:val="2"/>
        <w:rPr>
          <w:rFonts w:eastAsia="Arial" w:cs="Arial"/>
          <w:bCs/>
        </w:rPr>
      </w:pPr>
    </w:p>
    <w:p w:rsidR="009B7EF8" w:rsidRPr="00F331EF" w:rsidRDefault="009B7EF8" w:rsidP="00F331EF">
      <w:pPr>
        <w:widowControl w:val="0"/>
        <w:autoSpaceDE w:val="0"/>
        <w:autoSpaceDN w:val="0"/>
        <w:spacing w:after="0" w:line="240" w:lineRule="auto"/>
        <w:jc w:val="both"/>
        <w:outlineLvl w:val="2"/>
        <w:rPr>
          <w:rFonts w:eastAsia="Arial" w:cs="Arial"/>
          <w:bCs/>
        </w:rPr>
      </w:pPr>
      <w:r w:rsidRPr="00F331EF">
        <w:rPr>
          <w:rFonts w:eastAsia="Arial" w:cs="Arial"/>
          <w:bCs/>
        </w:rPr>
        <w:t>Laboratori:</w:t>
      </w:r>
      <w:r w:rsidRPr="00F331EF">
        <w:rPr>
          <w:rFonts w:eastAsia="Arial" w:cs="Arial"/>
          <w:bCs/>
        </w:rPr>
        <w:tab/>
        <w:t>Informatica</w:t>
      </w:r>
    </w:p>
    <w:p w:rsidR="009B7EF8" w:rsidRPr="004800A7" w:rsidRDefault="009B7EF8" w:rsidP="00FF2F53">
      <w:pPr>
        <w:widowControl w:val="0"/>
        <w:autoSpaceDE w:val="0"/>
        <w:autoSpaceDN w:val="0"/>
        <w:spacing w:after="0" w:line="240" w:lineRule="auto"/>
        <w:ind w:left="426"/>
        <w:outlineLvl w:val="2"/>
        <w:rPr>
          <w:rFonts w:eastAsia="Arial" w:cs="Arial"/>
          <w:b/>
          <w:bCs/>
        </w:rPr>
      </w:pPr>
    </w:p>
    <w:p w:rsidR="009B7EF8" w:rsidRDefault="009B7EF8" w:rsidP="00FF2F53">
      <w:pPr>
        <w:widowControl w:val="0"/>
        <w:autoSpaceDE w:val="0"/>
        <w:autoSpaceDN w:val="0"/>
        <w:spacing w:after="0" w:line="240" w:lineRule="auto"/>
        <w:ind w:left="426"/>
        <w:outlineLvl w:val="2"/>
        <w:rPr>
          <w:rFonts w:eastAsia="Arial" w:cs="Arial"/>
          <w:b/>
          <w:bCs/>
        </w:rPr>
      </w:pPr>
      <w:r w:rsidRPr="004800A7">
        <w:rPr>
          <w:rFonts w:eastAsia="Arial" w:cs="Arial"/>
          <w:b/>
          <w:bCs/>
        </w:rPr>
        <w:t>Aule:</w:t>
      </w:r>
      <w:r w:rsidRPr="004800A7">
        <w:rPr>
          <w:rFonts w:eastAsia="Arial" w:cs="Arial"/>
          <w:b/>
          <w:bCs/>
        </w:rPr>
        <w:tab/>
        <w:t>Aula generica</w:t>
      </w:r>
    </w:p>
    <w:p w:rsidR="00716A78" w:rsidRPr="004800A7" w:rsidRDefault="00716A78" w:rsidP="00FF2F53">
      <w:pPr>
        <w:widowControl w:val="0"/>
        <w:autoSpaceDE w:val="0"/>
        <w:autoSpaceDN w:val="0"/>
        <w:spacing w:after="0" w:line="240" w:lineRule="auto"/>
        <w:ind w:left="426"/>
        <w:outlineLvl w:val="2"/>
        <w:rPr>
          <w:rFonts w:eastAsia="Arial" w:cs="Arial"/>
          <w:b/>
          <w:bCs/>
        </w:rPr>
      </w:pPr>
    </w:p>
    <w:p w:rsidR="00584682" w:rsidRPr="004800A7" w:rsidRDefault="00584682" w:rsidP="00FF2F53">
      <w:pPr>
        <w:widowControl w:val="0"/>
        <w:autoSpaceDE w:val="0"/>
        <w:autoSpaceDN w:val="0"/>
        <w:spacing w:after="0" w:line="240" w:lineRule="auto"/>
        <w:ind w:left="426"/>
        <w:outlineLvl w:val="2"/>
        <w:rPr>
          <w:rFonts w:eastAsia="Arial" w:cs="Arial"/>
          <w:b/>
          <w:bCs/>
        </w:rPr>
      </w:pPr>
    </w:p>
    <w:p w:rsidR="00F331EF" w:rsidRDefault="00584682" w:rsidP="00FF2F53">
      <w:pPr>
        <w:widowControl w:val="0"/>
        <w:autoSpaceDE w:val="0"/>
        <w:autoSpaceDN w:val="0"/>
        <w:spacing w:after="0" w:line="240" w:lineRule="auto"/>
        <w:ind w:left="426"/>
        <w:outlineLvl w:val="2"/>
        <w:rPr>
          <w:rFonts w:eastAsia="Arial" w:cs="Arial"/>
          <w:b/>
          <w:bCs/>
        </w:rPr>
      </w:pPr>
      <w:r w:rsidRPr="004800A7">
        <w:rPr>
          <w:rFonts w:eastAsia="Arial" w:cs="Arial"/>
          <w:b/>
          <w:bCs/>
        </w:rPr>
        <w:t xml:space="preserve">    </w:t>
      </w:r>
    </w:p>
    <w:p w:rsidR="00584682" w:rsidRPr="004800A7" w:rsidRDefault="00584682" w:rsidP="00FF2F53">
      <w:pPr>
        <w:widowControl w:val="0"/>
        <w:autoSpaceDE w:val="0"/>
        <w:autoSpaceDN w:val="0"/>
        <w:spacing w:after="0" w:line="240" w:lineRule="auto"/>
        <w:ind w:left="426"/>
        <w:outlineLvl w:val="2"/>
        <w:rPr>
          <w:rFonts w:eastAsia="Arial" w:cs="Arial"/>
          <w:b/>
          <w:bCs/>
        </w:rPr>
      </w:pPr>
      <w:r w:rsidRPr="004800A7">
        <w:rPr>
          <w:rFonts w:eastAsia="Arial" w:cs="Arial"/>
          <w:b/>
          <w:bCs/>
        </w:rPr>
        <w:t xml:space="preserve"> PROGETTO DI RECUPERO DI MATEMATICA</w:t>
      </w:r>
    </w:p>
    <w:p w:rsidR="00584682" w:rsidRPr="004800A7" w:rsidRDefault="00584682" w:rsidP="00FF2F53">
      <w:pPr>
        <w:widowControl w:val="0"/>
        <w:autoSpaceDE w:val="0"/>
        <w:autoSpaceDN w:val="0"/>
        <w:spacing w:after="0" w:line="240" w:lineRule="auto"/>
        <w:ind w:left="426"/>
        <w:outlineLvl w:val="2"/>
        <w:rPr>
          <w:rFonts w:eastAsia="Arial" w:cs="Arial"/>
          <w:b/>
          <w:bCs/>
        </w:rPr>
      </w:pPr>
    </w:p>
    <w:p w:rsidR="00584682" w:rsidRPr="002D2F00" w:rsidRDefault="00584682" w:rsidP="00F331EF">
      <w:pPr>
        <w:widowControl w:val="0"/>
        <w:autoSpaceDE w:val="0"/>
        <w:autoSpaceDN w:val="0"/>
        <w:spacing w:after="0" w:line="240" w:lineRule="auto"/>
        <w:outlineLvl w:val="2"/>
        <w:rPr>
          <w:rFonts w:eastAsia="Arial" w:cs="Arial"/>
          <w:bCs/>
        </w:rPr>
      </w:pPr>
      <w:r w:rsidRPr="002D2F00">
        <w:rPr>
          <w:rFonts w:eastAsia="Arial" w:cs="Arial"/>
          <w:bCs/>
        </w:rPr>
        <w:t>Il Progetto intende motivare e sensibilizzare riguardo all'argomento che verrà presentato per fornire una panoramica dei contenuti allo scopo di permettere il recupero per i ragazzi in difficoltà e far comprendere che la matematica non è una scienza astratta ma mezzo utile per affrontare problemi derivanti da situazioni concrete ed evitare l’apprendimento mnemonico.</w:t>
      </w:r>
    </w:p>
    <w:p w:rsidR="00584682" w:rsidRPr="002D2F00" w:rsidRDefault="00584682" w:rsidP="00F331EF">
      <w:pPr>
        <w:widowControl w:val="0"/>
        <w:autoSpaceDE w:val="0"/>
        <w:autoSpaceDN w:val="0"/>
        <w:spacing w:after="0" w:line="240" w:lineRule="auto"/>
        <w:outlineLvl w:val="2"/>
        <w:rPr>
          <w:rFonts w:eastAsia="Arial" w:cs="Arial"/>
          <w:bCs/>
        </w:rPr>
      </w:pPr>
      <w:r w:rsidRPr="002D2F00">
        <w:rPr>
          <w:rFonts w:eastAsia="Arial" w:cs="Arial"/>
          <w:bCs/>
        </w:rPr>
        <w:t>Obiettivi formativi e competenze attese</w:t>
      </w:r>
    </w:p>
    <w:p w:rsidR="00584682" w:rsidRPr="002D2F00" w:rsidRDefault="00584682" w:rsidP="00F331EF">
      <w:pPr>
        <w:widowControl w:val="0"/>
        <w:autoSpaceDE w:val="0"/>
        <w:autoSpaceDN w:val="0"/>
        <w:spacing w:after="0" w:line="240" w:lineRule="auto"/>
        <w:outlineLvl w:val="2"/>
        <w:rPr>
          <w:rFonts w:eastAsia="Arial" w:cs="Arial"/>
          <w:bCs/>
        </w:rPr>
      </w:pPr>
      <w:r w:rsidRPr="002D2F00">
        <w:rPr>
          <w:rFonts w:eastAsia="Arial" w:cs="Arial"/>
          <w:bCs/>
        </w:rPr>
        <w:t>-Ridurre le cause della scarsa sfiducia, della passività e della spinta alla dispersione scolastica. -Recuperare le carenze disciplinari in termine di conoscenze ed abilità.</w:t>
      </w:r>
    </w:p>
    <w:p w:rsidR="00584682" w:rsidRPr="002D2F00" w:rsidRDefault="00584682" w:rsidP="00F331EF">
      <w:pPr>
        <w:widowControl w:val="0"/>
        <w:autoSpaceDE w:val="0"/>
        <w:autoSpaceDN w:val="0"/>
        <w:spacing w:after="0" w:line="240" w:lineRule="auto"/>
        <w:outlineLvl w:val="2"/>
        <w:rPr>
          <w:rFonts w:eastAsia="Arial" w:cs="Arial"/>
          <w:bCs/>
        </w:rPr>
      </w:pPr>
    </w:p>
    <w:p w:rsidR="00584682" w:rsidRPr="002D2F00" w:rsidRDefault="00584682" w:rsidP="00F331EF">
      <w:pPr>
        <w:widowControl w:val="0"/>
        <w:autoSpaceDE w:val="0"/>
        <w:autoSpaceDN w:val="0"/>
        <w:spacing w:after="0" w:line="240" w:lineRule="auto"/>
        <w:outlineLvl w:val="2"/>
        <w:rPr>
          <w:rFonts w:eastAsia="Arial" w:cs="Arial"/>
          <w:bCs/>
        </w:rPr>
      </w:pPr>
      <w:r w:rsidRPr="002D2F00">
        <w:rPr>
          <w:rFonts w:eastAsia="Arial" w:cs="Arial"/>
          <w:bCs/>
        </w:rPr>
        <w:t>Risorse Materiali Necessarie:</w:t>
      </w:r>
    </w:p>
    <w:p w:rsidR="00584682" w:rsidRPr="002D2F00" w:rsidRDefault="00584682" w:rsidP="00F331EF">
      <w:pPr>
        <w:widowControl w:val="0"/>
        <w:autoSpaceDE w:val="0"/>
        <w:autoSpaceDN w:val="0"/>
        <w:spacing w:after="0" w:line="240" w:lineRule="auto"/>
        <w:outlineLvl w:val="2"/>
        <w:rPr>
          <w:rFonts w:eastAsia="Arial" w:cs="Arial"/>
          <w:bCs/>
        </w:rPr>
      </w:pPr>
    </w:p>
    <w:p w:rsidR="000252A2" w:rsidRPr="002D2F00" w:rsidRDefault="000252A2" w:rsidP="00F331EF">
      <w:pPr>
        <w:widowControl w:val="0"/>
        <w:autoSpaceDE w:val="0"/>
        <w:autoSpaceDN w:val="0"/>
        <w:spacing w:after="0" w:line="240" w:lineRule="auto"/>
        <w:outlineLvl w:val="2"/>
        <w:rPr>
          <w:rFonts w:eastAsia="Arial" w:cs="Arial"/>
          <w:bCs/>
        </w:rPr>
      </w:pPr>
      <w:r w:rsidRPr="002D2F00">
        <w:rPr>
          <w:rFonts w:eastAsia="Arial" w:cs="Arial"/>
          <w:bCs/>
        </w:rPr>
        <w:t>Laboratori:</w:t>
      </w:r>
      <w:r w:rsidRPr="002D2F00">
        <w:rPr>
          <w:rFonts w:eastAsia="Arial" w:cs="Arial"/>
          <w:bCs/>
        </w:rPr>
        <w:tab/>
        <w:t>Informatica</w:t>
      </w:r>
    </w:p>
    <w:p w:rsidR="000252A2" w:rsidRPr="002D2F00" w:rsidRDefault="000252A2" w:rsidP="00F331EF">
      <w:pPr>
        <w:widowControl w:val="0"/>
        <w:autoSpaceDE w:val="0"/>
        <w:autoSpaceDN w:val="0"/>
        <w:spacing w:after="0" w:line="240" w:lineRule="auto"/>
        <w:outlineLvl w:val="2"/>
        <w:rPr>
          <w:rFonts w:eastAsia="Arial" w:cs="Arial"/>
          <w:bCs/>
        </w:rPr>
      </w:pPr>
    </w:p>
    <w:p w:rsidR="000252A2" w:rsidRPr="002D2F00" w:rsidRDefault="000252A2" w:rsidP="00F331EF">
      <w:pPr>
        <w:widowControl w:val="0"/>
        <w:autoSpaceDE w:val="0"/>
        <w:autoSpaceDN w:val="0"/>
        <w:spacing w:after="0" w:line="240" w:lineRule="auto"/>
        <w:outlineLvl w:val="2"/>
        <w:rPr>
          <w:rFonts w:eastAsia="Arial" w:cs="Arial"/>
          <w:bCs/>
        </w:rPr>
      </w:pPr>
      <w:r w:rsidRPr="002D2F00">
        <w:rPr>
          <w:rFonts w:eastAsia="Arial" w:cs="Arial"/>
          <w:bCs/>
        </w:rPr>
        <w:t>Aule:</w:t>
      </w:r>
      <w:r w:rsidRPr="002D2F00">
        <w:rPr>
          <w:rFonts w:eastAsia="Arial" w:cs="Arial"/>
          <w:bCs/>
        </w:rPr>
        <w:tab/>
        <w:t>Aula generica</w:t>
      </w:r>
    </w:p>
    <w:p w:rsidR="000252A2" w:rsidRPr="002D2F00" w:rsidRDefault="000252A2" w:rsidP="00F331EF">
      <w:pPr>
        <w:widowControl w:val="0"/>
        <w:autoSpaceDE w:val="0"/>
        <w:autoSpaceDN w:val="0"/>
        <w:spacing w:after="0" w:line="240" w:lineRule="auto"/>
        <w:outlineLvl w:val="2"/>
        <w:rPr>
          <w:rFonts w:eastAsia="Arial" w:cs="Arial"/>
          <w:bCs/>
        </w:rPr>
      </w:pPr>
    </w:p>
    <w:p w:rsidR="00116C64" w:rsidRPr="002D2F00" w:rsidRDefault="00116C64" w:rsidP="00F331EF">
      <w:pPr>
        <w:widowControl w:val="0"/>
        <w:autoSpaceDE w:val="0"/>
        <w:autoSpaceDN w:val="0"/>
        <w:spacing w:after="0" w:line="240" w:lineRule="auto"/>
        <w:outlineLvl w:val="2"/>
        <w:rPr>
          <w:rFonts w:eastAsia="Arial" w:cs="Arial"/>
          <w:bCs/>
        </w:rPr>
      </w:pPr>
      <w:r w:rsidRPr="002D2F00">
        <w:rPr>
          <w:rFonts w:eastAsia="Arial" w:cs="Arial"/>
          <w:bCs/>
        </w:rPr>
        <w:t xml:space="preserve">     PROG</w:t>
      </w:r>
      <w:r w:rsidR="00716A78" w:rsidRPr="002D2F00">
        <w:rPr>
          <w:rFonts w:eastAsia="Arial" w:cs="Arial"/>
          <w:bCs/>
        </w:rPr>
        <w:t>ETTO MURALES A SCUOLA DEI BENEDETTINI</w:t>
      </w:r>
    </w:p>
    <w:p w:rsidR="00116C64" w:rsidRPr="002D2F00" w:rsidRDefault="00116C64" w:rsidP="00F331EF">
      <w:pPr>
        <w:widowControl w:val="0"/>
        <w:autoSpaceDE w:val="0"/>
        <w:autoSpaceDN w:val="0"/>
        <w:spacing w:after="0" w:line="240" w:lineRule="auto"/>
        <w:outlineLvl w:val="2"/>
        <w:rPr>
          <w:rFonts w:eastAsia="Arial" w:cs="Arial"/>
          <w:bCs/>
        </w:rPr>
      </w:pPr>
    </w:p>
    <w:p w:rsidR="00116C64" w:rsidRPr="002D2F00" w:rsidRDefault="00116C64" w:rsidP="000E1F77">
      <w:pPr>
        <w:widowControl w:val="0"/>
        <w:autoSpaceDE w:val="0"/>
        <w:autoSpaceDN w:val="0"/>
        <w:spacing w:after="0" w:line="240" w:lineRule="auto"/>
        <w:jc w:val="both"/>
        <w:outlineLvl w:val="2"/>
        <w:rPr>
          <w:rFonts w:eastAsia="Arial" w:cs="Arial"/>
          <w:bCs/>
        </w:rPr>
      </w:pPr>
      <w:r w:rsidRPr="002D2F00">
        <w:rPr>
          <w:rFonts w:eastAsia="Arial" w:cs="Arial"/>
          <w:bCs/>
        </w:rPr>
        <w:t>Il progetto si propone di realizzare un laboratorio didattico di MURALES finalizzato alla riscoperta degli elementi del linguaggio visivo mediante la realizzazione di composizioni espressive utilizzando tecniche e materiali diversi (tecnica dei murales). Il progetto nasce per facilitare l'integrazione e la socializzazione degli alunni, stimolandoli alla partecipazione e all’attività pratico-operativa. Si cercherà inoltre di promuovere nei ragazzi nuovi interessi e motivazioni e sviluppare le potenzialità degli alunni offrendo nuove ed alternative occasioni di apprendimento, formazione, autonomia personale e sociale.</w:t>
      </w:r>
    </w:p>
    <w:p w:rsidR="00116C64" w:rsidRPr="002D2F00" w:rsidRDefault="00116C64" w:rsidP="00F331EF">
      <w:pPr>
        <w:widowControl w:val="0"/>
        <w:autoSpaceDE w:val="0"/>
        <w:autoSpaceDN w:val="0"/>
        <w:spacing w:after="0" w:line="240" w:lineRule="auto"/>
        <w:outlineLvl w:val="2"/>
        <w:rPr>
          <w:rFonts w:eastAsia="Arial" w:cs="Arial"/>
          <w:bCs/>
        </w:rPr>
      </w:pPr>
      <w:r w:rsidRPr="002D2F00">
        <w:rPr>
          <w:rFonts w:eastAsia="Arial" w:cs="Arial"/>
          <w:bCs/>
        </w:rPr>
        <w:t>Obiettivi formativi e competenze attese</w:t>
      </w:r>
    </w:p>
    <w:p w:rsidR="00116C64" w:rsidRPr="002D2F00" w:rsidRDefault="00116C64" w:rsidP="005D3417">
      <w:pPr>
        <w:widowControl w:val="0"/>
        <w:autoSpaceDE w:val="0"/>
        <w:autoSpaceDN w:val="0"/>
        <w:spacing w:after="0" w:line="240" w:lineRule="auto"/>
        <w:jc w:val="both"/>
        <w:outlineLvl w:val="2"/>
        <w:rPr>
          <w:rFonts w:eastAsia="Arial" w:cs="Arial"/>
          <w:bCs/>
        </w:rPr>
      </w:pPr>
      <w:r w:rsidRPr="002D2F00">
        <w:rPr>
          <w:rFonts w:eastAsia="Arial" w:cs="Arial"/>
          <w:bCs/>
        </w:rPr>
        <w:t>-</w:t>
      </w:r>
      <w:r w:rsidRPr="002D2F00">
        <w:rPr>
          <w:rFonts w:eastAsia="Arial" w:cs="Arial"/>
          <w:bCs/>
        </w:rPr>
        <w:tab/>
        <w:t>Sviluppare e potenziare abilità pratico-manuali. - Favorire il benessere scolastico degli alunni . - Educare alla conoscenza e al rispetto del patrimonio storico-artistico nelle sue diverse manifestazioni e stratificazioni. - Incrementare le capacità di raccordo con altri ambiti disciplinari rilevando come nell'opera d'arte confluiscano aspetti e componenti dei diversi campi del sapere (umanistico, scientifico e tecnologico).</w:t>
      </w:r>
    </w:p>
    <w:p w:rsidR="00116C64" w:rsidRPr="002D2F00" w:rsidRDefault="00116C64" w:rsidP="00F331EF">
      <w:pPr>
        <w:widowControl w:val="0"/>
        <w:autoSpaceDE w:val="0"/>
        <w:autoSpaceDN w:val="0"/>
        <w:spacing w:after="0" w:line="240" w:lineRule="auto"/>
        <w:outlineLvl w:val="2"/>
        <w:rPr>
          <w:rFonts w:eastAsia="Arial" w:cs="Arial"/>
          <w:bCs/>
        </w:rPr>
      </w:pPr>
    </w:p>
    <w:p w:rsidR="00116C64" w:rsidRPr="002D2F00" w:rsidRDefault="00116C64" w:rsidP="00F331EF">
      <w:pPr>
        <w:widowControl w:val="0"/>
        <w:autoSpaceDE w:val="0"/>
        <w:autoSpaceDN w:val="0"/>
        <w:spacing w:after="0" w:line="240" w:lineRule="auto"/>
        <w:outlineLvl w:val="2"/>
        <w:rPr>
          <w:rFonts w:eastAsia="Arial" w:cs="Arial"/>
          <w:bCs/>
        </w:rPr>
      </w:pPr>
      <w:r w:rsidRPr="002D2F00">
        <w:rPr>
          <w:rFonts w:eastAsia="Arial" w:cs="Arial"/>
          <w:bCs/>
        </w:rPr>
        <w:t>Risorse Materiali Necessarie:</w:t>
      </w:r>
    </w:p>
    <w:p w:rsidR="00716A78" w:rsidRPr="002D2F00" w:rsidRDefault="00716A78" w:rsidP="00F331EF">
      <w:pPr>
        <w:widowControl w:val="0"/>
        <w:autoSpaceDE w:val="0"/>
        <w:autoSpaceDN w:val="0"/>
        <w:spacing w:after="0" w:line="240" w:lineRule="auto"/>
        <w:outlineLvl w:val="2"/>
        <w:rPr>
          <w:rFonts w:eastAsia="Arial" w:cs="Arial"/>
          <w:bCs/>
        </w:rPr>
      </w:pPr>
    </w:p>
    <w:p w:rsidR="00716A78" w:rsidRPr="002D2F00" w:rsidRDefault="00716A78" w:rsidP="00F331EF">
      <w:pPr>
        <w:widowControl w:val="0"/>
        <w:autoSpaceDE w:val="0"/>
        <w:autoSpaceDN w:val="0"/>
        <w:spacing w:after="0" w:line="240" w:lineRule="auto"/>
        <w:outlineLvl w:val="2"/>
        <w:rPr>
          <w:rFonts w:eastAsia="Arial" w:cs="Arial"/>
          <w:bCs/>
        </w:rPr>
      </w:pPr>
    </w:p>
    <w:p w:rsidR="00DC72D9" w:rsidRPr="002D2F00" w:rsidRDefault="00DC72D9" w:rsidP="00F331EF">
      <w:pPr>
        <w:widowControl w:val="0"/>
        <w:autoSpaceDE w:val="0"/>
        <w:autoSpaceDN w:val="0"/>
        <w:spacing w:after="0" w:line="240" w:lineRule="auto"/>
        <w:outlineLvl w:val="2"/>
        <w:rPr>
          <w:rFonts w:eastAsia="Arial" w:cs="Arial"/>
          <w:bCs/>
        </w:rPr>
      </w:pPr>
      <w:r w:rsidRPr="002D2F00">
        <w:rPr>
          <w:rFonts w:eastAsia="Arial" w:cs="Arial"/>
          <w:bCs/>
        </w:rPr>
        <w:t>PROGETTO VIAGGI D'ISTRUZIONE</w:t>
      </w:r>
    </w:p>
    <w:p w:rsidR="00DC72D9" w:rsidRPr="002D2F00" w:rsidRDefault="00DC72D9" w:rsidP="00F331EF">
      <w:pPr>
        <w:widowControl w:val="0"/>
        <w:autoSpaceDE w:val="0"/>
        <w:autoSpaceDN w:val="0"/>
        <w:spacing w:after="0" w:line="240" w:lineRule="auto"/>
        <w:outlineLvl w:val="2"/>
        <w:rPr>
          <w:rFonts w:eastAsia="Arial" w:cs="Arial"/>
          <w:bCs/>
        </w:rPr>
      </w:pPr>
    </w:p>
    <w:p w:rsidR="00DC72D9" w:rsidRPr="002D2F00" w:rsidRDefault="00DC72D9" w:rsidP="005D3417">
      <w:pPr>
        <w:widowControl w:val="0"/>
        <w:autoSpaceDE w:val="0"/>
        <w:autoSpaceDN w:val="0"/>
        <w:spacing w:after="0" w:line="240" w:lineRule="auto"/>
        <w:jc w:val="both"/>
        <w:outlineLvl w:val="2"/>
        <w:rPr>
          <w:rFonts w:eastAsia="Arial" w:cs="Arial"/>
          <w:bCs/>
        </w:rPr>
      </w:pPr>
      <w:r w:rsidRPr="002D2F00">
        <w:rPr>
          <w:rFonts w:eastAsia="Arial" w:cs="Arial"/>
          <w:bCs/>
        </w:rPr>
        <w:t>Il progetto interessa una parte, non certo trascurabile, di attività diverse da quelle tradizionali; anche "fuori aula", che possono essere parte arricchente delle discipline curriculari. I viaggi di istruzione, effettuati durante l’anno scolastico, sono iniziative integrative dell’attività didattica e del percorso formativo dei discenti. Uno dei fondamentali obiettivi educativi è la crescita degli studenti nelle relazioni</w:t>
      </w:r>
    </w:p>
    <w:p w:rsidR="00242D38" w:rsidRPr="002D2F00" w:rsidRDefault="00242D38" w:rsidP="005D3417">
      <w:pPr>
        <w:widowControl w:val="0"/>
        <w:autoSpaceDE w:val="0"/>
        <w:autoSpaceDN w:val="0"/>
        <w:spacing w:after="0" w:line="240" w:lineRule="auto"/>
        <w:jc w:val="both"/>
        <w:outlineLvl w:val="2"/>
        <w:rPr>
          <w:rFonts w:eastAsia="Arial" w:cs="Arial"/>
          <w:bCs/>
        </w:rPr>
      </w:pPr>
      <w:r w:rsidRPr="002D2F00">
        <w:rPr>
          <w:rFonts w:eastAsia="Arial" w:cs="Arial"/>
          <w:bCs/>
        </w:rPr>
        <w:t>interpersonali e la loro socializzazione sia tra compagni di classe/corso che con i docenti.</w:t>
      </w:r>
    </w:p>
    <w:p w:rsidR="00242D38" w:rsidRPr="002D2F00" w:rsidRDefault="00242D38" w:rsidP="005D3417">
      <w:pPr>
        <w:widowControl w:val="0"/>
        <w:autoSpaceDE w:val="0"/>
        <w:autoSpaceDN w:val="0"/>
        <w:spacing w:after="0" w:line="240" w:lineRule="auto"/>
        <w:jc w:val="both"/>
        <w:outlineLvl w:val="2"/>
        <w:rPr>
          <w:rFonts w:eastAsia="Arial" w:cs="Arial"/>
          <w:bCs/>
        </w:rPr>
      </w:pPr>
      <w:r w:rsidRPr="002D2F00">
        <w:rPr>
          <w:rFonts w:eastAsia="Arial" w:cs="Arial"/>
          <w:bCs/>
        </w:rPr>
        <w:t>Obiettivi formativi e competenze attese</w:t>
      </w:r>
    </w:p>
    <w:p w:rsidR="00242D38" w:rsidRPr="002D2F00" w:rsidRDefault="00242D38" w:rsidP="005D3417">
      <w:pPr>
        <w:widowControl w:val="0"/>
        <w:autoSpaceDE w:val="0"/>
        <w:autoSpaceDN w:val="0"/>
        <w:spacing w:after="0" w:line="240" w:lineRule="auto"/>
        <w:jc w:val="both"/>
        <w:outlineLvl w:val="2"/>
        <w:rPr>
          <w:rFonts w:eastAsia="Arial" w:cs="Arial"/>
          <w:bCs/>
        </w:rPr>
      </w:pPr>
      <w:r w:rsidRPr="002D2F00">
        <w:rPr>
          <w:rFonts w:eastAsia="Arial" w:cs="Arial"/>
          <w:bCs/>
        </w:rPr>
        <w:t>-</w:t>
      </w:r>
      <w:r w:rsidRPr="002D2F00">
        <w:rPr>
          <w:rFonts w:eastAsia="Arial" w:cs="Arial"/>
          <w:bCs/>
        </w:rPr>
        <w:tab/>
        <w:t xml:space="preserve">Collegare l’esperienza scolastica all’ambiente esterno nei suoi vari aspetti: fisico, paesaggistico, umano e culturale. - Socializzazione al di fuori dal proprio spazio abituale . - Educazione alla lettura geostorica del territorio. - Educare all’arte di viaggiare per arricchirsi non solo in termini di conoscenze. - Affinare l’apprezzamento per un contesto culturale e/o naturalistico particolarmente vivo. - Studio di aree di interesse storico -archeologico attraverso laboratori didattici e visite guidate con l’ausilio di guide ed esperti del campo. - Avvicinarsi all’architettura e al tessuto urbanistico di una città o all’ambiente di una regione. - Avvicinarsi al godimento delle testimonianze artistiche di un luogo. - Rivisitare, attraverso le suddette testimonianze artistiche, la storia di grandiose dimore integrate con il contesto architettonico, ambientale e naturalistico. - Accrescere la conoscenza di particolari momenti o fenomeni storici dai segni </w:t>
      </w:r>
      <w:r w:rsidRPr="002D2F00">
        <w:rPr>
          <w:rFonts w:eastAsia="Arial" w:cs="Arial"/>
          <w:bCs/>
        </w:rPr>
        <w:lastRenderedPageBreak/>
        <w:t>lasciati dall’uomo sul territorio, nelle cose e nell’arte . - Avvicinarsi al godimento delle testimonianze artistiche caratterizzanti i luoghi visitati.</w:t>
      </w:r>
    </w:p>
    <w:p w:rsidR="00242D38" w:rsidRPr="002D2F00" w:rsidRDefault="00242D38" w:rsidP="00F331EF">
      <w:pPr>
        <w:widowControl w:val="0"/>
        <w:autoSpaceDE w:val="0"/>
        <w:autoSpaceDN w:val="0"/>
        <w:spacing w:after="0" w:line="240" w:lineRule="auto"/>
        <w:outlineLvl w:val="2"/>
        <w:rPr>
          <w:rFonts w:eastAsia="Arial" w:cs="Arial"/>
          <w:bCs/>
        </w:rPr>
      </w:pPr>
    </w:p>
    <w:p w:rsidR="00DC72D9" w:rsidRPr="002D2F00" w:rsidRDefault="00DC72D9" w:rsidP="00F331EF">
      <w:pPr>
        <w:widowControl w:val="0"/>
        <w:autoSpaceDE w:val="0"/>
        <w:autoSpaceDN w:val="0"/>
        <w:spacing w:after="0" w:line="240" w:lineRule="auto"/>
        <w:outlineLvl w:val="2"/>
        <w:rPr>
          <w:rFonts w:eastAsia="Arial" w:cs="Arial"/>
          <w:bCs/>
        </w:rPr>
      </w:pPr>
    </w:p>
    <w:p w:rsidR="000874B7" w:rsidRPr="002D2F00" w:rsidRDefault="000874B7" w:rsidP="00F331EF">
      <w:pPr>
        <w:widowControl w:val="0"/>
        <w:autoSpaceDE w:val="0"/>
        <w:autoSpaceDN w:val="0"/>
        <w:spacing w:after="0" w:line="240" w:lineRule="auto"/>
        <w:jc w:val="both"/>
        <w:outlineLvl w:val="2"/>
        <w:rPr>
          <w:rFonts w:eastAsia="Arial" w:cs="Arial"/>
          <w:bCs/>
        </w:rPr>
      </w:pPr>
      <w:r w:rsidRPr="002D2F00">
        <w:rPr>
          <w:rFonts w:eastAsia="Arial" w:cs="Arial"/>
          <w:bCs/>
        </w:rPr>
        <w:t xml:space="preserve">     PROGETTO ORIENTAMENTO</w:t>
      </w:r>
    </w:p>
    <w:p w:rsidR="000874B7" w:rsidRPr="002D2F00" w:rsidRDefault="000874B7" w:rsidP="00F331EF">
      <w:pPr>
        <w:widowControl w:val="0"/>
        <w:autoSpaceDE w:val="0"/>
        <w:autoSpaceDN w:val="0"/>
        <w:spacing w:after="0" w:line="240" w:lineRule="auto"/>
        <w:jc w:val="both"/>
        <w:outlineLvl w:val="2"/>
        <w:rPr>
          <w:rFonts w:eastAsia="Arial" w:cs="Arial"/>
          <w:bCs/>
        </w:rPr>
      </w:pPr>
    </w:p>
    <w:p w:rsidR="000874B7" w:rsidRPr="002D2F00" w:rsidRDefault="000874B7" w:rsidP="00F331EF">
      <w:pPr>
        <w:widowControl w:val="0"/>
        <w:autoSpaceDE w:val="0"/>
        <w:autoSpaceDN w:val="0"/>
        <w:spacing w:after="0" w:line="240" w:lineRule="auto"/>
        <w:jc w:val="both"/>
        <w:outlineLvl w:val="2"/>
        <w:rPr>
          <w:rFonts w:eastAsia="Arial" w:cs="Arial"/>
          <w:bCs/>
        </w:rPr>
      </w:pPr>
      <w:r w:rsidRPr="002D2F00">
        <w:rPr>
          <w:rFonts w:eastAsia="Arial" w:cs="Arial"/>
          <w:bCs/>
        </w:rPr>
        <w:t xml:space="preserve">La scelta di iscrizione </w:t>
      </w:r>
      <w:r w:rsidR="00716A78" w:rsidRPr="002D2F00">
        <w:rPr>
          <w:rFonts w:eastAsia="Arial" w:cs="Arial"/>
          <w:bCs/>
        </w:rPr>
        <w:t>all’università</w:t>
      </w:r>
      <w:r w:rsidRPr="002D2F00">
        <w:rPr>
          <w:rFonts w:eastAsia="Arial" w:cs="Arial"/>
          <w:bCs/>
        </w:rPr>
        <w:t xml:space="preserve"> è senza dubbio un momento molto importante e, come tale, deve essere affrontato con il massimo impegno e la massima respon</w:t>
      </w:r>
      <w:r w:rsidR="00716A78" w:rsidRPr="002D2F00">
        <w:rPr>
          <w:rFonts w:eastAsia="Arial" w:cs="Arial"/>
          <w:bCs/>
        </w:rPr>
        <w:t>sabilità. Per questo motivo, l’</w:t>
      </w:r>
      <w:r w:rsidRPr="002D2F00">
        <w:rPr>
          <w:rFonts w:eastAsia="Arial" w:cs="Arial"/>
          <w:bCs/>
        </w:rPr>
        <w:t>Orientamento rientra fra le principali finalità de</w:t>
      </w:r>
      <w:r w:rsidR="00716A78" w:rsidRPr="002D2F00">
        <w:rPr>
          <w:rFonts w:eastAsia="Arial" w:cs="Arial"/>
          <w:bCs/>
        </w:rPr>
        <w:t xml:space="preserve">lla Scuola </w:t>
      </w:r>
      <w:r w:rsidRPr="002D2F00">
        <w:rPr>
          <w:rFonts w:eastAsia="Arial" w:cs="Arial"/>
          <w:bCs/>
        </w:rPr>
        <w:t>: esso, infatti, deve favorire lo sviluppo del ragazzo e porlo in condizione di definire la propria identità. La conoscenza di sé consolida le capacità decisionali, permettendo al ragazzo di fare scelte realistiche</w:t>
      </w: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nell’immediato futuro.</w:t>
      </w:r>
      <w:r w:rsidR="00716A78" w:rsidRPr="002D2F00">
        <w:rPr>
          <w:rFonts w:eastAsia="Arial" w:cs="Arial"/>
          <w:bCs/>
        </w:rPr>
        <w:t xml:space="preserve"> La Scuola</w:t>
      </w:r>
      <w:r w:rsidRPr="002D2F00">
        <w:rPr>
          <w:rFonts w:eastAsia="Arial" w:cs="Arial"/>
          <w:bCs/>
        </w:rPr>
        <w:t>, con l’orientamento formativo e informativo che viene regolarmente svolto all’interno delle normali attività didattiche ed educative, cerca di aiutare i ragazzi a potenziare le capacità individuali sia di scelta che di decisione. Il concetto di “Orientamento” definisce quindi un’azione formativa tesa a mettere l’alunno in grado di orientarsi, cioè in grado di scegliere in maniera consapevole (tenendo conto delle aspettative, attitudini ed abilità di cui dispone) un proprio percorso di studio che coincida il più possibile con il personale progetto di vita.</w:t>
      </w: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Obiettivi formativi e competenze attese</w:t>
      </w: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w:t>
      </w:r>
      <w:r w:rsidRPr="002D2F00">
        <w:rPr>
          <w:rFonts w:eastAsia="Arial" w:cs="Arial"/>
          <w:bCs/>
        </w:rPr>
        <w:tab/>
        <w:t>Aiutare i ragazzi a definire i propri punti di forza e di debolezza. - Guidare gli alunni/e a scelte motivate e consapevoli per la costruzione del personale progetto di vita. - Far emergere attitudini, inclinazioni e motivazioni. - Fornire gli strumenti per raccogliere informazioni sulle diverse opportunità formative.</w:t>
      </w:r>
    </w:p>
    <w:p w:rsidR="0040512B" w:rsidRPr="002D2F00" w:rsidRDefault="0040512B" w:rsidP="00F331EF">
      <w:pPr>
        <w:widowControl w:val="0"/>
        <w:autoSpaceDE w:val="0"/>
        <w:autoSpaceDN w:val="0"/>
        <w:spacing w:after="0" w:line="240" w:lineRule="auto"/>
        <w:jc w:val="both"/>
        <w:outlineLvl w:val="2"/>
        <w:rPr>
          <w:rFonts w:eastAsia="Arial" w:cs="Arial"/>
          <w:bCs/>
        </w:rPr>
      </w:pP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DESTINATARI</w:t>
      </w:r>
      <w:r w:rsidRPr="002D2F00">
        <w:rPr>
          <w:rFonts w:eastAsia="Arial" w:cs="Arial"/>
          <w:bCs/>
        </w:rPr>
        <w:tab/>
        <w:t>RISORSE PROFESSIONALI</w:t>
      </w: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Risorse Materiali Necessarie:</w:t>
      </w:r>
    </w:p>
    <w:p w:rsidR="0040512B" w:rsidRPr="002D2F00" w:rsidRDefault="0040512B" w:rsidP="00F331EF">
      <w:pPr>
        <w:widowControl w:val="0"/>
        <w:autoSpaceDE w:val="0"/>
        <w:autoSpaceDN w:val="0"/>
        <w:spacing w:after="0" w:line="240" w:lineRule="auto"/>
        <w:jc w:val="both"/>
        <w:outlineLvl w:val="2"/>
        <w:rPr>
          <w:rFonts w:eastAsia="Arial" w:cs="Arial"/>
          <w:bCs/>
        </w:rPr>
      </w:pP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Laboratori:</w:t>
      </w:r>
      <w:r w:rsidRPr="002D2F00">
        <w:rPr>
          <w:rFonts w:eastAsia="Arial" w:cs="Arial"/>
          <w:bCs/>
        </w:rPr>
        <w:tab/>
        <w:t>Con collegamento ad Internet Informatica</w:t>
      </w: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Multimediale</w:t>
      </w:r>
    </w:p>
    <w:p w:rsidR="0040512B" w:rsidRPr="002D2F00" w:rsidRDefault="0040512B" w:rsidP="00F331EF">
      <w:pPr>
        <w:widowControl w:val="0"/>
        <w:autoSpaceDE w:val="0"/>
        <w:autoSpaceDN w:val="0"/>
        <w:spacing w:after="0" w:line="240" w:lineRule="auto"/>
        <w:jc w:val="both"/>
        <w:outlineLvl w:val="2"/>
        <w:rPr>
          <w:rFonts w:eastAsia="Arial" w:cs="Arial"/>
          <w:bCs/>
        </w:rPr>
      </w:pPr>
    </w:p>
    <w:p w:rsidR="0040512B"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Aule:</w:t>
      </w:r>
      <w:r w:rsidRPr="002D2F00">
        <w:rPr>
          <w:rFonts w:eastAsia="Arial" w:cs="Arial"/>
          <w:bCs/>
        </w:rPr>
        <w:tab/>
        <w:t>Magna</w:t>
      </w:r>
    </w:p>
    <w:p w:rsidR="000874B7" w:rsidRPr="002D2F00" w:rsidRDefault="0040512B" w:rsidP="00F331EF">
      <w:pPr>
        <w:widowControl w:val="0"/>
        <w:autoSpaceDE w:val="0"/>
        <w:autoSpaceDN w:val="0"/>
        <w:spacing w:after="0" w:line="240" w:lineRule="auto"/>
        <w:jc w:val="both"/>
        <w:outlineLvl w:val="2"/>
        <w:rPr>
          <w:rFonts w:eastAsia="Arial" w:cs="Arial"/>
          <w:bCs/>
        </w:rPr>
      </w:pPr>
      <w:r w:rsidRPr="002D2F00">
        <w:rPr>
          <w:rFonts w:eastAsia="Arial" w:cs="Arial"/>
          <w:bCs/>
        </w:rPr>
        <w:t>Aula generica</w:t>
      </w:r>
    </w:p>
    <w:p w:rsidR="00716A78" w:rsidRPr="002D2F00" w:rsidRDefault="00716A78" w:rsidP="00F331EF">
      <w:pPr>
        <w:widowControl w:val="0"/>
        <w:autoSpaceDE w:val="0"/>
        <w:autoSpaceDN w:val="0"/>
        <w:spacing w:after="0" w:line="240" w:lineRule="auto"/>
        <w:jc w:val="both"/>
        <w:outlineLvl w:val="2"/>
        <w:rPr>
          <w:rFonts w:eastAsia="Arial" w:cs="Arial"/>
          <w:bCs/>
        </w:rPr>
      </w:pPr>
    </w:p>
    <w:p w:rsidR="00D52729" w:rsidRPr="002D2F00" w:rsidRDefault="00D52729" w:rsidP="00F331EF">
      <w:pPr>
        <w:widowControl w:val="0"/>
        <w:autoSpaceDE w:val="0"/>
        <w:autoSpaceDN w:val="0"/>
        <w:spacing w:after="0" w:line="240" w:lineRule="auto"/>
        <w:jc w:val="both"/>
        <w:outlineLvl w:val="2"/>
        <w:rPr>
          <w:rFonts w:eastAsia="Arial" w:cs="Arial"/>
          <w:bCs/>
        </w:rPr>
      </w:pPr>
    </w:p>
    <w:p w:rsidR="0018421E" w:rsidRPr="002D2F00" w:rsidRDefault="0018421E" w:rsidP="00F331EF">
      <w:pPr>
        <w:spacing w:after="0" w:line="240" w:lineRule="auto"/>
        <w:ind w:right="873"/>
        <w:jc w:val="center"/>
        <w:rPr>
          <w:b/>
          <w:sz w:val="28"/>
          <w:szCs w:val="28"/>
        </w:rPr>
      </w:pPr>
      <w:r w:rsidRPr="002D2F00">
        <w:rPr>
          <w:b/>
          <w:sz w:val="28"/>
          <w:szCs w:val="28"/>
        </w:rPr>
        <w:t>PRINCIPALI ELEMENTI DI INNOVAZIONE</w:t>
      </w:r>
    </w:p>
    <w:p w:rsidR="00716A78" w:rsidRPr="004800A7" w:rsidRDefault="00716A78" w:rsidP="00F331EF">
      <w:pPr>
        <w:spacing w:after="0" w:line="240" w:lineRule="auto"/>
        <w:ind w:right="873"/>
        <w:jc w:val="center"/>
      </w:pPr>
    </w:p>
    <w:p w:rsidR="0018421E" w:rsidRPr="004800A7" w:rsidRDefault="0018421E" w:rsidP="00F331EF">
      <w:pPr>
        <w:widowControl w:val="0"/>
        <w:autoSpaceDE w:val="0"/>
        <w:autoSpaceDN w:val="0"/>
        <w:spacing w:after="0" w:line="240" w:lineRule="auto"/>
        <w:outlineLvl w:val="2"/>
        <w:rPr>
          <w:rFonts w:eastAsia="Arial" w:cs="Arial"/>
          <w:b/>
          <w:bCs/>
        </w:rPr>
      </w:pPr>
      <w:r w:rsidRPr="004800A7">
        <w:rPr>
          <w:rFonts w:eastAsia="Arial" w:cs="Arial"/>
          <w:b/>
          <w:bCs/>
        </w:rPr>
        <w:t>SINTESI DELLE PRINCIPALI CARATTERISTICHE INNOVATIVE</w:t>
      </w:r>
    </w:p>
    <w:p w:rsidR="0018421E" w:rsidRPr="004800A7" w:rsidRDefault="0018421E" w:rsidP="00F331EF">
      <w:pPr>
        <w:widowControl w:val="0"/>
        <w:autoSpaceDE w:val="0"/>
        <w:autoSpaceDN w:val="0"/>
        <w:spacing w:after="0" w:line="240" w:lineRule="auto"/>
        <w:rPr>
          <w:rFonts w:eastAsia="Arial" w:cs="Arial"/>
          <w:b/>
        </w:rPr>
      </w:pPr>
    </w:p>
    <w:p w:rsidR="0018421E" w:rsidRPr="004800A7" w:rsidRDefault="0018421E" w:rsidP="00F331EF">
      <w:pPr>
        <w:widowControl w:val="0"/>
        <w:autoSpaceDE w:val="0"/>
        <w:autoSpaceDN w:val="0"/>
        <w:spacing w:after="0" w:line="240" w:lineRule="auto"/>
        <w:ind w:right="-2"/>
        <w:jc w:val="both"/>
        <w:rPr>
          <w:rFonts w:eastAsia="Arial" w:cs="Arial"/>
        </w:rPr>
      </w:pPr>
      <w:r w:rsidRPr="004800A7">
        <w:rPr>
          <w:rFonts w:eastAsia="Arial" w:cs="Arial"/>
          <w:w w:val="105"/>
        </w:rPr>
        <w:t>Negli ultimi anni il nostro Istituto,  si è trovato di fronte ad un susseguirsi continuo di</w:t>
      </w:r>
      <w:r w:rsidRPr="004800A7">
        <w:rPr>
          <w:rFonts w:eastAsia="Arial" w:cs="Arial"/>
          <w:spacing w:val="70"/>
          <w:w w:val="105"/>
        </w:rPr>
        <w:t xml:space="preserve"> </w:t>
      </w:r>
      <w:r w:rsidRPr="004800A7">
        <w:rPr>
          <w:rFonts w:eastAsia="Arial" w:cs="Arial"/>
          <w:w w:val="105"/>
        </w:rPr>
        <w:t>documenti ministeriali miranti a fornire nuove strade per la</w:t>
      </w:r>
      <w:r w:rsidRPr="004800A7">
        <w:rPr>
          <w:rFonts w:eastAsia="Arial" w:cs="Arial"/>
          <w:spacing w:val="70"/>
          <w:w w:val="105"/>
        </w:rPr>
        <w:t xml:space="preserve"> </w:t>
      </w:r>
      <w:r w:rsidRPr="004800A7">
        <w:rPr>
          <w:rFonts w:eastAsia="Arial" w:cs="Arial"/>
          <w:w w:val="105"/>
        </w:rPr>
        <w:t>programmazione e la realizzazione dei percorsi formativi rivolti agli allievi di età compresa tra i tre e i quattordici anni per la piena fruizione da parte di ognuno di essi del diritto allo studio, riconosciuto dalla nostra Costituzione</w:t>
      </w:r>
      <w:r w:rsidRPr="004800A7">
        <w:rPr>
          <w:rFonts w:eastAsia="Arial" w:cs="Arial"/>
          <w:spacing w:val="70"/>
          <w:w w:val="105"/>
        </w:rPr>
        <w:t xml:space="preserve"> </w:t>
      </w:r>
      <w:r w:rsidRPr="004800A7">
        <w:rPr>
          <w:rFonts w:eastAsia="Arial" w:cs="Arial"/>
          <w:w w:val="105"/>
        </w:rPr>
        <w:t>e dalla Convenzione Internazionale ONU sui diritti dell’Infanzia e dell’Adolescenza.</w:t>
      </w:r>
    </w:p>
    <w:p w:rsidR="0018421E" w:rsidRDefault="0018421E" w:rsidP="00F331EF">
      <w:pPr>
        <w:widowControl w:val="0"/>
        <w:autoSpaceDE w:val="0"/>
        <w:autoSpaceDN w:val="0"/>
        <w:spacing w:after="0" w:line="240" w:lineRule="auto"/>
        <w:ind w:right="-2"/>
        <w:jc w:val="both"/>
        <w:rPr>
          <w:rFonts w:eastAsia="Arial" w:cs="Arial"/>
          <w:w w:val="110"/>
        </w:rPr>
      </w:pPr>
      <w:r w:rsidRPr="004800A7">
        <w:rPr>
          <w:rFonts w:eastAsia="Arial" w:cs="Arial"/>
          <w:w w:val="105"/>
        </w:rPr>
        <w:t>Finalmente nel 2012 hanno visto la luce le “</w:t>
      </w:r>
      <w:r w:rsidRPr="004800A7">
        <w:rPr>
          <w:rFonts w:eastAsia="Arial" w:cs="Arial"/>
          <w:i/>
          <w:w w:val="105"/>
        </w:rPr>
        <w:t>Indicazioni nazionali per il curricolo della scuola</w:t>
      </w:r>
      <w:r w:rsidR="006438D7" w:rsidRPr="004800A7">
        <w:rPr>
          <w:rFonts w:eastAsia="Arial" w:cs="Arial"/>
          <w:i/>
          <w:w w:val="105"/>
        </w:rPr>
        <w:t>secondaria</w:t>
      </w:r>
      <w:r w:rsidRPr="004800A7">
        <w:rPr>
          <w:rFonts w:eastAsia="Arial" w:cs="Arial"/>
          <w:w w:val="105"/>
        </w:rPr>
        <w:t>” sulle quali gli operatori scolastici hanno riversato la loro attenzione per mettere a punto percorsi formativi efficaci per il raggiungimento dei risultati attesi: grande</w:t>
      </w:r>
      <w:r w:rsidR="00473404" w:rsidRPr="004800A7">
        <w:rPr>
          <w:rFonts w:eastAsia="Arial" w:cs="Arial"/>
        </w:rPr>
        <w:t xml:space="preserve"> </w:t>
      </w:r>
      <w:r w:rsidR="00473404" w:rsidRPr="004800A7">
        <w:rPr>
          <w:rFonts w:eastAsia="Arial" w:cs="Arial"/>
          <w:w w:val="110"/>
        </w:rPr>
        <w:t>lavoro di coordinamento fra gli insegnanti dei tre settori dell’istituto comprensivo (Infanzia, Primaria e Secondaria di 1° grado) per mettere</w:t>
      </w:r>
      <w:r w:rsidR="00473404" w:rsidRPr="004800A7">
        <w:rPr>
          <w:rFonts w:eastAsia="Arial" w:cs="Arial"/>
          <w:spacing w:val="-36"/>
          <w:w w:val="110"/>
        </w:rPr>
        <w:t xml:space="preserve"> </w:t>
      </w:r>
      <w:r w:rsidR="00473404" w:rsidRPr="004800A7">
        <w:rPr>
          <w:rFonts w:eastAsia="Arial" w:cs="Arial"/>
          <w:w w:val="110"/>
        </w:rPr>
        <w:t>in verticale gli obiettivi di apprendimento e i traguardi per lo sviluppo delle competenze</w:t>
      </w:r>
      <w:r w:rsidR="00473404" w:rsidRPr="004800A7">
        <w:rPr>
          <w:rFonts w:eastAsia="Arial" w:cs="Arial"/>
          <w:spacing w:val="-25"/>
          <w:w w:val="110"/>
        </w:rPr>
        <w:t xml:space="preserve"> </w:t>
      </w:r>
      <w:r w:rsidR="00473404" w:rsidRPr="004800A7">
        <w:rPr>
          <w:rFonts w:eastAsia="Arial" w:cs="Arial"/>
          <w:w w:val="110"/>
        </w:rPr>
        <w:t>delle</w:t>
      </w:r>
      <w:r w:rsidR="00473404" w:rsidRPr="004800A7">
        <w:rPr>
          <w:rFonts w:eastAsia="Arial" w:cs="Arial"/>
          <w:spacing w:val="-25"/>
          <w:w w:val="110"/>
        </w:rPr>
        <w:t xml:space="preserve"> </w:t>
      </w:r>
      <w:r w:rsidR="00473404" w:rsidRPr="004800A7">
        <w:rPr>
          <w:rFonts w:eastAsia="Arial" w:cs="Arial"/>
          <w:w w:val="110"/>
        </w:rPr>
        <w:t>varie</w:t>
      </w:r>
      <w:r w:rsidR="00473404" w:rsidRPr="004800A7">
        <w:rPr>
          <w:rFonts w:eastAsia="Arial" w:cs="Arial"/>
          <w:spacing w:val="-24"/>
          <w:w w:val="110"/>
        </w:rPr>
        <w:t xml:space="preserve"> </w:t>
      </w:r>
      <w:r w:rsidR="00473404" w:rsidRPr="004800A7">
        <w:rPr>
          <w:rFonts w:eastAsia="Arial" w:cs="Arial"/>
          <w:w w:val="110"/>
        </w:rPr>
        <w:t>discipline</w:t>
      </w:r>
      <w:r w:rsidR="00473404" w:rsidRPr="004800A7">
        <w:rPr>
          <w:rFonts w:eastAsia="Arial" w:cs="Arial"/>
          <w:spacing w:val="-24"/>
          <w:w w:val="110"/>
        </w:rPr>
        <w:t xml:space="preserve"> </w:t>
      </w:r>
      <w:r w:rsidR="00473404" w:rsidRPr="004800A7">
        <w:rPr>
          <w:rFonts w:eastAsia="Arial" w:cs="Arial"/>
          <w:w w:val="110"/>
        </w:rPr>
        <w:t>dal</w:t>
      </w:r>
      <w:r w:rsidR="00473404" w:rsidRPr="004800A7">
        <w:rPr>
          <w:rFonts w:eastAsia="Arial" w:cs="Arial"/>
          <w:spacing w:val="-25"/>
          <w:w w:val="110"/>
        </w:rPr>
        <w:t xml:space="preserve"> </w:t>
      </w:r>
      <w:r w:rsidR="00473404" w:rsidRPr="004800A7">
        <w:rPr>
          <w:rFonts w:eastAsia="Arial" w:cs="Arial"/>
          <w:w w:val="110"/>
        </w:rPr>
        <w:t>primo</w:t>
      </w:r>
      <w:r w:rsidR="00473404" w:rsidRPr="004800A7">
        <w:rPr>
          <w:rFonts w:eastAsia="Arial" w:cs="Arial"/>
          <w:spacing w:val="-24"/>
          <w:w w:val="110"/>
        </w:rPr>
        <w:t xml:space="preserve"> </w:t>
      </w:r>
      <w:r w:rsidR="00473404" w:rsidRPr="004800A7">
        <w:rPr>
          <w:rFonts w:eastAsia="Arial" w:cs="Arial"/>
          <w:w w:val="110"/>
        </w:rPr>
        <w:t>anno</w:t>
      </w:r>
      <w:r w:rsidR="00473404" w:rsidRPr="004800A7">
        <w:rPr>
          <w:rFonts w:eastAsia="Arial" w:cs="Arial"/>
          <w:spacing w:val="-25"/>
          <w:w w:val="110"/>
        </w:rPr>
        <w:t xml:space="preserve"> </w:t>
      </w:r>
      <w:r w:rsidR="00473404" w:rsidRPr="004800A7">
        <w:rPr>
          <w:rFonts w:eastAsia="Arial" w:cs="Arial"/>
          <w:w w:val="110"/>
        </w:rPr>
        <w:t>della</w:t>
      </w:r>
      <w:r w:rsidR="00473404" w:rsidRPr="004800A7">
        <w:rPr>
          <w:rFonts w:eastAsia="Arial" w:cs="Arial"/>
          <w:spacing w:val="-24"/>
          <w:w w:val="110"/>
        </w:rPr>
        <w:t xml:space="preserve"> </w:t>
      </w:r>
      <w:r w:rsidR="00473404" w:rsidRPr="004800A7">
        <w:rPr>
          <w:rFonts w:eastAsia="Arial" w:cs="Arial"/>
          <w:w w:val="110"/>
        </w:rPr>
        <w:t>Scuola</w:t>
      </w:r>
      <w:r w:rsidR="00473404" w:rsidRPr="004800A7">
        <w:rPr>
          <w:rFonts w:eastAsia="Arial" w:cs="Arial"/>
          <w:spacing w:val="-25"/>
          <w:w w:val="110"/>
        </w:rPr>
        <w:t xml:space="preserve"> </w:t>
      </w:r>
      <w:r w:rsidR="00473404" w:rsidRPr="004800A7">
        <w:rPr>
          <w:rFonts w:eastAsia="Arial" w:cs="Arial"/>
          <w:w w:val="110"/>
        </w:rPr>
        <w:t>dell’Infanzia all’ultimo</w:t>
      </w:r>
      <w:r w:rsidR="00473404" w:rsidRPr="004800A7">
        <w:rPr>
          <w:rFonts w:eastAsia="Arial" w:cs="Arial"/>
          <w:spacing w:val="-35"/>
          <w:w w:val="110"/>
        </w:rPr>
        <w:t xml:space="preserve"> </w:t>
      </w:r>
      <w:r w:rsidR="00473404" w:rsidRPr="004800A7">
        <w:rPr>
          <w:rFonts w:eastAsia="Arial" w:cs="Arial"/>
          <w:w w:val="110"/>
        </w:rPr>
        <w:t>anno</w:t>
      </w:r>
      <w:r w:rsidR="00473404" w:rsidRPr="004800A7">
        <w:rPr>
          <w:rFonts w:eastAsia="Arial" w:cs="Arial"/>
          <w:spacing w:val="-33"/>
          <w:w w:val="110"/>
        </w:rPr>
        <w:t xml:space="preserve"> </w:t>
      </w:r>
      <w:r w:rsidR="00473404" w:rsidRPr="004800A7">
        <w:rPr>
          <w:rFonts w:eastAsia="Arial" w:cs="Arial"/>
          <w:w w:val="110"/>
        </w:rPr>
        <w:t>della</w:t>
      </w:r>
      <w:r w:rsidR="00473404" w:rsidRPr="004800A7">
        <w:rPr>
          <w:rFonts w:eastAsia="Arial" w:cs="Arial"/>
          <w:spacing w:val="-34"/>
          <w:w w:val="110"/>
        </w:rPr>
        <w:t xml:space="preserve"> </w:t>
      </w:r>
      <w:r w:rsidR="00473404" w:rsidRPr="004800A7">
        <w:rPr>
          <w:rFonts w:eastAsia="Arial" w:cs="Arial"/>
          <w:w w:val="110"/>
        </w:rPr>
        <w:t>Secondaria</w:t>
      </w:r>
      <w:r w:rsidR="00473404" w:rsidRPr="004800A7">
        <w:rPr>
          <w:rFonts w:eastAsia="Arial" w:cs="Arial"/>
          <w:spacing w:val="-32"/>
          <w:w w:val="110"/>
        </w:rPr>
        <w:t xml:space="preserve"> </w:t>
      </w:r>
      <w:r w:rsidR="00473404" w:rsidRPr="004800A7">
        <w:rPr>
          <w:rFonts w:eastAsia="Arial" w:cs="Arial"/>
          <w:w w:val="110"/>
        </w:rPr>
        <w:t>di</w:t>
      </w:r>
      <w:r w:rsidR="00473404" w:rsidRPr="004800A7">
        <w:rPr>
          <w:rFonts w:eastAsia="Arial" w:cs="Arial"/>
          <w:spacing w:val="-34"/>
          <w:w w:val="110"/>
        </w:rPr>
        <w:t xml:space="preserve"> </w:t>
      </w:r>
      <w:r w:rsidR="00473404" w:rsidRPr="004800A7">
        <w:rPr>
          <w:rFonts w:eastAsia="Arial" w:cs="Arial"/>
          <w:w w:val="110"/>
        </w:rPr>
        <w:t>1°</w:t>
      </w:r>
      <w:r w:rsidR="00473404" w:rsidRPr="004800A7">
        <w:rPr>
          <w:rFonts w:eastAsia="Arial" w:cs="Arial"/>
          <w:spacing w:val="-33"/>
          <w:w w:val="110"/>
        </w:rPr>
        <w:t xml:space="preserve"> </w:t>
      </w:r>
      <w:r w:rsidR="00473404" w:rsidRPr="004800A7">
        <w:rPr>
          <w:rFonts w:eastAsia="Arial" w:cs="Arial"/>
          <w:w w:val="110"/>
        </w:rPr>
        <w:t>grado:</w:t>
      </w:r>
      <w:r w:rsidR="00473404" w:rsidRPr="004800A7">
        <w:rPr>
          <w:rFonts w:eastAsia="Arial" w:cs="Arial"/>
          <w:spacing w:val="-33"/>
          <w:w w:val="110"/>
        </w:rPr>
        <w:t xml:space="preserve"> </w:t>
      </w:r>
      <w:r w:rsidR="00473404" w:rsidRPr="004800A7">
        <w:rPr>
          <w:rFonts w:eastAsia="Arial" w:cs="Arial"/>
          <w:w w:val="110"/>
        </w:rPr>
        <w:t>tale</w:t>
      </w:r>
      <w:r w:rsidR="00473404" w:rsidRPr="004800A7">
        <w:rPr>
          <w:rFonts w:eastAsia="Arial" w:cs="Arial"/>
          <w:spacing w:val="-34"/>
          <w:w w:val="110"/>
        </w:rPr>
        <w:t xml:space="preserve"> </w:t>
      </w:r>
      <w:r w:rsidR="00473404" w:rsidRPr="004800A7">
        <w:rPr>
          <w:rFonts w:eastAsia="Arial" w:cs="Arial"/>
          <w:w w:val="110"/>
        </w:rPr>
        <w:t>obiettivo</w:t>
      </w:r>
      <w:r w:rsidR="00473404" w:rsidRPr="004800A7">
        <w:rPr>
          <w:rFonts w:eastAsia="Arial" w:cs="Arial"/>
          <w:spacing w:val="-34"/>
          <w:w w:val="110"/>
        </w:rPr>
        <w:t xml:space="preserve"> </w:t>
      </w:r>
      <w:r w:rsidR="00473404" w:rsidRPr="004800A7">
        <w:rPr>
          <w:rFonts w:eastAsia="Arial" w:cs="Arial"/>
          <w:w w:val="110"/>
        </w:rPr>
        <w:t>è</w:t>
      </w:r>
      <w:r w:rsidR="00473404" w:rsidRPr="004800A7">
        <w:rPr>
          <w:rFonts w:eastAsia="Arial" w:cs="Arial"/>
          <w:spacing w:val="-33"/>
          <w:w w:val="110"/>
        </w:rPr>
        <w:t xml:space="preserve"> </w:t>
      </w:r>
      <w:r w:rsidR="00473404" w:rsidRPr="004800A7">
        <w:rPr>
          <w:rFonts w:eastAsia="Arial" w:cs="Arial"/>
          <w:w w:val="110"/>
        </w:rPr>
        <w:t>stato</w:t>
      </w:r>
      <w:r w:rsidR="00473404" w:rsidRPr="004800A7">
        <w:rPr>
          <w:rFonts w:eastAsia="Arial" w:cs="Arial"/>
          <w:spacing w:val="-34"/>
          <w:w w:val="110"/>
        </w:rPr>
        <w:t xml:space="preserve"> </w:t>
      </w:r>
      <w:r w:rsidR="00473404" w:rsidRPr="004800A7">
        <w:rPr>
          <w:rFonts w:eastAsia="Arial" w:cs="Arial"/>
          <w:w w:val="110"/>
        </w:rPr>
        <w:t>raggiunto, pur se il risultato viene annualmente sottoposto a verifica, mediante il coordinamento</w:t>
      </w:r>
      <w:r w:rsidR="00473404" w:rsidRPr="004800A7">
        <w:rPr>
          <w:rFonts w:eastAsia="Arial" w:cs="Arial"/>
          <w:spacing w:val="-19"/>
          <w:w w:val="110"/>
        </w:rPr>
        <w:t xml:space="preserve"> </w:t>
      </w:r>
      <w:r w:rsidR="00473404" w:rsidRPr="004800A7">
        <w:rPr>
          <w:rFonts w:eastAsia="Arial" w:cs="Arial"/>
          <w:w w:val="110"/>
        </w:rPr>
        <w:t>dei</w:t>
      </w:r>
      <w:r w:rsidR="00473404" w:rsidRPr="004800A7">
        <w:rPr>
          <w:rFonts w:eastAsia="Arial" w:cs="Arial"/>
          <w:spacing w:val="-18"/>
          <w:w w:val="110"/>
        </w:rPr>
        <w:t xml:space="preserve"> </w:t>
      </w:r>
      <w:r w:rsidR="00473404" w:rsidRPr="004800A7">
        <w:rPr>
          <w:rFonts w:eastAsia="Arial" w:cs="Arial"/>
          <w:w w:val="110"/>
        </w:rPr>
        <w:t>dipartimenti</w:t>
      </w:r>
      <w:r w:rsidR="00473404" w:rsidRPr="004800A7">
        <w:rPr>
          <w:rFonts w:eastAsia="Arial" w:cs="Arial"/>
          <w:spacing w:val="-18"/>
          <w:w w:val="110"/>
        </w:rPr>
        <w:t xml:space="preserve"> </w:t>
      </w:r>
      <w:r w:rsidR="00473404" w:rsidRPr="004800A7">
        <w:rPr>
          <w:rFonts w:eastAsia="Arial" w:cs="Arial"/>
          <w:w w:val="110"/>
        </w:rPr>
        <w:t>disciplinari</w:t>
      </w:r>
      <w:r w:rsidR="00473404" w:rsidRPr="004800A7">
        <w:rPr>
          <w:rFonts w:eastAsia="Arial" w:cs="Arial"/>
          <w:spacing w:val="-18"/>
          <w:w w:val="110"/>
        </w:rPr>
        <w:t xml:space="preserve"> </w:t>
      </w:r>
      <w:r w:rsidR="00473404" w:rsidRPr="004800A7">
        <w:rPr>
          <w:rFonts w:eastAsia="Arial" w:cs="Arial"/>
          <w:w w:val="110"/>
        </w:rPr>
        <w:t>e</w:t>
      </w:r>
      <w:r w:rsidR="00473404" w:rsidRPr="004800A7">
        <w:rPr>
          <w:rFonts w:eastAsia="Arial" w:cs="Arial"/>
          <w:spacing w:val="-18"/>
          <w:w w:val="110"/>
        </w:rPr>
        <w:t xml:space="preserve"> </w:t>
      </w:r>
      <w:r w:rsidR="00473404" w:rsidRPr="004800A7">
        <w:rPr>
          <w:rFonts w:eastAsia="Arial" w:cs="Arial"/>
          <w:w w:val="110"/>
        </w:rPr>
        <w:t>un’attenzione</w:t>
      </w:r>
      <w:r w:rsidR="00473404" w:rsidRPr="004800A7">
        <w:rPr>
          <w:rFonts w:eastAsia="Arial" w:cs="Arial"/>
          <w:spacing w:val="-17"/>
          <w:w w:val="110"/>
        </w:rPr>
        <w:t xml:space="preserve"> </w:t>
      </w:r>
      <w:r w:rsidR="00473404" w:rsidRPr="004800A7">
        <w:rPr>
          <w:rFonts w:eastAsia="Arial" w:cs="Arial"/>
          <w:w w:val="110"/>
        </w:rPr>
        <w:t>particolare</w:t>
      </w:r>
      <w:r w:rsidR="00473404" w:rsidRPr="004800A7">
        <w:rPr>
          <w:rFonts w:eastAsia="Arial" w:cs="Arial"/>
          <w:spacing w:val="-18"/>
          <w:w w:val="110"/>
        </w:rPr>
        <w:t xml:space="preserve"> </w:t>
      </w:r>
      <w:r w:rsidR="00473404" w:rsidRPr="004800A7">
        <w:rPr>
          <w:rFonts w:eastAsia="Arial" w:cs="Arial"/>
          <w:w w:val="110"/>
        </w:rPr>
        <w:t>alla “continuità” formativa assicurata dalla funzione strumentale “Continuità e orientamento”</w:t>
      </w:r>
      <w:r w:rsidR="00473404" w:rsidRPr="004800A7">
        <w:rPr>
          <w:rFonts w:eastAsia="Arial" w:cs="Arial"/>
          <w:spacing w:val="-20"/>
          <w:w w:val="110"/>
        </w:rPr>
        <w:t xml:space="preserve"> </w:t>
      </w:r>
      <w:r w:rsidR="00473404" w:rsidRPr="004800A7">
        <w:rPr>
          <w:rFonts w:eastAsia="Arial" w:cs="Arial"/>
          <w:w w:val="110"/>
        </w:rPr>
        <w:t>annualmente</w:t>
      </w:r>
      <w:r w:rsidR="00473404" w:rsidRPr="004800A7">
        <w:rPr>
          <w:rFonts w:eastAsia="Arial" w:cs="Arial"/>
          <w:spacing w:val="-19"/>
          <w:w w:val="110"/>
        </w:rPr>
        <w:t xml:space="preserve"> </w:t>
      </w:r>
      <w:r w:rsidR="00473404" w:rsidRPr="004800A7">
        <w:rPr>
          <w:rFonts w:eastAsia="Arial" w:cs="Arial"/>
          <w:w w:val="110"/>
        </w:rPr>
        <w:t>individuata</w:t>
      </w:r>
      <w:r w:rsidR="00473404" w:rsidRPr="004800A7">
        <w:rPr>
          <w:rFonts w:eastAsia="Arial" w:cs="Arial"/>
          <w:spacing w:val="-19"/>
          <w:w w:val="110"/>
        </w:rPr>
        <w:t xml:space="preserve"> </w:t>
      </w:r>
      <w:r w:rsidR="00473404" w:rsidRPr="004800A7">
        <w:rPr>
          <w:rFonts w:eastAsia="Arial" w:cs="Arial"/>
          <w:w w:val="110"/>
        </w:rPr>
        <w:t>dal</w:t>
      </w:r>
      <w:r w:rsidR="00473404" w:rsidRPr="004800A7">
        <w:rPr>
          <w:rFonts w:eastAsia="Arial" w:cs="Arial"/>
          <w:spacing w:val="-20"/>
          <w:w w:val="110"/>
        </w:rPr>
        <w:t xml:space="preserve"> </w:t>
      </w:r>
      <w:r w:rsidR="00473404" w:rsidRPr="004800A7">
        <w:rPr>
          <w:rFonts w:eastAsia="Arial" w:cs="Arial"/>
          <w:w w:val="110"/>
        </w:rPr>
        <w:t>Collegio</w:t>
      </w:r>
      <w:r w:rsidR="00473404" w:rsidRPr="004800A7">
        <w:rPr>
          <w:rFonts w:eastAsia="Arial" w:cs="Arial"/>
          <w:spacing w:val="-19"/>
          <w:w w:val="110"/>
        </w:rPr>
        <w:t xml:space="preserve"> </w:t>
      </w:r>
      <w:r w:rsidR="00473404" w:rsidRPr="004800A7">
        <w:rPr>
          <w:rFonts w:eastAsia="Arial" w:cs="Arial"/>
          <w:w w:val="110"/>
        </w:rPr>
        <w:t>dei</w:t>
      </w:r>
      <w:r w:rsidR="00473404" w:rsidRPr="004800A7">
        <w:rPr>
          <w:rFonts w:eastAsia="Arial" w:cs="Arial"/>
          <w:spacing w:val="-19"/>
          <w:w w:val="110"/>
        </w:rPr>
        <w:t xml:space="preserve"> </w:t>
      </w:r>
      <w:r w:rsidR="00473404" w:rsidRPr="004800A7">
        <w:rPr>
          <w:rFonts w:eastAsia="Arial" w:cs="Arial"/>
          <w:w w:val="110"/>
        </w:rPr>
        <w:t>docenti</w:t>
      </w:r>
    </w:p>
    <w:p w:rsidR="002D2F00" w:rsidRPr="004800A7" w:rsidRDefault="002D2F00" w:rsidP="00F331EF">
      <w:pPr>
        <w:widowControl w:val="0"/>
        <w:autoSpaceDE w:val="0"/>
        <w:autoSpaceDN w:val="0"/>
        <w:spacing w:after="0" w:line="240" w:lineRule="auto"/>
        <w:ind w:right="-2"/>
        <w:jc w:val="both"/>
        <w:rPr>
          <w:rFonts w:eastAsia="Arial" w:cs="Arial"/>
        </w:rPr>
      </w:pPr>
    </w:p>
    <w:p w:rsidR="006C5BF8" w:rsidRPr="004800A7" w:rsidRDefault="006C5BF8" w:rsidP="00F331EF">
      <w:pPr>
        <w:widowControl w:val="0"/>
        <w:autoSpaceDE w:val="0"/>
        <w:autoSpaceDN w:val="0"/>
        <w:spacing w:after="0" w:line="240" w:lineRule="auto"/>
        <w:jc w:val="both"/>
        <w:rPr>
          <w:rFonts w:eastAsia="Arial" w:cs="Arial"/>
          <w:b/>
          <w:color w:val="001F5F"/>
          <w:u w:val="single" w:color="001F5F"/>
        </w:rPr>
      </w:pPr>
    </w:p>
    <w:p w:rsidR="0020609D" w:rsidRPr="002D2F00" w:rsidRDefault="0020609D" w:rsidP="00F331EF">
      <w:pPr>
        <w:widowControl w:val="0"/>
        <w:autoSpaceDE w:val="0"/>
        <w:autoSpaceDN w:val="0"/>
        <w:spacing w:after="0" w:line="240" w:lineRule="auto"/>
        <w:jc w:val="both"/>
        <w:rPr>
          <w:rFonts w:eastAsia="Arial" w:cs="Arial"/>
          <w:b/>
        </w:rPr>
      </w:pPr>
      <w:r w:rsidRPr="002D2F00">
        <w:rPr>
          <w:rFonts w:eastAsia="Arial" w:cs="Arial"/>
          <w:b/>
          <w:u w:val="single" w:color="001F5F"/>
        </w:rPr>
        <w:t>Curri</w:t>
      </w:r>
      <w:r w:rsidRPr="002D2F00">
        <w:rPr>
          <w:rFonts w:eastAsia="Arial" w:cs="Arial"/>
          <w:b/>
          <w:position w:val="1"/>
          <w:u w:val="single" w:color="001F5F"/>
        </w:rPr>
        <w:t>c</w:t>
      </w:r>
      <w:r w:rsidRPr="002D2F00">
        <w:rPr>
          <w:rFonts w:eastAsia="Arial" w:cs="Arial"/>
          <w:b/>
          <w:u w:val="single" w:color="001F5F"/>
        </w:rPr>
        <w:t>o</w:t>
      </w:r>
      <w:r w:rsidRPr="002D2F00">
        <w:rPr>
          <w:rFonts w:eastAsia="Arial" w:cs="Arial"/>
          <w:b/>
          <w:position w:val="1"/>
          <w:u w:val="single" w:color="001F5F"/>
        </w:rPr>
        <w:t>l</w:t>
      </w:r>
      <w:r w:rsidRPr="002D2F00">
        <w:rPr>
          <w:rFonts w:eastAsia="Arial" w:cs="Arial"/>
          <w:b/>
          <w:u w:val="single" w:color="001F5F"/>
        </w:rPr>
        <w:t xml:space="preserve">o </w:t>
      </w:r>
      <w:r w:rsidRPr="002D2F00">
        <w:rPr>
          <w:rFonts w:eastAsia="Arial" w:cs="Arial"/>
          <w:b/>
          <w:position w:val="1"/>
          <w:u w:val="single" w:color="001F5F"/>
        </w:rPr>
        <w:t>v</w:t>
      </w:r>
      <w:r w:rsidRPr="002D2F00">
        <w:rPr>
          <w:rFonts w:eastAsia="Arial" w:cs="Arial"/>
          <w:b/>
          <w:u w:val="single" w:color="001F5F"/>
        </w:rPr>
        <w:t>erti</w:t>
      </w:r>
      <w:r w:rsidRPr="002D2F00">
        <w:rPr>
          <w:rFonts w:eastAsia="Arial" w:cs="Arial"/>
          <w:b/>
          <w:position w:val="1"/>
          <w:u w:val="single" w:color="001F5F"/>
        </w:rPr>
        <w:t>cal</w:t>
      </w:r>
      <w:r w:rsidRPr="002D2F00">
        <w:rPr>
          <w:rFonts w:eastAsia="Arial" w:cs="Arial"/>
          <w:b/>
          <w:u w:val="single" w:color="001F5F"/>
        </w:rPr>
        <w:t xml:space="preserve">e </w:t>
      </w:r>
      <w:r w:rsidRPr="002D2F00">
        <w:rPr>
          <w:rFonts w:eastAsia="Arial" w:cs="Arial"/>
          <w:b/>
          <w:position w:val="1"/>
          <w:u w:val="single" w:color="001F5F"/>
        </w:rPr>
        <w:t>p</w:t>
      </w:r>
      <w:r w:rsidRPr="002D2F00">
        <w:rPr>
          <w:rFonts w:eastAsia="Arial" w:cs="Arial"/>
          <w:b/>
          <w:u w:val="single" w:color="001F5F"/>
        </w:rPr>
        <w:t xml:space="preserve">er </w:t>
      </w:r>
      <w:r w:rsidRPr="002D2F00">
        <w:rPr>
          <w:rFonts w:eastAsia="Arial" w:cs="Arial"/>
          <w:b/>
          <w:position w:val="1"/>
          <w:u w:val="single" w:color="001F5F"/>
        </w:rPr>
        <w:t>co</w:t>
      </w:r>
      <w:r w:rsidRPr="002D2F00">
        <w:rPr>
          <w:rFonts w:eastAsia="Arial" w:cs="Arial"/>
          <w:b/>
          <w:u w:val="single" w:color="001F5F"/>
        </w:rPr>
        <w:t>mpete</w:t>
      </w:r>
      <w:r w:rsidRPr="002D2F00">
        <w:rPr>
          <w:rFonts w:eastAsia="Arial" w:cs="Arial"/>
          <w:b/>
          <w:position w:val="1"/>
          <w:u w:val="single" w:color="001F5F"/>
        </w:rPr>
        <w:t>n</w:t>
      </w:r>
      <w:r w:rsidRPr="002D2F00">
        <w:rPr>
          <w:rFonts w:eastAsia="Arial" w:cs="Arial"/>
          <w:b/>
          <w:u w:val="single" w:color="001F5F"/>
        </w:rPr>
        <w:t>ze tra</w:t>
      </w:r>
      <w:r w:rsidRPr="002D2F00">
        <w:rPr>
          <w:rFonts w:eastAsia="Arial" w:cs="Arial"/>
          <w:b/>
          <w:position w:val="1"/>
          <w:u w:val="single" w:color="001F5F"/>
        </w:rPr>
        <w:t>sv</w:t>
      </w:r>
      <w:r w:rsidRPr="002D2F00">
        <w:rPr>
          <w:rFonts w:eastAsia="Arial" w:cs="Arial"/>
          <w:b/>
          <w:u w:val="single" w:color="001F5F"/>
        </w:rPr>
        <w:t>er</w:t>
      </w:r>
      <w:r w:rsidRPr="002D2F00">
        <w:rPr>
          <w:rFonts w:eastAsia="Arial" w:cs="Arial"/>
          <w:b/>
          <w:position w:val="1"/>
          <w:u w:val="single" w:color="001F5F"/>
        </w:rPr>
        <w:t>sal</w:t>
      </w:r>
      <w:r w:rsidRPr="002D2F00">
        <w:rPr>
          <w:rFonts w:eastAsia="Arial" w:cs="Arial"/>
          <w:b/>
          <w:u w:val="single" w:color="001F5F"/>
        </w:rPr>
        <w:t>i.</w:t>
      </w:r>
    </w:p>
    <w:p w:rsidR="006C5BF8" w:rsidRPr="004800A7" w:rsidRDefault="006C5BF8" w:rsidP="00F331EF">
      <w:pPr>
        <w:widowControl w:val="0"/>
        <w:autoSpaceDE w:val="0"/>
        <w:autoSpaceDN w:val="0"/>
        <w:spacing w:after="0" w:line="240" w:lineRule="auto"/>
        <w:rPr>
          <w:rFonts w:eastAsia="Arial" w:cs="Arial"/>
          <w:w w:val="105"/>
        </w:rPr>
      </w:pPr>
    </w:p>
    <w:p w:rsidR="006C5BF8" w:rsidRPr="004800A7" w:rsidRDefault="006C5BF8" w:rsidP="00F331EF">
      <w:pPr>
        <w:widowControl w:val="0"/>
        <w:autoSpaceDE w:val="0"/>
        <w:autoSpaceDN w:val="0"/>
        <w:spacing w:after="0" w:line="240" w:lineRule="auto"/>
        <w:rPr>
          <w:rFonts w:eastAsia="Arial" w:cs="Arial"/>
          <w:w w:val="105"/>
        </w:rPr>
      </w:pPr>
      <w:r w:rsidRPr="004800A7">
        <w:rPr>
          <w:rFonts w:eastAsia="Arial" w:cs="Arial"/>
          <w:w w:val="105"/>
        </w:rPr>
        <w:t>Nell’allegato alla “raccomandazione del Parlamento europeo e del Consiglio” del 18 dicembre 2006 relativa a competenze chiave per l’apprendimento permanente così si legge:</w:t>
      </w: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Dato che la globalizzazione continua a porre l'Unione europea di fronte a nuove sfide, ciascun cittadino dovrà disporre di un'ampia gamma di competenze chiave per adattarsi in modo flessibile a un mondo in rapido mutamento e caratterizzato da forte interconnessione.</w:t>
      </w: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L'istruzione … è un elemento determinante per assicurare che i cittadini europei acquisiscano le competenze chiave necessarie per adattarsi con flessibilità a siffatti cambiamenti.</w:t>
      </w: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In particolare, muovendo dalle diverse competenze individuali, occorre rispondere alle diverse esigenze dei discenti assicurando la parità e l'accesso a quei gruppi che, a causa di svantaggi educativi determinati da circostanze personali, sociali, culturali o economiche, hanno bisogno di un sostegno particolare per realizzare le loro potenzialità educative.</w:t>
      </w: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w:t>
      </w:r>
    </w:p>
    <w:p w:rsidR="0020609D" w:rsidRPr="004800A7" w:rsidRDefault="0020609D" w:rsidP="00F331EF">
      <w:pPr>
        <w:widowControl w:val="0"/>
        <w:autoSpaceDE w:val="0"/>
        <w:autoSpaceDN w:val="0"/>
        <w:spacing w:after="0" w:line="240" w:lineRule="auto"/>
        <w:ind w:right="-2"/>
        <w:jc w:val="both"/>
        <w:rPr>
          <w:rFonts w:eastAsia="Arial" w:cs="Arial"/>
          <w:i/>
        </w:rPr>
      </w:pP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Le competenze sono definite in questa sede alla stregua di una combinazione di conoscenze, abilità e attitudini appropriate al contesto. Le competenze chiave sono quelle di cui tutti hanno bisogno per la realizzazione e lo sviluppo personali, la cittadinanza attiva, l’inclusione sociale e l’occupazione.</w:t>
      </w:r>
    </w:p>
    <w:p w:rsidR="0020609D" w:rsidRPr="004800A7" w:rsidRDefault="0020609D" w:rsidP="00F331EF">
      <w:pPr>
        <w:widowControl w:val="0"/>
        <w:autoSpaceDE w:val="0"/>
        <w:autoSpaceDN w:val="0"/>
        <w:spacing w:after="0" w:line="240" w:lineRule="auto"/>
        <w:ind w:right="-2"/>
        <w:jc w:val="both"/>
        <w:rPr>
          <w:rFonts w:eastAsia="Arial" w:cs="Arial"/>
          <w:i/>
        </w:rPr>
      </w:pPr>
      <w:r w:rsidRPr="004800A7">
        <w:rPr>
          <w:rFonts w:eastAsia="Arial" w:cs="Arial"/>
          <w:i/>
          <w:w w:val="110"/>
        </w:rPr>
        <w:t>Il quadro di riferimento delinea otto competenze chiave:</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10"/>
        </w:rPr>
        <w:t>comunicazione nella</w:t>
      </w:r>
      <w:r w:rsidRPr="004800A7">
        <w:rPr>
          <w:rFonts w:eastAsia="Arial" w:cs="Arial"/>
          <w:i/>
          <w:spacing w:val="2"/>
          <w:w w:val="110"/>
        </w:rPr>
        <w:t xml:space="preserve"> </w:t>
      </w:r>
      <w:r w:rsidRPr="004800A7">
        <w:rPr>
          <w:rFonts w:eastAsia="Arial" w:cs="Arial"/>
          <w:i/>
          <w:w w:val="110"/>
        </w:rPr>
        <w:t>madrelingua;</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10"/>
        </w:rPr>
        <w:t>comunicazione nelle lingue</w:t>
      </w:r>
      <w:r w:rsidRPr="004800A7">
        <w:rPr>
          <w:rFonts w:eastAsia="Arial" w:cs="Arial"/>
          <w:i/>
          <w:spacing w:val="2"/>
          <w:w w:val="110"/>
        </w:rPr>
        <w:t xml:space="preserve"> </w:t>
      </w:r>
      <w:r w:rsidRPr="004800A7">
        <w:rPr>
          <w:rFonts w:eastAsia="Arial" w:cs="Arial"/>
          <w:i/>
          <w:w w:val="110"/>
        </w:rPr>
        <w:t>straniere;</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10"/>
        </w:rPr>
        <w:t>competenza matematica e competenze di base in scienza e</w:t>
      </w:r>
      <w:r w:rsidRPr="004800A7">
        <w:rPr>
          <w:rFonts w:eastAsia="Arial" w:cs="Arial"/>
          <w:i/>
          <w:spacing w:val="-25"/>
          <w:w w:val="110"/>
        </w:rPr>
        <w:t xml:space="preserve"> </w:t>
      </w:r>
      <w:r w:rsidRPr="004800A7">
        <w:rPr>
          <w:rFonts w:eastAsia="Arial" w:cs="Arial"/>
          <w:i/>
          <w:w w:val="110"/>
        </w:rPr>
        <w:t>tecnologia;</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05"/>
        </w:rPr>
        <w:t>competenza</w:t>
      </w:r>
      <w:r w:rsidRPr="004800A7">
        <w:rPr>
          <w:rFonts w:eastAsia="Arial" w:cs="Arial"/>
          <w:i/>
          <w:spacing w:val="4"/>
          <w:w w:val="105"/>
        </w:rPr>
        <w:t xml:space="preserve"> </w:t>
      </w:r>
      <w:r w:rsidRPr="004800A7">
        <w:rPr>
          <w:rFonts w:eastAsia="Arial" w:cs="Arial"/>
          <w:i/>
          <w:w w:val="105"/>
        </w:rPr>
        <w:t>digitale;</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10"/>
        </w:rPr>
        <w:t>imparare a</w:t>
      </w:r>
      <w:r w:rsidRPr="004800A7">
        <w:rPr>
          <w:rFonts w:eastAsia="Arial" w:cs="Arial"/>
          <w:i/>
          <w:spacing w:val="2"/>
          <w:w w:val="110"/>
        </w:rPr>
        <w:t xml:space="preserve"> </w:t>
      </w:r>
      <w:r w:rsidRPr="004800A7">
        <w:rPr>
          <w:rFonts w:eastAsia="Arial" w:cs="Arial"/>
          <w:i/>
          <w:w w:val="110"/>
        </w:rPr>
        <w:t>imparare;</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jc w:val="both"/>
        <w:rPr>
          <w:rFonts w:eastAsia="Arial" w:cs="Arial"/>
          <w:i/>
        </w:rPr>
      </w:pPr>
      <w:r w:rsidRPr="004800A7">
        <w:rPr>
          <w:rFonts w:eastAsia="Arial" w:cs="Arial"/>
          <w:i/>
          <w:w w:val="105"/>
        </w:rPr>
        <w:t>competenze sociali e</w:t>
      </w:r>
      <w:r w:rsidRPr="004800A7">
        <w:rPr>
          <w:rFonts w:eastAsia="Arial" w:cs="Arial"/>
          <w:i/>
          <w:spacing w:val="14"/>
          <w:w w:val="105"/>
        </w:rPr>
        <w:t xml:space="preserve"> </w:t>
      </w:r>
      <w:r w:rsidRPr="004800A7">
        <w:rPr>
          <w:rFonts w:eastAsia="Arial" w:cs="Arial"/>
          <w:i/>
          <w:w w:val="105"/>
        </w:rPr>
        <w:t>civiche;</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rPr>
          <w:rFonts w:eastAsia="Arial" w:cs="Arial"/>
          <w:i/>
        </w:rPr>
      </w:pPr>
      <w:r w:rsidRPr="004800A7">
        <w:rPr>
          <w:rFonts w:eastAsia="Arial" w:cs="Arial"/>
          <w:i/>
          <w:w w:val="110"/>
        </w:rPr>
        <w:t>spirito di iniziativa e</w:t>
      </w:r>
      <w:r w:rsidRPr="004800A7">
        <w:rPr>
          <w:rFonts w:eastAsia="Arial" w:cs="Arial"/>
          <w:i/>
          <w:spacing w:val="3"/>
          <w:w w:val="110"/>
        </w:rPr>
        <w:t xml:space="preserve"> </w:t>
      </w:r>
      <w:r w:rsidRPr="004800A7">
        <w:rPr>
          <w:rFonts w:eastAsia="Arial" w:cs="Arial"/>
          <w:i/>
          <w:w w:val="110"/>
        </w:rPr>
        <w:t>imprenditorialità;</w:t>
      </w:r>
    </w:p>
    <w:p w:rsidR="000E2149" w:rsidRPr="004800A7" w:rsidRDefault="000E2149" w:rsidP="00F331EF">
      <w:pPr>
        <w:widowControl w:val="0"/>
        <w:numPr>
          <w:ilvl w:val="3"/>
          <w:numId w:val="4"/>
        </w:numPr>
        <w:tabs>
          <w:tab w:val="left" w:pos="2358"/>
        </w:tabs>
        <w:autoSpaceDE w:val="0"/>
        <w:autoSpaceDN w:val="0"/>
        <w:spacing w:after="0" w:line="240" w:lineRule="auto"/>
        <w:ind w:left="0" w:firstLine="0"/>
        <w:rPr>
          <w:rFonts w:eastAsia="Arial" w:cs="Arial"/>
          <w:i/>
        </w:rPr>
      </w:pPr>
      <w:r w:rsidRPr="004800A7">
        <w:rPr>
          <w:rFonts w:eastAsia="Arial" w:cs="Arial"/>
          <w:i/>
          <w:w w:val="110"/>
        </w:rPr>
        <w:t>consapevolezza ed espressione</w:t>
      </w:r>
      <w:r w:rsidRPr="004800A7">
        <w:rPr>
          <w:rFonts w:eastAsia="Arial" w:cs="Arial"/>
          <w:i/>
          <w:spacing w:val="1"/>
          <w:w w:val="110"/>
        </w:rPr>
        <w:t xml:space="preserve"> </w:t>
      </w:r>
      <w:r w:rsidRPr="004800A7">
        <w:rPr>
          <w:rFonts w:eastAsia="Arial" w:cs="Arial"/>
          <w:i/>
          <w:w w:val="110"/>
        </w:rPr>
        <w:t>culturale.</w:t>
      </w:r>
    </w:p>
    <w:p w:rsidR="0018421E" w:rsidRPr="004800A7" w:rsidRDefault="0018421E" w:rsidP="00F331EF">
      <w:pPr>
        <w:widowControl w:val="0"/>
        <w:autoSpaceDE w:val="0"/>
        <w:autoSpaceDN w:val="0"/>
        <w:spacing w:after="0" w:line="240" w:lineRule="auto"/>
        <w:rPr>
          <w:rFonts w:eastAsia="Arial" w:cs="Arial"/>
        </w:rPr>
      </w:pPr>
    </w:p>
    <w:p w:rsidR="00076549" w:rsidRPr="004800A7" w:rsidRDefault="00076549" w:rsidP="0037352A">
      <w:pPr>
        <w:widowControl w:val="0"/>
        <w:autoSpaceDE w:val="0"/>
        <w:autoSpaceDN w:val="0"/>
        <w:spacing w:after="0" w:line="240" w:lineRule="auto"/>
        <w:ind w:right="-2"/>
        <w:jc w:val="both"/>
        <w:rPr>
          <w:rFonts w:eastAsia="Arial" w:cs="Arial"/>
        </w:rPr>
      </w:pPr>
      <w:r w:rsidRPr="004800A7">
        <w:rPr>
          <w:rFonts w:eastAsia="Arial" w:cs="Arial"/>
          <w:w w:val="105"/>
          <w:position w:val="1"/>
        </w:rPr>
        <w:t xml:space="preserve">Le suddette competenze </w:t>
      </w:r>
      <w:r w:rsidRPr="004800A7">
        <w:rPr>
          <w:rFonts w:eastAsia="Arial" w:cs="Arial"/>
          <w:w w:val="105"/>
        </w:rPr>
        <w:t>forniscono le basi per un apprendimento permanente, consentendo di rispondere a esigenze individuali e sociali, di svolgere efficacemente un’attività o un compito. Esse si sviluppano in contesti educativi formali (la scuola), non formali (famiglia, lavoro, media, ecc..), informali (la vita sociale nel suo complesso) e dipendono in grande misura dalla presenza di un ambiente materiale, istituzionale e sociale che la favorisce.</w:t>
      </w:r>
    </w:p>
    <w:p w:rsidR="00076549" w:rsidRPr="004800A7" w:rsidRDefault="00076549" w:rsidP="0037352A">
      <w:pPr>
        <w:widowControl w:val="0"/>
        <w:autoSpaceDE w:val="0"/>
        <w:autoSpaceDN w:val="0"/>
        <w:spacing w:after="0" w:line="240" w:lineRule="auto"/>
        <w:jc w:val="both"/>
        <w:rPr>
          <w:rFonts w:eastAsia="Arial" w:cs="Arial"/>
        </w:rPr>
      </w:pPr>
      <w:r w:rsidRPr="004800A7">
        <w:rPr>
          <w:rFonts w:eastAsia="Arial" w:cs="Arial"/>
          <w:w w:val="110"/>
        </w:rPr>
        <w:t>Nella</w:t>
      </w:r>
      <w:r w:rsidRPr="004800A7">
        <w:rPr>
          <w:rFonts w:eastAsia="Arial" w:cs="Arial"/>
          <w:spacing w:val="-47"/>
          <w:w w:val="110"/>
        </w:rPr>
        <w:t xml:space="preserve"> </w:t>
      </w:r>
      <w:r w:rsidRPr="004800A7">
        <w:rPr>
          <w:rFonts w:eastAsia="Arial" w:cs="Arial"/>
          <w:w w:val="110"/>
        </w:rPr>
        <w:t>definizione</w:t>
      </w:r>
      <w:r w:rsidRPr="004800A7">
        <w:rPr>
          <w:rFonts w:eastAsia="Arial" w:cs="Arial"/>
          <w:spacing w:val="-46"/>
          <w:w w:val="110"/>
        </w:rPr>
        <w:t xml:space="preserve"> </w:t>
      </w:r>
      <w:r w:rsidRPr="004800A7">
        <w:rPr>
          <w:rFonts w:eastAsia="Arial" w:cs="Arial"/>
          <w:w w:val="110"/>
        </w:rPr>
        <w:t>del</w:t>
      </w:r>
      <w:r w:rsidRPr="004800A7">
        <w:rPr>
          <w:rFonts w:eastAsia="Arial" w:cs="Arial"/>
          <w:spacing w:val="-47"/>
          <w:w w:val="110"/>
        </w:rPr>
        <w:t xml:space="preserve"> </w:t>
      </w:r>
      <w:r w:rsidRPr="004800A7">
        <w:rPr>
          <w:rFonts w:eastAsia="Arial" w:cs="Arial"/>
          <w:w w:val="110"/>
        </w:rPr>
        <w:t>curricolo</w:t>
      </w:r>
      <w:r w:rsidRPr="004800A7">
        <w:rPr>
          <w:rFonts w:eastAsia="Arial" w:cs="Arial"/>
          <w:spacing w:val="-47"/>
          <w:w w:val="110"/>
        </w:rPr>
        <w:t xml:space="preserve"> </w:t>
      </w:r>
      <w:r w:rsidRPr="004800A7">
        <w:rPr>
          <w:rFonts w:eastAsia="Arial" w:cs="Arial"/>
          <w:w w:val="110"/>
        </w:rPr>
        <w:t>verticale</w:t>
      </w:r>
      <w:r w:rsidRPr="004800A7">
        <w:rPr>
          <w:rFonts w:eastAsia="Arial" w:cs="Arial"/>
          <w:spacing w:val="-46"/>
          <w:w w:val="110"/>
        </w:rPr>
        <w:t xml:space="preserve"> </w:t>
      </w:r>
      <w:r w:rsidRPr="004800A7">
        <w:rPr>
          <w:rFonts w:eastAsia="Arial" w:cs="Arial"/>
          <w:w w:val="110"/>
        </w:rPr>
        <w:t>per</w:t>
      </w:r>
      <w:r w:rsidRPr="004800A7">
        <w:rPr>
          <w:rFonts w:eastAsia="Arial" w:cs="Arial"/>
          <w:spacing w:val="-46"/>
          <w:w w:val="110"/>
        </w:rPr>
        <w:t xml:space="preserve"> </w:t>
      </w:r>
      <w:r w:rsidRPr="004800A7">
        <w:rPr>
          <w:rFonts w:eastAsia="Arial" w:cs="Arial"/>
          <w:w w:val="110"/>
        </w:rPr>
        <w:t>competenze</w:t>
      </w:r>
      <w:r w:rsidRPr="004800A7">
        <w:rPr>
          <w:rFonts w:eastAsia="Arial" w:cs="Arial"/>
          <w:spacing w:val="-46"/>
          <w:w w:val="110"/>
        </w:rPr>
        <w:t xml:space="preserve"> </w:t>
      </w:r>
      <w:r w:rsidRPr="004800A7">
        <w:rPr>
          <w:rFonts w:eastAsia="Arial" w:cs="Arial"/>
          <w:w w:val="110"/>
        </w:rPr>
        <w:t>trasversali</w:t>
      </w:r>
      <w:r w:rsidRPr="004800A7">
        <w:rPr>
          <w:rFonts w:eastAsia="Arial" w:cs="Arial"/>
          <w:spacing w:val="-46"/>
          <w:w w:val="110"/>
        </w:rPr>
        <w:t xml:space="preserve"> </w:t>
      </w:r>
      <w:r w:rsidRPr="004800A7">
        <w:rPr>
          <w:rFonts w:eastAsia="Arial" w:cs="Arial"/>
          <w:w w:val="110"/>
        </w:rPr>
        <w:t>sono state individuate quelle utili agli studenti per portare a compimento il proprio percorso</w:t>
      </w:r>
      <w:r w:rsidRPr="004800A7">
        <w:rPr>
          <w:rFonts w:eastAsia="Arial" w:cs="Arial"/>
          <w:spacing w:val="-25"/>
          <w:w w:val="110"/>
        </w:rPr>
        <w:t xml:space="preserve"> </w:t>
      </w:r>
      <w:r w:rsidRPr="004800A7">
        <w:rPr>
          <w:rFonts w:eastAsia="Arial" w:cs="Arial"/>
          <w:w w:val="110"/>
        </w:rPr>
        <w:t>formativo.</w:t>
      </w:r>
    </w:p>
    <w:p w:rsidR="00076549" w:rsidRDefault="00076549" w:rsidP="0037352A">
      <w:pPr>
        <w:widowControl w:val="0"/>
        <w:autoSpaceDE w:val="0"/>
        <w:autoSpaceDN w:val="0"/>
        <w:spacing w:after="0" w:line="240" w:lineRule="auto"/>
        <w:ind w:right="-2"/>
        <w:jc w:val="both"/>
        <w:rPr>
          <w:rFonts w:eastAsia="Arial" w:cs="Arial"/>
          <w:w w:val="105"/>
        </w:rPr>
      </w:pPr>
      <w:r w:rsidRPr="004800A7">
        <w:rPr>
          <w:rFonts w:eastAsia="Arial" w:cs="Arial"/>
          <w:w w:val="105"/>
        </w:rPr>
        <w:t>Molte competenze sono correlate tra loro: aspetti essenziali di un ambito, favoriscono la competenza in un altro.</w:t>
      </w:r>
    </w:p>
    <w:p w:rsidR="00716A78" w:rsidRDefault="00716A78" w:rsidP="00F331EF">
      <w:pPr>
        <w:widowControl w:val="0"/>
        <w:autoSpaceDE w:val="0"/>
        <w:autoSpaceDN w:val="0"/>
        <w:spacing w:after="0" w:line="240" w:lineRule="auto"/>
        <w:ind w:right="-2"/>
        <w:rPr>
          <w:rFonts w:eastAsia="Arial" w:cs="Arial"/>
          <w:w w:val="105"/>
        </w:rPr>
      </w:pPr>
    </w:p>
    <w:p w:rsidR="00716A78" w:rsidRPr="004800A7" w:rsidRDefault="00716A78" w:rsidP="00F331EF">
      <w:pPr>
        <w:widowControl w:val="0"/>
        <w:autoSpaceDE w:val="0"/>
        <w:autoSpaceDN w:val="0"/>
        <w:spacing w:after="0" w:line="240" w:lineRule="auto"/>
        <w:ind w:right="-2"/>
        <w:rPr>
          <w:rFonts w:eastAsia="Arial" w:cs="Arial"/>
        </w:rPr>
      </w:pPr>
    </w:p>
    <w:p w:rsidR="00E96A40" w:rsidRPr="004800A7" w:rsidRDefault="00E96A40" w:rsidP="00F331EF">
      <w:pPr>
        <w:spacing w:after="0" w:line="240" w:lineRule="auto"/>
      </w:pPr>
    </w:p>
    <w:p w:rsidR="00DB731B" w:rsidRPr="004800A7" w:rsidRDefault="00076549" w:rsidP="00F331EF">
      <w:pPr>
        <w:spacing w:after="0" w:line="240" w:lineRule="auto"/>
      </w:pPr>
      <w:r w:rsidRPr="004800A7">
        <w:t>Le competenze fondamentali nelle abilità del linguaggio, della lettura, della scrittura, del calcolo, nelle tecnologie dell’informazione e della comunicazione e nell’imparare ad imparare sono trasversali a tutte</w:t>
      </w:r>
      <w:r w:rsidR="00DB731B" w:rsidRPr="004800A7">
        <w:t xml:space="preserve"> le attività di apprendimento.</w:t>
      </w:r>
      <w:r w:rsidR="00DB731B" w:rsidRPr="004800A7">
        <w:rPr>
          <w:rFonts w:eastAsia="Arial" w:cs="Arial"/>
          <w:w w:val="110"/>
        </w:rPr>
        <w:t>Per</w:t>
      </w:r>
      <w:r w:rsidR="00DB731B" w:rsidRPr="004800A7">
        <w:rPr>
          <w:rFonts w:eastAsia="Arial" w:cs="Arial"/>
          <w:spacing w:val="-39"/>
          <w:w w:val="110"/>
        </w:rPr>
        <w:t xml:space="preserve"> </w:t>
      </w:r>
      <w:r w:rsidR="00DB731B" w:rsidRPr="004800A7">
        <w:rPr>
          <w:rFonts w:eastAsia="Arial" w:cs="Arial"/>
          <w:w w:val="110"/>
        </w:rPr>
        <w:t>il</w:t>
      </w:r>
      <w:r w:rsidR="00DB731B" w:rsidRPr="004800A7">
        <w:rPr>
          <w:rFonts w:eastAsia="Arial" w:cs="Arial"/>
          <w:spacing w:val="-38"/>
          <w:w w:val="110"/>
        </w:rPr>
        <w:t xml:space="preserve"> </w:t>
      </w:r>
      <w:r w:rsidR="00DB731B" w:rsidRPr="004800A7">
        <w:rPr>
          <w:rFonts w:eastAsia="Arial" w:cs="Arial"/>
          <w:w w:val="110"/>
        </w:rPr>
        <w:t>raggiungimento</w:t>
      </w:r>
      <w:r w:rsidR="00DB731B" w:rsidRPr="004800A7">
        <w:rPr>
          <w:rFonts w:eastAsia="Arial" w:cs="Arial"/>
          <w:spacing w:val="-38"/>
          <w:w w:val="110"/>
        </w:rPr>
        <w:t xml:space="preserve"> </w:t>
      </w:r>
      <w:r w:rsidR="00DB731B" w:rsidRPr="004800A7">
        <w:rPr>
          <w:rFonts w:eastAsia="Arial" w:cs="Arial"/>
          <w:w w:val="110"/>
        </w:rPr>
        <w:t>delle</w:t>
      </w:r>
      <w:r w:rsidR="00DB731B" w:rsidRPr="004800A7">
        <w:rPr>
          <w:rFonts w:eastAsia="Arial" w:cs="Arial"/>
          <w:spacing w:val="-38"/>
          <w:w w:val="110"/>
        </w:rPr>
        <w:t xml:space="preserve"> </w:t>
      </w:r>
      <w:r w:rsidR="00DB731B" w:rsidRPr="004800A7">
        <w:rPr>
          <w:rFonts w:eastAsia="Arial" w:cs="Arial"/>
          <w:w w:val="110"/>
        </w:rPr>
        <w:t>competenze</w:t>
      </w:r>
      <w:r w:rsidR="00DB731B" w:rsidRPr="004800A7">
        <w:rPr>
          <w:rFonts w:eastAsia="Arial" w:cs="Arial"/>
          <w:spacing w:val="-38"/>
          <w:w w:val="110"/>
        </w:rPr>
        <w:t xml:space="preserve"> </w:t>
      </w:r>
      <w:r w:rsidR="00DB731B" w:rsidRPr="004800A7">
        <w:rPr>
          <w:rFonts w:eastAsia="Arial" w:cs="Arial"/>
          <w:w w:val="110"/>
        </w:rPr>
        <w:t>chiave</w:t>
      </w:r>
      <w:r w:rsidR="00DB731B" w:rsidRPr="004800A7">
        <w:rPr>
          <w:rFonts w:eastAsia="Arial" w:cs="Arial"/>
          <w:spacing w:val="-39"/>
          <w:w w:val="110"/>
        </w:rPr>
        <w:t xml:space="preserve"> </w:t>
      </w:r>
      <w:r w:rsidR="00DB731B" w:rsidRPr="004800A7">
        <w:rPr>
          <w:rFonts w:eastAsia="Arial" w:cs="Arial"/>
          <w:w w:val="110"/>
        </w:rPr>
        <w:t>ai</w:t>
      </w:r>
      <w:r w:rsidR="00DB731B" w:rsidRPr="004800A7">
        <w:rPr>
          <w:rFonts w:eastAsia="Arial" w:cs="Arial"/>
          <w:spacing w:val="-38"/>
          <w:w w:val="110"/>
        </w:rPr>
        <w:t xml:space="preserve"> </w:t>
      </w:r>
      <w:r w:rsidR="00DB731B" w:rsidRPr="004800A7">
        <w:rPr>
          <w:rFonts w:eastAsia="Arial" w:cs="Arial"/>
          <w:w w:val="110"/>
        </w:rPr>
        <w:t>vari</w:t>
      </w:r>
      <w:r w:rsidR="00DB731B" w:rsidRPr="004800A7">
        <w:rPr>
          <w:rFonts w:eastAsia="Arial" w:cs="Arial"/>
          <w:spacing w:val="-38"/>
          <w:w w:val="110"/>
        </w:rPr>
        <w:t xml:space="preserve"> </w:t>
      </w:r>
      <w:r w:rsidR="00DB731B" w:rsidRPr="004800A7">
        <w:rPr>
          <w:rFonts w:eastAsia="Arial" w:cs="Arial"/>
          <w:w w:val="110"/>
        </w:rPr>
        <w:t>livelli</w:t>
      </w:r>
      <w:r w:rsidR="00DB731B" w:rsidRPr="004800A7">
        <w:rPr>
          <w:rFonts w:eastAsia="Arial" w:cs="Arial"/>
          <w:spacing w:val="-2"/>
          <w:w w:val="110"/>
        </w:rPr>
        <w:t xml:space="preserve"> </w:t>
      </w:r>
      <w:r w:rsidR="00DB731B" w:rsidRPr="004800A7">
        <w:rPr>
          <w:rFonts w:eastAsia="Arial" w:cs="Arial"/>
          <w:w w:val="110"/>
        </w:rPr>
        <w:t>sono</w:t>
      </w:r>
      <w:r w:rsidR="00DB731B" w:rsidRPr="004800A7">
        <w:rPr>
          <w:rFonts w:eastAsia="Arial" w:cs="Arial"/>
          <w:spacing w:val="-37"/>
          <w:w w:val="110"/>
        </w:rPr>
        <w:t xml:space="preserve"> </w:t>
      </w:r>
      <w:r w:rsidR="00DB731B" w:rsidRPr="004800A7">
        <w:rPr>
          <w:rFonts w:eastAsia="Arial" w:cs="Arial"/>
          <w:w w:val="110"/>
        </w:rPr>
        <w:t>stati</w:t>
      </w:r>
      <w:r w:rsidR="00DB731B" w:rsidRPr="004800A7">
        <w:rPr>
          <w:rFonts w:eastAsia="Arial" w:cs="Arial"/>
          <w:spacing w:val="43"/>
          <w:w w:val="110"/>
        </w:rPr>
        <w:t xml:space="preserve"> </w:t>
      </w:r>
      <w:r w:rsidR="00DB731B" w:rsidRPr="004800A7">
        <w:rPr>
          <w:rFonts w:eastAsia="Arial" w:cs="Arial"/>
          <w:w w:val="110"/>
        </w:rPr>
        <w:t>individuati i seguenti due</w:t>
      </w:r>
      <w:r w:rsidR="00DB731B" w:rsidRPr="004800A7">
        <w:rPr>
          <w:rFonts w:eastAsia="Arial" w:cs="Arial"/>
          <w:spacing w:val="-54"/>
          <w:w w:val="110"/>
        </w:rPr>
        <w:t xml:space="preserve"> </w:t>
      </w:r>
      <w:r w:rsidR="00DB731B" w:rsidRPr="004800A7">
        <w:rPr>
          <w:rFonts w:eastAsia="Arial" w:cs="Arial"/>
          <w:w w:val="110"/>
        </w:rPr>
        <w:t>raggruppamenti:</w:t>
      </w:r>
    </w:p>
    <w:p w:rsidR="00DB731B" w:rsidRPr="004800A7" w:rsidRDefault="002074F8" w:rsidP="00F331EF">
      <w:pPr>
        <w:widowControl w:val="0"/>
        <w:tabs>
          <w:tab w:val="left" w:pos="2465"/>
          <w:tab w:val="left" w:pos="2466"/>
        </w:tabs>
        <w:autoSpaceDE w:val="0"/>
        <w:autoSpaceDN w:val="0"/>
        <w:spacing w:after="0" w:line="240" w:lineRule="auto"/>
        <w:ind w:right="140"/>
        <w:jc w:val="both"/>
        <w:rPr>
          <w:rFonts w:eastAsia="Arial" w:cs="Arial"/>
          <w:w w:val="105"/>
        </w:rPr>
      </w:pPr>
      <w:r w:rsidRPr="004800A7">
        <w:rPr>
          <w:rFonts w:eastAsia="Arial" w:cs="Arial"/>
          <w:i/>
          <w:w w:val="105"/>
        </w:rPr>
        <w:t>-</w:t>
      </w:r>
      <w:r w:rsidR="00DB731B" w:rsidRPr="004800A7">
        <w:rPr>
          <w:rFonts w:eastAsia="Arial" w:cs="Arial"/>
          <w:i/>
          <w:w w:val="105"/>
        </w:rPr>
        <w:t xml:space="preserve">competenze sociali </w:t>
      </w:r>
      <w:r w:rsidR="00DB731B" w:rsidRPr="004800A7">
        <w:rPr>
          <w:rFonts w:eastAsia="Arial" w:cs="Arial"/>
          <w:w w:val="105"/>
        </w:rPr>
        <w:t>(esistenziali, procedurali e relazionali) con attenzione all’ educazione alla cittadinanza</w:t>
      </w:r>
      <w:r w:rsidR="00DB731B" w:rsidRPr="004800A7">
        <w:rPr>
          <w:rFonts w:eastAsia="Arial" w:cs="Arial"/>
          <w:spacing w:val="-36"/>
          <w:w w:val="105"/>
        </w:rPr>
        <w:t xml:space="preserve"> </w:t>
      </w:r>
      <w:r w:rsidR="00DB731B" w:rsidRPr="004800A7">
        <w:rPr>
          <w:rFonts w:eastAsia="Arial" w:cs="Arial"/>
          <w:w w:val="105"/>
        </w:rPr>
        <w:t>attiva;</w:t>
      </w:r>
    </w:p>
    <w:p w:rsidR="00DB731B" w:rsidRDefault="002074F8" w:rsidP="00F331EF">
      <w:pPr>
        <w:widowControl w:val="0"/>
        <w:tabs>
          <w:tab w:val="left" w:pos="2465"/>
          <w:tab w:val="left" w:pos="2466"/>
        </w:tabs>
        <w:autoSpaceDE w:val="0"/>
        <w:autoSpaceDN w:val="0"/>
        <w:spacing w:after="0" w:line="240" w:lineRule="auto"/>
        <w:ind w:right="-2"/>
        <w:jc w:val="both"/>
        <w:rPr>
          <w:rFonts w:eastAsia="Arial" w:cs="Arial"/>
          <w:w w:val="105"/>
        </w:rPr>
      </w:pPr>
      <w:r w:rsidRPr="004800A7">
        <w:rPr>
          <w:rFonts w:eastAsia="Arial" w:cs="Arial"/>
        </w:rPr>
        <w:t>-</w:t>
      </w:r>
      <w:r w:rsidR="00DB731B" w:rsidRPr="004800A7">
        <w:rPr>
          <w:rFonts w:eastAsia="Arial" w:cs="Arial"/>
          <w:i/>
          <w:w w:val="105"/>
        </w:rPr>
        <w:t xml:space="preserve">competenze trasversali </w:t>
      </w:r>
      <w:r w:rsidR="00DB731B" w:rsidRPr="004800A7">
        <w:rPr>
          <w:rFonts w:eastAsia="Arial" w:cs="Arial"/>
          <w:w w:val="105"/>
        </w:rPr>
        <w:t>(non riferibili direttamente ad una specifica disciplina) quali comunicazione, pensiero critico, creatività, motivazione, iniziativa,</w:t>
      </w:r>
      <w:r w:rsidR="00DB731B" w:rsidRPr="004800A7">
        <w:rPr>
          <w:rFonts w:eastAsia="Arial" w:cs="Arial"/>
          <w:spacing w:val="-12"/>
          <w:w w:val="105"/>
        </w:rPr>
        <w:t xml:space="preserve"> </w:t>
      </w:r>
      <w:r w:rsidR="00DB731B" w:rsidRPr="004800A7">
        <w:rPr>
          <w:rFonts w:eastAsia="Arial" w:cs="Arial"/>
          <w:w w:val="105"/>
        </w:rPr>
        <w:t>capacità</w:t>
      </w:r>
      <w:r w:rsidR="00DB731B" w:rsidRPr="004800A7">
        <w:rPr>
          <w:rFonts w:eastAsia="Arial" w:cs="Arial"/>
          <w:spacing w:val="-11"/>
          <w:w w:val="105"/>
        </w:rPr>
        <w:t xml:space="preserve"> </w:t>
      </w:r>
      <w:r w:rsidR="00DB731B" w:rsidRPr="004800A7">
        <w:rPr>
          <w:rFonts w:eastAsia="Arial" w:cs="Arial"/>
          <w:w w:val="105"/>
        </w:rPr>
        <w:t>di</w:t>
      </w:r>
      <w:r w:rsidR="00DB731B" w:rsidRPr="004800A7">
        <w:rPr>
          <w:rFonts w:eastAsia="Arial" w:cs="Arial"/>
          <w:spacing w:val="-11"/>
          <w:w w:val="105"/>
        </w:rPr>
        <w:t xml:space="preserve"> </w:t>
      </w:r>
      <w:r w:rsidR="00DB731B" w:rsidRPr="004800A7">
        <w:rPr>
          <w:rFonts w:eastAsia="Arial" w:cs="Arial"/>
          <w:w w:val="105"/>
        </w:rPr>
        <w:t>risolvere</w:t>
      </w:r>
      <w:r w:rsidR="00DB731B" w:rsidRPr="004800A7">
        <w:rPr>
          <w:rFonts w:eastAsia="Arial" w:cs="Arial"/>
          <w:spacing w:val="-11"/>
          <w:w w:val="105"/>
        </w:rPr>
        <w:t xml:space="preserve"> </w:t>
      </w:r>
      <w:r w:rsidR="00DB731B" w:rsidRPr="004800A7">
        <w:rPr>
          <w:rFonts w:eastAsia="Arial" w:cs="Arial"/>
          <w:w w:val="105"/>
        </w:rPr>
        <w:t>problemi,</w:t>
      </w:r>
      <w:r w:rsidR="00DB731B" w:rsidRPr="004800A7">
        <w:rPr>
          <w:rFonts w:eastAsia="Arial" w:cs="Arial"/>
          <w:spacing w:val="-11"/>
          <w:w w:val="105"/>
        </w:rPr>
        <w:t xml:space="preserve"> </w:t>
      </w:r>
      <w:r w:rsidR="00DB731B" w:rsidRPr="004800A7">
        <w:rPr>
          <w:rFonts w:eastAsia="Arial" w:cs="Arial"/>
          <w:w w:val="105"/>
        </w:rPr>
        <w:t>valutazione</w:t>
      </w:r>
      <w:r w:rsidR="00DB731B" w:rsidRPr="004800A7">
        <w:rPr>
          <w:rFonts w:eastAsia="Arial" w:cs="Arial"/>
          <w:spacing w:val="-11"/>
          <w:w w:val="105"/>
        </w:rPr>
        <w:t xml:space="preserve"> </w:t>
      </w:r>
      <w:r w:rsidR="00DB731B" w:rsidRPr="004800A7">
        <w:rPr>
          <w:rFonts w:eastAsia="Arial" w:cs="Arial"/>
          <w:w w:val="105"/>
        </w:rPr>
        <w:t>del</w:t>
      </w:r>
      <w:r w:rsidR="00DB731B" w:rsidRPr="004800A7">
        <w:rPr>
          <w:rFonts w:eastAsia="Arial" w:cs="Arial"/>
          <w:spacing w:val="-11"/>
          <w:w w:val="105"/>
        </w:rPr>
        <w:t xml:space="preserve"> </w:t>
      </w:r>
      <w:r w:rsidR="00DB731B" w:rsidRPr="004800A7">
        <w:rPr>
          <w:rFonts w:eastAsia="Arial" w:cs="Arial"/>
          <w:w w:val="105"/>
        </w:rPr>
        <w:t>rischio,</w:t>
      </w:r>
      <w:r w:rsidR="00DB731B" w:rsidRPr="004800A7">
        <w:rPr>
          <w:rFonts w:eastAsia="Arial" w:cs="Arial"/>
          <w:spacing w:val="-12"/>
          <w:w w:val="105"/>
        </w:rPr>
        <w:t xml:space="preserve"> </w:t>
      </w:r>
      <w:r w:rsidR="00DB731B" w:rsidRPr="004800A7">
        <w:rPr>
          <w:rFonts w:eastAsia="Arial" w:cs="Arial"/>
          <w:w w:val="105"/>
        </w:rPr>
        <w:t>assunzione di decisioni, lavoro di gruppo e soprattutto “apprendere ad apprendere”, che</w:t>
      </w:r>
      <w:r w:rsidR="00DB731B" w:rsidRPr="004800A7">
        <w:rPr>
          <w:rFonts w:eastAsia="Arial" w:cs="Arial"/>
          <w:spacing w:val="-7"/>
          <w:w w:val="105"/>
        </w:rPr>
        <w:t xml:space="preserve"> </w:t>
      </w:r>
      <w:r w:rsidR="00DB731B" w:rsidRPr="004800A7">
        <w:rPr>
          <w:rFonts w:eastAsia="Arial" w:cs="Arial"/>
          <w:w w:val="105"/>
        </w:rPr>
        <w:t>rappresentano</w:t>
      </w:r>
      <w:r w:rsidR="00DB731B" w:rsidRPr="004800A7">
        <w:rPr>
          <w:rFonts w:eastAsia="Arial" w:cs="Arial"/>
          <w:spacing w:val="-7"/>
          <w:w w:val="105"/>
        </w:rPr>
        <w:t xml:space="preserve"> </w:t>
      </w:r>
      <w:r w:rsidR="00DB731B" w:rsidRPr="004800A7">
        <w:rPr>
          <w:rFonts w:eastAsia="Arial" w:cs="Arial"/>
          <w:w w:val="105"/>
        </w:rPr>
        <w:t>la</w:t>
      </w:r>
      <w:r w:rsidR="00DB731B" w:rsidRPr="004800A7">
        <w:rPr>
          <w:rFonts w:eastAsia="Arial" w:cs="Arial"/>
          <w:spacing w:val="-7"/>
          <w:w w:val="105"/>
        </w:rPr>
        <w:t xml:space="preserve"> </w:t>
      </w:r>
      <w:r w:rsidR="00DB731B" w:rsidRPr="004800A7">
        <w:rPr>
          <w:rFonts w:eastAsia="Arial" w:cs="Arial"/>
          <w:w w:val="105"/>
        </w:rPr>
        <w:t>base</w:t>
      </w:r>
      <w:r w:rsidR="00DB731B" w:rsidRPr="004800A7">
        <w:rPr>
          <w:rFonts w:eastAsia="Arial" w:cs="Arial"/>
          <w:spacing w:val="-7"/>
          <w:w w:val="105"/>
        </w:rPr>
        <w:t xml:space="preserve"> </w:t>
      </w:r>
      <w:r w:rsidR="00DB731B" w:rsidRPr="004800A7">
        <w:rPr>
          <w:rFonts w:eastAsia="Arial" w:cs="Arial"/>
          <w:w w:val="105"/>
        </w:rPr>
        <w:t>per</w:t>
      </w:r>
      <w:r w:rsidR="00DB731B" w:rsidRPr="004800A7">
        <w:rPr>
          <w:rFonts w:eastAsia="Arial" w:cs="Arial"/>
          <w:spacing w:val="-7"/>
          <w:w w:val="105"/>
        </w:rPr>
        <w:t xml:space="preserve"> </w:t>
      </w:r>
      <w:r w:rsidR="00DB731B" w:rsidRPr="004800A7">
        <w:rPr>
          <w:rFonts w:eastAsia="Arial" w:cs="Arial"/>
          <w:w w:val="105"/>
        </w:rPr>
        <w:t>lo</w:t>
      </w:r>
      <w:r w:rsidR="00DB731B" w:rsidRPr="004800A7">
        <w:rPr>
          <w:rFonts w:eastAsia="Arial" w:cs="Arial"/>
          <w:spacing w:val="-7"/>
          <w:w w:val="105"/>
        </w:rPr>
        <w:t xml:space="preserve"> </w:t>
      </w:r>
      <w:r w:rsidR="00DB731B" w:rsidRPr="004800A7">
        <w:rPr>
          <w:rFonts w:eastAsia="Arial" w:cs="Arial"/>
          <w:w w:val="105"/>
        </w:rPr>
        <w:t>sviluppo</w:t>
      </w:r>
      <w:r w:rsidR="00DB731B" w:rsidRPr="004800A7">
        <w:rPr>
          <w:rFonts w:eastAsia="Arial" w:cs="Arial"/>
          <w:spacing w:val="-6"/>
          <w:w w:val="105"/>
        </w:rPr>
        <w:t xml:space="preserve"> </w:t>
      </w:r>
      <w:r w:rsidR="00DB731B" w:rsidRPr="004800A7">
        <w:rPr>
          <w:rFonts w:eastAsia="Arial" w:cs="Arial"/>
          <w:w w:val="105"/>
        </w:rPr>
        <w:t>di</w:t>
      </w:r>
      <w:r w:rsidR="00DB731B" w:rsidRPr="004800A7">
        <w:rPr>
          <w:rFonts w:eastAsia="Arial" w:cs="Arial"/>
          <w:spacing w:val="-7"/>
          <w:w w:val="105"/>
        </w:rPr>
        <w:t xml:space="preserve"> </w:t>
      </w:r>
      <w:r w:rsidR="00DB731B" w:rsidRPr="004800A7">
        <w:rPr>
          <w:rFonts w:eastAsia="Arial" w:cs="Arial"/>
          <w:w w:val="105"/>
        </w:rPr>
        <w:t>qualsiasi</w:t>
      </w:r>
      <w:r w:rsidR="00DB731B" w:rsidRPr="004800A7">
        <w:rPr>
          <w:rFonts w:eastAsia="Arial" w:cs="Arial"/>
          <w:spacing w:val="-7"/>
          <w:w w:val="105"/>
        </w:rPr>
        <w:t xml:space="preserve"> </w:t>
      </w:r>
      <w:r w:rsidR="00DB731B" w:rsidRPr="004800A7">
        <w:rPr>
          <w:rFonts w:eastAsia="Arial" w:cs="Arial"/>
          <w:w w:val="105"/>
        </w:rPr>
        <w:t>altra</w:t>
      </w:r>
      <w:r w:rsidR="00DB731B" w:rsidRPr="004800A7">
        <w:rPr>
          <w:rFonts w:eastAsia="Arial" w:cs="Arial"/>
          <w:spacing w:val="-7"/>
          <w:w w:val="105"/>
        </w:rPr>
        <w:t xml:space="preserve"> </w:t>
      </w:r>
      <w:r w:rsidR="00DB731B" w:rsidRPr="004800A7">
        <w:rPr>
          <w:rFonts w:eastAsia="Arial" w:cs="Arial"/>
          <w:w w:val="105"/>
        </w:rPr>
        <w:t>competenza.</w:t>
      </w:r>
    </w:p>
    <w:p w:rsidR="00BD6500" w:rsidRDefault="00BD6500" w:rsidP="00F331EF">
      <w:pPr>
        <w:widowControl w:val="0"/>
        <w:tabs>
          <w:tab w:val="left" w:pos="2465"/>
          <w:tab w:val="left" w:pos="2466"/>
        </w:tabs>
        <w:autoSpaceDE w:val="0"/>
        <w:autoSpaceDN w:val="0"/>
        <w:spacing w:after="0" w:line="240" w:lineRule="auto"/>
        <w:ind w:right="-2"/>
        <w:jc w:val="both"/>
        <w:rPr>
          <w:rFonts w:eastAsia="Arial" w:cs="Arial"/>
          <w:w w:val="105"/>
        </w:rPr>
      </w:pPr>
    </w:p>
    <w:p w:rsidR="00716A78" w:rsidRPr="004800A7" w:rsidRDefault="00716A78" w:rsidP="00F331EF">
      <w:pPr>
        <w:widowControl w:val="0"/>
        <w:tabs>
          <w:tab w:val="left" w:pos="2465"/>
          <w:tab w:val="left" w:pos="2466"/>
        </w:tabs>
        <w:autoSpaceDE w:val="0"/>
        <w:autoSpaceDN w:val="0"/>
        <w:spacing w:after="0" w:line="240" w:lineRule="auto"/>
        <w:ind w:right="-2"/>
        <w:jc w:val="both"/>
        <w:rPr>
          <w:rFonts w:eastAsia="Arial" w:cs="Arial"/>
        </w:rPr>
      </w:pPr>
    </w:p>
    <w:p w:rsidR="00407ADA" w:rsidRPr="00BD6500" w:rsidRDefault="00BD6500" w:rsidP="00F331EF">
      <w:pPr>
        <w:widowControl w:val="0"/>
        <w:autoSpaceDE w:val="0"/>
        <w:autoSpaceDN w:val="0"/>
        <w:spacing w:after="0" w:line="240" w:lineRule="auto"/>
        <w:ind w:right="-2"/>
        <w:jc w:val="both"/>
        <w:rPr>
          <w:rFonts w:eastAsia="Arial" w:cs="Arial"/>
          <w:sz w:val="28"/>
          <w:szCs w:val="28"/>
        </w:rPr>
      </w:pPr>
      <w:r>
        <w:rPr>
          <w:rFonts w:eastAsia="Arial" w:cs="Arial"/>
        </w:rPr>
        <w:t xml:space="preserve">        </w:t>
      </w:r>
      <w:r w:rsidR="00407ADA" w:rsidRPr="00BD6500">
        <w:rPr>
          <w:rFonts w:eastAsia="Arial" w:cs="Arial"/>
          <w:sz w:val="28"/>
          <w:szCs w:val="28"/>
        </w:rPr>
        <w:t>AREE DI INNOVAZIONE</w:t>
      </w:r>
    </w:p>
    <w:p w:rsidR="00407ADA" w:rsidRPr="004800A7" w:rsidRDefault="00407ADA" w:rsidP="00F331EF">
      <w:pPr>
        <w:widowControl w:val="0"/>
        <w:autoSpaceDE w:val="0"/>
        <w:autoSpaceDN w:val="0"/>
        <w:spacing w:after="0" w:line="240" w:lineRule="auto"/>
        <w:ind w:right="-2"/>
        <w:jc w:val="both"/>
        <w:rPr>
          <w:rFonts w:eastAsia="Arial" w:cs="Arial"/>
        </w:rPr>
      </w:pPr>
      <w:r w:rsidRPr="004800A7">
        <w:rPr>
          <w:rFonts w:eastAsia="Arial" w:cs="Arial"/>
        </w:rPr>
        <w:t>PRATICHE DI INSEGNAMENTO E APPRENDIMENTO</w:t>
      </w:r>
    </w:p>
    <w:p w:rsidR="00407ADA" w:rsidRPr="004800A7" w:rsidRDefault="00407ADA" w:rsidP="00F331EF">
      <w:pPr>
        <w:widowControl w:val="0"/>
        <w:autoSpaceDE w:val="0"/>
        <w:autoSpaceDN w:val="0"/>
        <w:spacing w:after="0" w:line="240" w:lineRule="auto"/>
        <w:ind w:right="-2"/>
        <w:jc w:val="both"/>
        <w:rPr>
          <w:rFonts w:eastAsia="Arial" w:cs="Arial"/>
        </w:rPr>
      </w:pPr>
      <w:r w:rsidRPr="004800A7">
        <w:rPr>
          <w:rFonts w:eastAsia="Arial" w:cs="Arial"/>
        </w:rPr>
        <w:t>Una delle innovazioni che si intende realizzare nel prossimo triennio 20</w:t>
      </w:r>
      <w:r w:rsidR="00A462EF" w:rsidRPr="004800A7">
        <w:rPr>
          <w:rFonts w:eastAsia="Arial" w:cs="Arial"/>
        </w:rPr>
        <w:t>20</w:t>
      </w:r>
      <w:r w:rsidRPr="004800A7">
        <w:rPr>
          <w:rFonts w:eastAsia="Arial" w:cs="Arial"/>
        </w:rPr>
        <w:t>-2</w:t>
      </w:r>
      <w:r w:rsidR="00A462EF" w:rsidRPr="004800A7">
        <w:rPr>
          <w:rFonts w:eastAsia="Arial" w:cs="Arial"/>
        </w:rPr>
        <w:t>3</w:t>
      </w:r>
      <w:r w:rsidRPr="004800A7">
        <w:rPr>
          <w:rFonts w:eastAsia="Arial" w:cs="Arial"/>
        </w:rPr>
        <w:t xml:space="preserve"> è quella relativa alla didattica laboratoriale.</w:t>
      </w:r>
    </w:p>
    <w:p w:rsidR="00407ADA" w:rsidRDefault="00407ADA" w:rsidP="00F331EF">
      <w:pPr>
        <w:widowControl w:val="0"/>
        <w:autoSpaceDE w:val="0"/>
        <w:autoSpaceDN w:val="0"/>
        <w:spacing w:after="0" w:line="240" w:lineRule="auto"/>
        <w:ind w:right="-2"/>
        <w:jc w:val="both"/>
        <w:rPr>
          <w:rFonts w:eastAsia="Arial" w:cs="Arial"/>
        </w:rPr>
      </w:pPr>
      <w:r w:rsidRPr="004800A7">
        <w:rPr>
          <w:rFonts w:eastAsia="Arial" w:cs="Arial"/>
        </w:rPr>
        <w:t>La didattica laboratoriale non è necessariamente quella che si fa in laboratorio, ma è quella che parte da un “problema” cognitivamente interessante e lo affronta insieme, in un’ottica di ricerca e di cooperazione tra studenti e insegnanti e tra pari. Il laboratorio è una situazione di apprendimento in cui si integrano efficacemente le conoscenze e le abilità, gli aspetti cognitivi e quelli sociali, emotivi, affettivi, la progettualità e l'operatività: resta il "luogo" privilegiato per la pratica della personalizzazione didattica. L’operatività attivata attraverso la didattica laboratoriale è comunque un’operatività cognitiva, oltre che manuale: il laboratorio consente, infatti, di fare e al contempo di riflettere  su quanto si sta facendo: è possibile sperimentare, provare e riprovare, cercare le soluzioni, senza l’assillo del tempo e del risultato ad ogni costo, sperimentare il fare e il piacere di fare. Il laboratorio può essere considerato la metafora di come dovrebbe avvenire tutto l’apprendimento: uno spazio nel quale poter fare esperienze insieme agli altri, dove si imparano ad usare procedure, materiali,</w:t>
      </w:r>
      <w:r w:rsidRPr="004800A7">
        <w:rPr>
          <w:rFonts w:eastAsia="Arial" w:cs="Arial"/>
          <w:w w:val="110"/>
        </w:rPr>
        <w:t xml:space="preserve"> </w:t>
      </w:r>
      <w:r w:rsidRPr="004800A7">
        <w:rPr>
          <w:rFonts w:eastAsia="Arial" w:cs="Arial"/>
        </w:rPr>
        <w:t>metodi che stimolano processi reali di apprendimento e favoriscono la “costruzione” di conoscenze. La didattica laboratoriale, infatti, consente di creare situazioni di apprendimento che - privilegiano la costruzione della conoscenza e non la sua riproduzione - presentano compiti autentici - consentono rappresentazioni multiple della realtà - favoriscono la riflessione e il ragionamento - favoriscono la costruzione cooperativa della conoscenza. Il compito del docente nel laboratorio diventa quello di creatore, di promotore di occasioni di apprendimento che devono essere innanzitutto progettate, attua una mediazione didattica dimostrativa e guida gli studenti nelle operazioni richieste. La didattica laboratoriale, quindi, ha come obiettivo l’inclusione nel processo di apprendimento di alunni ritenuti poco disponibili o con forti carenze affettive e culturali e ne stimola l’autonomia progettuale. Questa strategia permette di superare la forma organizzativa del gruppo – classe in ambienti di apprendimento più rispondenti ai bisogni formativi degli alunni in difficoltà, valorizza le competenze possedute in un percorso di costruzione partecipata e pone le basi per una didattica individualizzata in grado di favorire i processi di inclusione. La didattica laboratoriale ci induce a riconsiderare tempi e modi dell’apprendimento e passare da un modello di scuola basato su apprendimenti formali verso un apprendimento basato su compiti e progetti da realizzare, nel quale l’alunno opera da protagonista in una dimensione concreta, significativa e collaborativa.</w:t>
      </w:r>
    </w:p>
    <w:p w:rsidR="00716A78" w:rsidRDefault="00716A78" w:rsidP="00FF2F53">
      <w:pPr>
        <w:widowControl w:val="0"/>
        <w:autoSpaceDE w:val="0"/>
        <w:autoSpaceDN w:val="0"/>
        <w:spacing w:after="0" w:line="240" w:lineRule="auto"/>
        <w:ind w:left="426" w:right="-2"/>
        <w:jc w:val="both"/>
        <w:rPr>
          <w:rFonts w:eastAsia="Arial" w:cs="Arial"/>
        </w:rPr>
      </w:pPr>
    </w:p>
    <w:p w:rsidR="00716A78" w:rsidRPr="004800A7" w:rsidRDefault="00716A78" w:rsidP="00FF2F53">
      <w:pPr>
        <w:widowControl w:val="0"/>
        <w:autoSpaceDE w:val="0"/>
        <w:autoSpaceDN w:val="0"/>
        <w:spacing w:after="0" w:line="240" w:lineRule="auto"/>
        <w:ind w:left="426" w:right="-2"/>
        <w:jc w:val="both"/>
        <w:rPr>
          <w:rFonts w:eastAsia="Arial" w:cs="Arial"/>
        </w:rPr>
      </w:pPr>
    </w:p>
    <w:p w:rsidR="00407ADA" w:rsidRPr="004800A7" w:rsidRDefault="00407ADA" w:rsidP="00F331EF">
      <w:pPr>
        <w:widowControl w:val="0"/>
        <w:autoSpaceDE w:val="0"/>
        <w:autoSpaceDN w:val="0"/>
        <w:spacing w:after="0" w:line="240" w:lineRule="auto"/>
        <w:ind w:right="-2"/>
        <w:jc w:val="both"/>
        <w:rPr>
          <w:rFonts w:eastAsia="Arial" w:cs="Arial"/>
          <w:b/>
          <w:bCs/>
        </w:rPr>
      </w:pPr>
      <w:r w:rsidRPr="004800A7">
        <w:rPr>
          <w:rFonts w:eastAsia="Arial" w:cs="Arial"/>
          <w:b/>
          <w:bCs/>
        </w:rPr>
        <w:t>Laboratorio di CODING e ROBOTICA EDUCATIVA</w:t>
      </w:r>
    </w:p>
    <w:p w:rsidR="00CF444E" w:rsidRPr="004800A7" w:rsidRDefault="00407ADA" w:rsidP="00F331EF">
      <w:pPr>
        <w:widowControl w:val="0"/>
        <w:autoSpaceDE w:val="0"/>
        <w:autoSpaceDN w:val="0"/>
        <w:spacing w:after="0" w:line="240" w:lineRule="auto"/>
        <w:ind w:right="-2"/>
        <w:jc w:val="both"/>
        <w:rPr>
          <w:rFonts w:eastAsia="Arial" w:cs="Arial"/>
        </w:rPr>
      </w:pPr>
      <w:r w:rsidRPr="004800A7">
        <w:rPr>
          <w:rFonts w:eastAsia="Arial" w:cs="Arial"/>
        </w:rPr>
        <w:t>L’Italia è uno dei primi Paesi al mondo che ha iniziato, in via sperimentale, l’introduzione strutturale nelle scuole dei concetti di base dell’informatica attraverso la programmazione (coding), usando strumenti risorse e software di facile utilizzo. Perché la formazione al pensiero computazionale nelle scuole italiane? La risposta è nella Circolare MIUR PROT. N. 9759 del 08 OTTOBRE 2015: "Nel mondo odierno i computer sono dovunque e costituiscono un potente strumento per la comunicazione. Per essere culturalmente preparato a qualunque lavoro uno studente vorrà fare da grande è indispensabile quindi una comprensione dei concetti di base dell’informatica. Esattamente com’è accaduto nel secolo passato per la matematica, la fisica, la biologia e la chimica.</w:t>
      </w:r>
      <w:r w:rsidR="00CF444E" w:rsidRPr="004800A7">
        <w:rPr>
          <w:rFonts w:eastAsia="Arial" w:cs="Arial"/>
          <w:w w:val="105"/>
        </w:rPr>
        <w:t xml:space="preserve"> </w:t>
      </w:r>
      <w:r w:rsidR="00CF444E" w:rsidRPr="004800A7">
        <w:rPr>
          <w:rFonts w:eastAsia="Arial" w:cs="Arial"/>
        </w:rPr>
        <w:t>Il lato scientifico-culturale dell'informatica, definito anche pensiero computazionale, aiuta a sviluppare competenze logiche e capacità di risolvere problemi in modo creativo ed efficiente, qualità che sono importanti per tutti i futuri cittadini. Il modo più semplice e divertente di sviluppare il “pensiero computazionale” è attraverso la programmazione (coding) in un contesto di gioco." Anche il Piano Nazionale Scuola Digitale (una delle "novità" della Legge</w:t>
      </w:r>
    </w:p>
    <w:p w:rsidR="00B42B0A" w:rsidRPr="004800A7" w:rsidRDefault="00CF444E" w:rsidP="00F331EF">
      <w:pPr>
        <w:widowControl w:val="0"/>
        <w:autoSpaceDE w:val="0"/>
        <w:autoSpaceDN w:val="0"/>
        <w:spacing w:after="0" w:line="240" w:lineRule="auto"/>
        <w:ind w:right="-2"/>
        <w:jc w:val="both"/>
        <w:rPr>
          <w:rFonts w:eastAsia="Arial" w:cs="Arial"/>
        </w:rPr>
      </w:pPr>
      <w:r w:rsidRPr="004800A7">
        <w:rPr>
          <w:rFonts w:eastAsia="Arial" w:cs="Arial"/>
        </w:rPr>
        <w:t xml:space="preserve">n. 107 / 2015 c.d. "Buona Scuola") prevede "un'appropriata educazione al pensiero computazionale, che vada al di là dell'iniziale alfabetizzazione digitale, essenziale affinché le nuove generazioni siano in grado di affrontare la società del futuro non da consumatori passivi ed ignari di tecnologie e servizi, ma da soggetti consapevoli di tutti gli aspetti in gioco e come attori attivamente partecipi del loro sviluppo". Il “pensiero computazionale”, non serve solo per far funzionare i computer ma anche per “leggere” la realtà e risolverne i problemi. Il modo più semplice e divertente di sviluppare il pensiero computazionale è attraverso la programmazione (coding) in un contesto di gioco. Nella scuola dell’infanzia il gioco rappresenta un aspetto </w:t>
      </w:r>
      <w:r w:rsidRPr="004800A7">
        <w:rPr>
          <w:rFonts w:eastAsia="Arial" w:cs="Arial"/>
        </w:rPr>
        <w:lastRenderedPageBreak/>
        <w:t>fondante dell’azione educativa. Come affermano le Indicazioni Nazionali per il curricolo della Scuola dell’Infanzia e del primo ciclo di istruzione: “Con il gioco i bambini si esprimono, raccontano, interpretano e combinano in modo creativo le esperienze soggettive e sociali”. Ed è proprio alla creatività che si collega l’uso delle tecnologie anche nella scuola dell’infanzia, la quale si presenta come un ambiente capace di promuovere le potenzialità di tutti i bambini, fra i tre e i sei anni i quali sono pronti ad incontrare e sperimentare nuovi linguaggi, che osservano ed elaborano le prime ipotesi sulle cose, sugli eventi, sul corpo, sulle relazioni, sulla lingua, sui diversi sistemi simbolici e sui media, dei quali spesso già fruiscono non soltanto e non sempre in modo passivo. La codifica dei diversi linguaggi è alla base dell’azione educativa. L’utilizzo dei primi simboli permette ai bambini un approccio logico alla realtà. Il coding è particolarmente adatto anche nella scuola primaria e secondaria di primo grado perché può diventare importante nella formazione di bambini e ragazzi. Il coding aiuta i più piccoli a pensare meglio e in modo creativo, stimola la loro curiosità attraverso quello che apparentemente può sembrare solo un gioco. Consente di imparare le basi della programmazione informatica, insegna a “dialogare” con il computer, a impartire alla macchina comandi in modo semplice e intuitivo. Il segreto sta tutto nel metodo: poca teoria e tanta pratica. L’obiettivo non è formare una</w:t>
      </w:r>
      <w:r w:rsidR="005E1EA0" w:rsidRPr="004800A7">
        <w:rPr>
          <w:rFonts w:eastAsia="Arial" w:cs="Arial"/>
        </w:rPr>
        <w:t xml:space="preserve"> generazione di futuri programmatori, ma educare i più piccoli al pensiero computazionale, che è la capacità di risolvere problemi – anche complessi – applicando la logica, ragionando passo passo sulla strategia migliore per arrivare alla soluzione. Le Indicazioni nazionali per il curricolo della scuola dell'infanzia e del primo ciclo d'istruzione riportano infatti: “Quando possibile, gli alunni potranno essere introdotti ad alcuni linguaggi di programmazione particolarmente semplici e versatili che si prestano a sviluppare il gusto per l’ideazione e la realizzazione di progetti (siti web interattivi, esercizi, giochi programmi di utilità) e per la comprensione del rapporto che c’è tra codice sorgente e risultato visibile”.</w:t>
      </w:r>
    </w:p>
    <w:p w:rsidR="008C62D1" w:rsidRPr="004800A7" w:rsidRDefault="008C62D1" w:rsidP="00F331EF">
      <w:pPr>
        <w:widowControl w:val="0"/>
        <w:autoSpaceDE w:val="0"/>
        <w:autoSpaceDN w:val="0"/>
        <w:spacing w:after="0" w:line="240" w:lineRule="auto"/>
        <w:ind w:right="-2"/>
        <w:jc w:val="both"/>
        <w:rPr>
          <w:rFonts w:eastAsia="Arial" w:cs="Arial"/>
          <w:b/>
          <w:bCs/>
        </w:rPr>
      </w:pPr>
    </w:p>
    <w:p w:rsidR="00592072" w:rsidRPr="004800A7" w:rsidRDefault="00592072" w:rsidP="00F331EF">
      <w:pPr>
        <w:tabs>
          <w:tab w:val="left" w:pos="8214"/>
          <w:tab w:val="left" w:pos="9356"/>
        </w:tabs>
        <w:spacing w:after="0" w:line="240" w:lineRule="auto"/>
        <w:ind w:right="-2"/>
        <w:jc w:val="both"/>
        <w:rPr>
          <w:b/>
        </w:rPr>
      </w:pPr>
      <w:r w:rsidRPr="0022089E">
        <w:rPr>
          <w:b/>
        </w:rPr>
        <w:t>Profilo delle</w:t>
      </w:r>
      <w:r w:rsidR="00716A78" w:rsidRPr="0022089E">
        <w:rPr>
          <w:b/>
        </w:rPr>
        <w:t xml:space="preserve"> competenze al termine dei primi 2</w:t>
      </w:r>
      <w:r w:rsidRPr="0022089E">
        <w:rPr>
          <w:b/>
        </w:rPr>
        <w:t xml:space="preserve"> anni</w:t>
      </w:r>
      <w:r w:rsidRPr="004800A7">
        <w:rPr>
          <w:b/>
        </w:rPr>
        <w:t>:</w:t>
      </w:r>
    </w:p>
    <w:p w:rsidR="00592072" w:rsidRPr="004800A7" w:rsidRDefault="00592072" w:rsidP="00F331EF">
      <w:pPr>
        <w:tabs>
          <w:tab w:val="left" w:pos="8214"/>
          <w:tab w:val="left" w:pos="9356"/>
        </w:tabs>
        <w:spacing w:after="0" w:line="240" w:lineRule="auto"/>
        <w:ind w:right="-2"/>
        <w:jc w:val="both"/>
        <w:rPr>
          <w:b/>
        </w:rPr>
      </w:pPr>
    </w:p>
    <w:p w:rsidR="00592072" w:rsidRPr="004800A7" w:rsidRDefault="00592072" w:rsidP="0022089E">
      <w:pPr>
        <w:tabs>
          <w:tab w:val="left" w:pos="8214"/>
          <w:tab w:val="left" w:pos="9356"/>
        </w:tabs>
        <w:spacing w:after="0" w:line="240" w:lineRule="auto"/>
        <w:ind w:right="-2"/>
        <w:jc w:val="both"/>
      </w:pPr>
      <w:r w:rsidRPr="004800A7">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p>
    <w:p w:rsidR="00637534" w:rsidRPr="004800A7" w:rsidRDefault="00592072" w:rsidP="00F331EF">
      <w:pPr>
        <w:tabs>
          <w:tab w:val="left" w:pos="8214"/>
          <w:tab w:val="left" w:pos="9356"/>
        </w:tabs>
        <w:spacing w:after="0" w:line="240" w:lineRule="auto"/>
        <w:ind w:right="-2"/>
        <w:jc w:val="both"/>
      </w:pPr>
      <w:r w:rsidRPr="004800A7">
        <w:t>Ha consapevolezza delle proprie potenzialità e dei propri limiti, utilizza gli strumenti di conoscenza per comprendere se stesso e gli altri, per riconoscere ed apprezzare le</w:t>
      </w:r>
      <w:r w:rsidR="00637534" w:rsidRPr="004800A7">
        <w:t xml:space="preserv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rsidR="00637534" w:rsidRPr="004800A7" w:rsidRDefault="00637534" w:rsidP="00F331EF">
      <w:pPr>
        <w:tabs>
          <w:tab w:val="left" w:pos="8214"/>
          <w:tab w:val="left" w:pos="9356"/>
        </w:tabs>
        <w:spacing w:after="0" w:line="240" w:lineRule="auto"/>
        <w:ind w:right="-2"/>
        <w:jc w:val="both"/>
      </w:pPr>
      <w:r w:rsidRPr="004800A7">
        <w:t>Dimostra una padronanza della lingua italiana tale da consentirgli di comprendere enunciati e testi di una certa complessità, di esprimere le proprie idee, di adottare un registro linguistico appropriato alle diverse situazioni.</w:t>
      </w:r>
    </w:p>
    <w:p w:rsidR="00637534" w:rsidRPr="004800A7" w:rsidRDefault="00637534" w:rsidP="00F331EF">
      <w:pPr>
        <w:tabs>
          <w:tab w:val="left" w:pos="8214"/>
          <w:tab w:val="left" w:pos="9356"/>
        </w:tabs>
        <w:spacing w:after="0" w:line="240" w:lineRule="auto"/>
        <w:ind w:right="-2"/>
        <w:jc w:val="both"/>
      </w:pPr>
      <w:r w:rsidRPr="004800A7">
        <w:t>Nell'incontro con persone di diverse nazionalità è in grado di esprimersi a livello elementare in lingua inglese e di affrontare una comunicazione essenziale, in semplici situazioni di vita quotidiana, in una seconda lingua europea.</w:t>
      </w:r>
    </w:p>
    <w:p w:rsidR="00637534" w:rsidRPr="004800A7" w:rsidRDefault="00637534" w:rsidP="00F331EF">
      <w:pPr>
        <w:tabs>
          <w:tab w:val="left" w:pos="8214"/>
          <w:tab w:val="left" w:pos="9356"/>
        </w:tabs>
        <w:spacing w:after="0" w:line="240" w:lineRule="auto"/>
        <w:ind w:right="-2"/>
        <w:jc w:val="both"/>
      </w:pPr>
      <w:r w:rsidRPr="004800A7">
        <w:t>Utilizza la lingua inglese nell'uso delle tecnologie dell'informazione e della comunicazione.</w:t>
      </w:r>
    </w:p>
    <w:p w:rsidR="00CD4A96" w:rsidRPr="004800A7" w:rsidRDefault="00637534" w:rsidP="00F331EF">
      <w:pPr>
        <w:tabs>
          <w:tab w:val="left" w:pos="8214"/>
          <w:tab w:val="left" w:pos="9356"/>
        </w:tabs>
        <w:spacing w:after="0" w:line="240" w:lineRule="auto"/>
        <w:ind w:right="-2"/>
        <w:jc w:val="both"/>
      </w:pPr>
      <w:r w:rsidRPr="004800A7">
        <w:t>Le sue conoscenze matematiche e scientifico-tecnologiche e informatiche</w:t>
      </w:r>
      <w:r w:rsidR="00DC22C9" w:rsidRPr="004800A7">
        <w:t xml:space="preserve"> </w:t>
      </w:r>
      <w:r w:rsidRPr="004800A7">
        <w:t xml:space="preserve">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w:t>
      </w:r>
    </w:p>
    <w:p w:rsidR="00637534" w:rsidRPr="004800A7" w:rsidRDefault="00637534" w:rsidP="00F331EF">
      <w:pPr>
        <w:tabs>
          <w:tab w:val="left" w:pos="8214"/>
          <w:tab w:val="left" w:pos="9356"/>
        </w:tabs>
        <w:spacing w:after="0" w:line="240" w:lineRule="auto"/>
        <w:ind w:right="-2"/>
        <w:jc w:val="both"/>
      </w:pPr>
      <w:r w:rsidRPr="004800A7">
        <w:t>affermazioni che riguardano questioni complesse che non si prestano a spiegazioni univoche.</w:t>
      </w:r>
    </w:p>
    <w:p w:rsidR="00637534" w:rsidRPr="004800A7" w:rsidRDefault="00637534" w:rsidP="00F331EF">
      <w:pPr>
        <w:tabs>
          <w:tab w:val="left" w:pos="8214"/>
          <w:tab w:val="left" w:pos="9356"/>
        </w:tabs>
        <w:spacing w:after="0" w:line="240" w:lineRule="auto"/>
        <w:ind w:right="-2"/>
        <w:jc w:val="both"/>
      </w:pPr>
      <w:r w:rsidRPr="004800A7">
        <w:t>Si orienta nello spazio e nel tempo dando espressione a curiosità e ricerca di senso; osserva ed interpreta ambienti, fatti, fenomeni e produzioni artistiche.</w:t>
      </w:r>
    </w:p>
    <w:p w:rsidR="00637534" w:rsidRPr="004800A7" w:rsidRDefault="00637534" w:rsidP="00F331EF">
      <w:pPr>
        <w:tabs>
          <w:tab w:val="left" w:pos="8214"/>
          <w:tab w:val="left" w:pos="9356"/>
        </w:tabs>
        <w:spacing w:after="0" w:line="240" w:lineRule="auto"/>
        <w:ind w:right="-2"/>
        <w:jc w:val="both"/>
      </w:pPr>
      <w:r w:rsidRPr="004800A7">
        <w:t>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w:t>
      </w:r>
    </w:p>
    <w:p w:rsidR="00637534" w:rsidRPr="004800A7" w:rsidRDefault="00637534" w:rsidP="00F331EF">
      <w:pPr>
        <w:tabs>
          <w:tab w:val="left" w:pos="8214"/>
          <w:tab w:val="left" w:pos="9356"/>
        </w:tabs>
        <w:spacing w:after="0" w:line="240" w:lineRule="auto"/>
        <w:ind w:right="-2"/>
        <w:jc w:val="both"/>
      </w:pPr>
      <w:r w:rsidRPr="004800A7">
        <w:lastRenderedPageBreak/>
        <w:t>Possiede un patrimonio di conoscenze e nozioni di base ed è allo stesso tempo capace di ricercare e di procurarsi velocemente nuove informazioni ed impegnarsi in nuovi apprendimenti anche in modo autonomo.</w:t>
      </w:r>
    </w:p>
    <w:p w:rsidR="00637534" w:rsidRPr="004800A7" w:rsidRDefault="00637534" w:rsidP="00F331EF">
      <w:pPr>
        <w:tabs>
          <w:tab w:val="left" w:pos="8214"/>
          <w:tab w:val="left" w:pos="9356"/>
        </w:tabs>
        <w:spacing w:after="0" w:line="240" w:lineRule="auto"/>
        <w:ind w:right="-2"/>
        <w:jc w:val="both"/>
      </w:pPr>
      <w:r w:rsidRPr="004800A7">
        <w:t>Ha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w:t>
      </w:r>
    </w:p>
    <w:p w:rsidR="00637534" w:rsidRPr="004800A7" w:rsidRDefault="00637534" w:rsidP="00F331EF">
      <w:pPr>
        <w:tabs>
          <w:tab w:val="left" w:pos="8214"/>
          <w:tab w:val="left" w:pos="9356"/>
        </w:tabs>
        <w:spacing w:after="0" w:line="240" w:lineRule="auto"/>
        <w:ind w:right="-2"/>
        <w:jc w:val="both"/>
      </w:pPr>
      <w:r w:rsidRPr="004800A7">
        <w:t>Dimostra originalità e spirito di iniziativa. Si assume le proprie responsabilità e chiede aiuto quando si trova in difficoltà e sa fornire aiuto a chi lo chiede.</w:t>
      </w:r>
    </w:p>
    <w:p w:rsidR="00CD4A96" w:rsidRPr="004800A7" w:rsidRDefault="00CD4A96" w:rsidP="00F331EF">
      <w:pPr>
        <w:tabs>
          <w:tab w:val="left" w:pos="8214"/>
          <w:tab w:val="left" w:pos="9356"/>
        </w:tabs>
        <w:spacing w:after="0" w:line="240" w:lineRule="auto"/>
        <w:ind w:right="-2"/>
        <w:jc w:val="both"/>
      </w:pPr>
      <w:r w:rsidRPr="004800A7">
        <w:t>In relazione alle proprie potenzialità e al proprio talento si impegna in campi espressivi, motori ed artistici che gli sono congeniali. È disposto ad analizzare se stesso e a misurarsi con le novità e gli imprevisti.</w:t>
      </w:r>
    </w:p>
    <w:p w:rsidR="00230F50" w:rsidRPr="004800A7" w:rsidRDefault="00230F50" w:rsidP="00F331EF">
      <w:pPr>
        <w:tabs>
          <w:tab w:val="left" w:pos="8214"/>
          <w:tab w:val="left" w:pos="9356"/>
        </w:tabs>
        <w:spacing w:after="0" w:line="240" w:lineRule="auto"/>
        <w:ind w:right="-2"/>
        <w:jc w:val="both"/>
      </w:pPr>
      <w:r w:rsidRPr="004800A7">
        <w:t xml:space="preserve">La Scuola Secondaria di 2° grado favorisce la progressiva maturazione della personalità del preadolescente mediante l'acquisizione di conoscenze e competenze, lo sviluppo di capacità logiche, scientifiche ed operative, tali da stimolarne il processo educativo di responsabilizzazione e di convivenza civile. La Scuola Secondaria di </w:t>
      </w:r>
      <w:r w:rsidR="00A90428" w:rsidRPr="004800A7">
        <w:t>secondo</w:t>
      </w:r>
      <w:r w:rsidRPr="004800A7">
        <w:t xml:space="preserve"> grado, in base alla legge istitutiva, “concorre a promuovere la formazione dell’uomo e del cittadino secondo i principi sanciti dalla Costituzione e favorisce l’orientamento dei giovani ai fini della scelta dell’attività successiva”. Essa, attraverso le discipline di studio, è finalizzata alla crescita delle capacità autonome di studio e al rafforzamento delle attitudini all’interazione sociale.</w:t>
      </w:r>
    </w:p>
    <w:p w:rsidR="00422D78" w:rsidRDefault="00230F50" w:rsidP="00F331EF">
      <w:pPr>
        <w:tabs>
          <w:tab w:val="left" w:pos="8214"/>
          <w:tab w:val="left" w:pos="9356"/>
        </w:tabs>
        <w:spacing w:after="0" w:line="240" w:lineRule="auto"/>
        <w:ind w:right="-2"/>
        <w:jc w:val="both"/>
      </w:pPr>
      <w:r w:rsidRPr="004800A7">
        <w:t>Inoltre, organizza ed accresce, anche attraverso l’alfabetizzazione e</w:t>
      </w:r>
      <w:r w:rsidR="00422D78" w:rsidRPr="004800A7">
        <w:t xml:space="preserve"> l’approfondimento nelle tecnologie informatiche, le conoscenze e le abilità culturali e scientifiche della realtà contemporanea, in relazione alla tradizione culturale e all’evoluzione sociale; è caratterizzata dalla diversificazione didattica e metodologica in relazione allo sviluppo della personalità dell’allievo; cura la dimensione sistematica delle discipline; sviluppa progressivamente le competenze e le capacità di scelta corrispondenti alle attitudini e alle vocazioni degli allievi; fornisce strumenti adeguati alla prosecuzione delle attività d’istruzione e di formazione; introduce lo studio di una seconda lingua dell’Unione Europea; aiuta ad orientarsi per la successiva scelta di istruzione e formazione; promuove l’utilizzo delle competenze verso l’esercizio di una cittadinanza attiva, usando e finalizzando opportunamente i contributi che ciascuna disciplina può offrire.</w:t>
      </w:r>
    </w:p>
    <w:p w:rsidR="00A20288" w:rsidRPr="004800A7" w:rsidRDefault="00A20288" w:rsidP="00F331EF">
      <w:pPr>
        <w:tabs>
          <w:tab w:val="left" w:pos="8214"/>
          <w:tab w:val="left" w:pos="9356"/>
        </w:tabs>
        <w:spacing w:after="0" w:line="240" w:lineRule="auto"/>
        <w:ind w:right="-2"/>
        <w:jc w:val="both"/>
      </w:pPr>
    </w:p>
    <w:p w:rsidR="00D50AC1" w:rsidRDefault="00FC1EA2" w:rsidP="00FC1EA2">
      <w:pPr>
        <w:tabs>
          <w:tab w:val="left" w:pos="8214"/>
          <w:tab w:val="left" w:pos="9356"/>
        </w:tabs>
        <w:spacing w:after="0" w:line="240" w:lineRule="auto"/>
        <w:ind w:left="426" w:right="-2"/>
        <w:jc w:val="both"/>
      </w:pPr>
      <w:r>
        <w:t xml:space="preserve"> </w:t>
      </w:r>
    </w:p>
    <w:p w:rsidR="00D50AC1" w:rsidRPr="004800A7" w:rsidRDefault="00D50AC1" w:rsidP="00FF2F53">
      <w:pPr>
        <w:pStyle w:val="Corpotesto"/>
        <w:spacing w:after="0" w:line="240" w:lineRule="auto"/>
        <w:jc w:val="both"/>
      </w:pPr>
    </w:p>
    <w:tbl>
      <w:tblPr>
        <w:tblW w:w="9602" w:type="dxa"/>
        <w:jc w:val="center"/>
        <w:tblLayout w:type="fixed"/>
        <w:tblLook w:val="01E0" w:firstRow="1" w:lastRow="1" w:firstColumn="1" w:lastColumn="1" w:noHBand="0" w:noVBand="0"/>
      </w:tblPr>
      <w:tblGrid>
        <w:gridCol w:w="9602"/>
      </w:tblGrid>
      <w:tr w:rsidR="00513243" w:rsidRPr="004800A7" w:rsidTr="00FE44CB">
        <w:trPr>
          <w:trHeight w:val="3231"/>
          <w:jc w:val="center"/>
        </w:trPr>
        <w:tc>
          <w:tcPr>
            <w:tcW w:w="9602" w:type="dxa"/>
            <w:shd w:val="clear" w:color="auto" w:fill="FFFFFF"/>
          </w:tcPr>
          <w:p w:rsidR="007123BC" w:rsidRPr="00D50AC1" w:rsidRDefault="007123BC" w:rsidP="007123BC">
            <w:pPr>
              <w:spacing w:after="0" w:line="240" w:lineRule="auto"/>
              <w:jc w:val="center"/>
              <w:rPr>
                <w:b/>
                <w:sz w:val="28"/>
                <w:szCs w:val="28"/>
              </w:rPr>
            </w:pPr>
            <w:r w:rsidRPr="00D50AC1">
              <w:rPr>
                <w:b/>
                <w:sz w:val="28"/>
                <w:szCs w:val="28"/>
              </w:rPr>
              <w:t>ATTIVITÀ PREVISTE IN RELAZIONE AL PNSD</w:t>
            </w:r>
          </w:p>
          <w:p w:rsidR="007123BC" w:rsidRPr="00D50AC1" w:rsidRDefault="007123BC" w:rsidP="007123BC">
            <w:pPr>
              <w:spacing w:after="0" w:line="240" w:lineRule="auto"/>
              <w:jc w:val="both"/>
              <w:rPr>
                <w:b/>
              </w:rPr>
            </w:pPr>
          </w:p>
          <w:tbl>
            <w:tblPr>
              <w:tblW w:w="9602" w:type="dxa"/>
              <w:jc w:val="center"/>
              <w:tblLayout w:type="fixed"/>
              <w:tblLook w:val="01E0" w:firstRow="1" w:lastRow="1" w:firstColumn="1" w:lastColumn="1" w:noHBand="0" w:noVBand="0"/>
            </w:tblPr>
            <w:tblGrid>
              <w:gridCol w:w="3601"/>
              <w:gridCol w:w="6001"/>
            </w:tblGrid>
            <w:tr w:rsidR="007123BC" w:rsidRPr="004800A7" w:rsidTr="00D967D5">
              <w:trPr>
                <w:trHeight w:val="508"/>
                <w:jc w:val="center"/>
              </w:trPr>
              <w:tc>
                <w:tcPr>
                  <w:tcW w:w="3601" w:type="dxa"/>
                  <w:tcBorders>
                    <w:bottom w:val="single" w:sz="12" w:space="0" w:color="FFE599"/>
                  </w:tcBorders>
                </w:tcPr>
                <w:p w:rsidR="007123BC" w:rsidRPr="004800A7" w:rsidRDefault="007123BC" w:rsidP="007123BC">
                  <w:pPr>
                    <w:spacing w:after="0" w:line="240" w:lineRule="auto"/>
                    <w:jc w:val="both"/>
                    <w:rPr>
                      <w:b/>
                    </w:rPr>
                  </w:pPr>
                  <w:r w:rsidRPr="004800A7">
                    <w:rPr>
                      <w:b/>
                    </w:rPr>
                    <w:t>STRUMENTI</w:t>
                  </w:r>
                </w:p>
              </w:tc>
              <w:tc>
                <w:tcPr>
                  <w:tcW w:w="6001" w:type="dxa"/>
                  <w:tcBorders>
                    <w:bottom w:val="single" w:sz="12" w:space="0" w:color="FFE599"/>
                  </w:tcBorders>
                  <w:shd w:val="clear" w:color="auto" w:fill="FFFFFF"/>
                </w:tcPr>
                <w:p w:rsidR="007123BC" w:rsidRPr="004800A7" w:rsidRDefault="007123BC" w:rsidP="007123BC">
                  <w:pPr>
                    <w:spacing w:after="0" w:line="240" w:lineRule="auto"/>
                    <w:jc w:val="both"/>
                    <w:rPr>
                      <w:b/>
                    </w:rPr>
                  </w:pPr>
                  <w:r w:rsidRPr="004800A7">
                    <w:rPr>
                      <w:b/>
                    </w:rPr>
                    <w:t>ATTIVITÀ</w:t>
                  </w:r>
                </w:p>
              </w:tc>
            </w:tr>
            <w:tr w:rsidR="007123BC" w:rsidRPr="004800A7" w:rsidTr="00D967D5">
              <w:trPr>
                <w:trHeight w:val="3231"/>
                <w:jc w:val="center"/>
              </w:trPr>
              <w:tc>
                <w:tcPr>
                  <w:tcW w:w="9602" w:type="dxa"/>
                  <w:gridSpan w:val="2"/>
                  <w:shd w:val="clear" w:color="auto" w:fill="FFFFFF"/>
                </w:tcPr>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COMPETENZE E CONTENUTI                                       ATTIVITA’</w:t>
                  </w:r>
                </w:p>
                <w:tbl>
                  <w:tblPr>
                    <w:tblStyle w:val="Grigliatabella"/>
                    <w:tblW w:w="0" w:type="auto"/>
                    <w:tblLayout w:type="fixed"/>
                    <w:tblLook w:val="04A0" w:firstRow="1" w:lastRow="0" w:firstColumn="1" w:lastColumn="0" w:noHBand="0" w:noVBand="1"/>
                  </w:tblPr>
                  <w:tblGrid>
                    <w:gridCol w:w="1591"/>
                    <w:gridCol w:w="7785"/>
                  </w:tblGrid>
                  <w:tr w:rsidR="007123BC" w:rsidRPr="004800A7" w:rsidTr="00D967D5">
                    <w:tc>
                      <w:tcPr>
                        <w:tcW w:w="1591" w:type="dxa"/>
                      </w:tcPr>
                      <w:p w:rsidR="007123BC" w:rsidRPr="004800A7" w:rsidRDefault="007123BC" w:rsidP="007123BC">
                        <w:pPr>
                          <w:jc w:val="both"/>
                        </w:pPr>
                        <w:r w:rsidRPr="004800A7">
                          <w:t>COMPETENZE DEGLI STUDENTI</w:t>
                        </w:r>
                      </w:p>
                    </w:tc>
                    <w:tc>
                      <w:tcPr>
                        <w:tcW w:w="7785" w:type="dxa"/>
                      </w:tcPr>
                      <w:p w:rsidR="007123BC" w:rsidRPr="004800A7" w:rsidRDefault="007123BC" w:rsidP="007123BC">
                        <w:pPr>
                          <w:numPr>
                            <w:ilvl w:val="0"/>
                            <w:numId w:val="21"/>
                          </w:numPr>
                          <w:jc w:val="both"/>
                        </w:pPr>
                        <w:r w:rsidRPr="004800A7">
                          <w:t>Portare il pensiero computazi</w:t>
                        </w:r>
                        <w:r>
                          <w:t>onale a tutti gli indirizzi</w:t>
                        </w:r>
                      </w:p>
                      <w:p w:rsidR="007123BC" w:rsidRPr="004800A7" w:rsidRDefault="007123BC" w:rsidP="007123BC">
                        <w:pPr>
                          <w:jc w:val="both"/>
                        </w:pPr>
                        <w:r w:rsidRPr="004800A7">
                          <w:t>Nel corso del triennio 2020-23 si intende promuovere lo sviluppo del coding e del pensiero computazion</w:t>
                        </w:r>
                        <w:r>
                          <w:t>ale in tutti gli alunni</w:t>
                        </w:r>
                        <w:r w:rsidRPr="004800A7">
                          <w:t>. Il “pensiero computazionale” nonostante sia strettamente collegato ai principi della programmazione e dell’informatica, è utile per sviluppare quelle capacità logiche e di risoluzione dei problemi necessarie alle donne e agli uomini del domani.</w:t>
                        </w:r>
                      </w:p>
                      <w:p w:rsidR="007123BC" w:rsidRPr="004800A7" w:rsidRDefault="007123BC" w:rsidP="007123BC">
                        <w:pPr>
                          <w:jc w:val="both"/>
                        </w:pPr>
                        <w:r w:rsidRPr="004800A7">
                          <w:t>Naturalmente le attività proposte agli alunni saranno adeguate all’età degli stessi e punteranno a sviluppare le competenze previste dalla programmazione annuale. Il risultato atteso delle attività che verranno proposte risponde certamente alle Indicazioni Nazionali per il Curriculum (anche se nel documento non si fa esplicitamente r</w:t>
                        </w:r>
                        <w:r>
                          <w:t>iferimento al CODING).</w:t>
                        </w:r>
                      </w:p>
                      <w:p w:rsidR="007123BC" w:rsidRPr="004800A7" w:rsidRDefault="007123BC" w:rsidP="007123BC">
                        <w:pPr>
                          <w:jc w:val="both"/>
                        </w:pPr>
                      </w:p>
                      <w:p w:rsidR="007123BC" w:rsidRPr="004800A7" w:rsidRDefault="007123BC" w:rsidP="007123BC">
                        <w:pPr>
                          <w:jc w:val="both"/>
                        </w:pPr>
                      </w:p>
                    </w:tc>
                  </w:tr>
                </w:tbl>
                <w:p w:rsidR="007123BC" w:rsidRDefault="007123BC" w:rsidP="007123BC">
                  <w:pPr>
                    <w:spacing w:after="0" w:line="240" w:lineRule="auto"/>
                    <w:jc w:val="both"/>
                  </w:pPr>
                </w:p>
                <w:p w:rsidR="007123BC" w:rsidRDefault="007123BC" w:rsidP="007123BC">
                  <w:pPr>
                    <w:spacing w:after="0" w:line="240" w:lineRule="auto"/>
                  </w:pPr>
                </w:p>
                <w:p w:rsidR="007123BC" w:rsidRDefault="007123BC" w:rsidP="007123BC">
                  <w:pPr>
                    <w:spacing w:after="0" w:line="240" w:lineRule="auto"/>
                  </w:pPr>
                </w:p>
                <w:p w:rsidR="007123BC" w:rsidRDefault="007123BC" w:rsidP="007123BC">
                  <w:pPr>
                    <w:spacing w:after="0" w:line="240" w:lineRule="auto"/>
                  </w:pPr>
                  <w:r w:rsidRPr="004800A7">
                    <w:lastRenderedPageBreak/>
                    <w:t>FORMAZIONE E ACCOMPAGNAMENTO                                       ATTIVITA’</w:t>
                  </w:r>
                </w:p>
                <w:tbl>
                  <w:tblPr>
                    <w:tblStyle w:val="Grigliatabella"/>
                    <w:tblW w:w="0" w:type="auto"/>
                    <w:tblLayout w:type="fixed"/>
                    <w:tblLook w:val="04A0" w:firstRow="1" w:lastRow="0" w:firstColumn="1" w:lastColumn="0" w:noHBand="0" w:noVBand="1"/>
                  </w:tblPr>
                  <w:tblGrid>
                    <w:gridCol w:w="883"/>
                    <w:gridCol w:w="8493"/>
                  </w:tblGrid>
                  <w:tr w:rsidR="007123BC" w:rsidRPr="004800A7" w:rsidTr="00D967D5">
                    <w:trPr>
                      <w:cantSplit/>
                      <w:trHeight w:val="2400"/>
                    </w:trPr>
                    <w:tc>
                      <w:tcPr>
                        <w:tcW w:w="883" w:type="dxa"/>
                        <w:textDirection w:val="btLr"/>
                        <w:vAlign w:val="center"/>
                      </w:tcPr>
                      <w:p w:rsidR="007123BC" w:rsidRPr="004800A7" w:rsidRDefault="007123BC" w:rsidP="007123BC">
                        <w:pPr>
                          <w:ind w:left="113" w:right="113"/>
                          <w:jc w:val="center"/>
                        </w:pPr>
                        <w:r w:rsidRPr="004800A7">
                          <w:t>ACCOMPA GNAMENTO</w:t>
                        </w: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p w:rsidR="007123BC" w:rsidRPr="004800A7" w:rsidRDefault="007123BC" w:rsidP="007123BC">
                        <w:pPr>
                          <w:ind w:left="113" w:right="113"/>
                          <w:jc w:val="center"/>
                        </w:pPr>
                      </w:p>
                    </w:tc>
                    <w:tc>
                      <w:tcPr>
                        <w:tcW w:w="8493" w:type="dxa"/>
                      </w:tcPr>
                      <w:p w:rsidR="007123BC" w:rsidRPr="004800A7" w:rsidRDefault="007123BC" w:rsidP="007123BC">
                        <w:pPr>
                          <w:pStyle w:val="Paragrafoelenco"/>
                          <w:numPr>
                            <w:ilvl w:val="0"/>
                            <w:numId w:val="26"/>
                          </w:numPr>
                        </w:pPr>
                        <w:r w:rsidRPr="004800A7">
                          <w:t>UN ANIMATORE DIGITALE IN OGNI SCUOLA</w:t>
                        </w:r>
                      </w:p>
                      <w:p w:rsidR="007123BC" w:rsidRPr="004800A7" w:rsidRDefault="007123BC" w:rsidP="007123BC">
                        <w:r w:rsidRPr="004800A7">
                          <w:t>La legge 107 prevede che dal 2016 tutte le scuole inseriscano nei Piani Triennali dell’Offerta Formativa azioni coerenti con il Piano Nazionale</w:t>
                        </w:r>
                      </w:p>
                      <w:p w:rsidR="007123BC" w:rsidRPr="004800A7" w:rsidRDefault="007123BC" w:rsidP="007123BC">
                        <w:r w:rsidRPr="004800A7">
                          <w:t>Scuola Digitale, per perseguire obiettivi</w:t>
                        </w:r>
                      </w:p>
                      <w:p w:rsidR="007123BC" w:rsidRPr="004800A7" w:rsidRDefault="007123BC" w:rsidP="007123BC">
                        <w:pPr>
                          <w:pStyle w:val="Paragrafoelenco"/>
                          <w:numPr>
                            <w:ilvl w:val="0"/>
                            <w:numId w:val="28"/>
                          </w:numPr>
                        </w:pPr>
                        <w:r w:rsidRPr="004800A7">
                          <w:t>di sviluppo delle competenze digitali degli studenti</w:t>
                        </w:r>
                      </w:p>
                      <w:p w:rsidR="007123BC" w:rsidRPr="004800A7" w:rsidRDefault="007123BC" w:rsidP="007123BC">
                        <w:pPr>
                          <w:pStyle w:val="Paragrafoelenco"/>
                          <w:numPr>
                            <w:ilvl w:val="0"/>
                            <w:numId w:val="28"/>
                          </w:numPr>
                        </w:pPr>
                        <w:r w:rsidRPr="004800A7">
                          <w:t>di potenziamento degli strumenti didattici laboratoriali necessari a migliorare la formazione e i processi di innovazione delle istituzioni scolastiche;</w:t>
                        </w:r>
                      </w:p>
                      <w:p w:rsidR="007123BC" w:rsidRPr="004800A7" w:rsidRDefault="007123BC" w:rsidP="007123BC">
                        <w:pPr>
                          <w:pStyle w:val="Paragrafoelenco"/>
                          <w:numPr>
                            <w:ilvl w:val="0"/>
                            <w:numId w:val="28"/>
                          </w:numPr>
                        </w:pPr>
                        <w:r w:rsidRPr="004800A7">
                          <w:t>di adozione di strumenti organizzativi e tecnologici per favorire la governance, la trasparenza e la condivisione di dati;</w:t>
                        </w:r>
                      </w:p>
                      <w:p w:rsidR="007123BC" w:rsidRPr="004800A7" w:rsidRDefault="007123BC" w:rsidP="007123BC">
                        <w:pPr>
                          <w:pStyle w:val="Paragrafoelenco"/>
                          <w:numPr>
                            <w:ilvl w:val="0"/>
                            <w:numId w:val="28"/>
                          </w:numPr>
                        </w:pPr>
                        <w:r w:rsidRPr="004800A7">
                          <w:t>di formazione dei docenti per l’innovazione didattica e lo sviluppo della cultura digitale</w:t>
                        </w:r>
                      </w:p>
                      <w:p w:rsidR="007123BC" w:rsidRPr="004800A7" w:rsidRDefault="007123BC" w:rsidP="007123BC">
                        <w:pPr>
                          <w:pStyle w:val="Paragrafoelenco"/>
                          <w:numPr>
                            <w:ilvl w:val="0"/>
                            <w:numId w:val="28"/>
                          </w:numPr>
                        </w:pPr>
                        <w:r w:rsidRPr="004800A7">
                          <w:t>di formazione del personale amministrativo e tecnico per l’innovazione digitale nella amministrazione</w:t>
                        </w:r>
                      </w:p>
                      <w:p w:rsidR="007123BC" w:rsidRPr="004800A7" w:rsidRDefault="007123BC" w:rsidP="007123BC">
                        <w:pPr>
                          <w:pStyle w:val="Paragrafoelenco"/>
                          <w:numPr>
                            <w:ilvl w:val="0"/>
                            <w:numId w:val="28"/>
                          </w:numPr>
                        </w:pPr>
                        <w:r w:rsidRPr="004800A7">
                          <w:t>di potenziamento delle infrastrutture di rete,</w:t>
                        </w:r>
                      </w:p>
                      <w:p w:rsidR="007123BC" w:rsidRPr="004800A7" w:rsidRDefault="007123BC" w:rsidP="007123BC">
                        <w:pPr>
                          <w:pStyle w:val="Paragrafoelenco"/>
                          <w:numPr>
                            <w:ilvl w:val="0"/>
                            <w:numId w:val="28"/>
                          </w:numPr>
                        </w:pPr>
                        <w:r w:rsidRPr="004800A7">
                          <w:t>di valorizzazione delle migliori esperienze nazionali</w:t>
                        </w:r>
                      </w:p>
                      <w:p w:rsidR="007123BC" w:rsidRPr="004800A7" w:rsidRDefault="007123BC" w:rsidP="007123BC">
                        <w:pPr>
                          <w:pStyle w:val="Paragrafoelenco"/>
                          <w:numPr>
                            <w:ilvl w:val="0"/>
                            <w:numId w:val="28"/>
                          </w:numPr>
                          <w:jc w:val="both"/>
                        </w:pPr>
                        <w:r w:rsidRPr="004800A7">
                          <w:t>di definizione dei criteri per l’adozione dei testi didattici in formato digitale e per la diffusione di materiali didattici  anche  prodotti autonomamente dalle scuole. Si tratta di un’opportunità di innovare la scuola, adeguando non solo le strutture e le dotazioni tecnologiche a disposizione degli insegnanti e dell’organizzazione, ma soprattutto le metodologie didattiche e le strategie usate con gli alunni in classe.</w:t>
                        </w:r>
                      </w:p>
                      <w:p w:rsidR="007123BC" w:rsidRPr="004800A7" w:rsidRDefault="007123BC" w:rsidP="007123BC">
                        <w:pPr>
                          <w:pStyle w:val="Paragrafoelenco"/>
                          <w:jc w:val="both"/>
                        </w:pPr>
                        <w:r w:rsidRPr="004800A7">
                          <w:t>Per realizzare questi obiettivi il Piano Nazionale Scuola Digitale prevede l’istituzione di una specifica figura in tutte le scuola: l’Animatore Digitale. Quest’ultimo è un docente esperto che, individuato dal Dirigente Scolastico di ogni Istituto, avrà il compito di coordinare la diffusione dell’innovazione digitale nell’ambito delle azioni previste dal POF triennale e le attività del Piano Nazionale Scuola Digitale. L’Animatore sarà fruitore di una formazione specifica affinchè possa “favorire il processo di digitalizzazione delle scuole nonché diffondere le politiche legate all'innovazione didattica attraverso azioni di accompagnamento e di sostegno sul territorio del Piano nazionale Scuola digitale” (rif. Prot. n° 17791 del 19/11/2015). Si tratta, quindi, di una figura di sistema che ha un ruolo strategico nella diffusione dell’innovazione digitale a scuola; il PNSD prevede un’azione dedicata, la #26. Il suo profilo (cfr. azione #28 del PNSD) è rivolto a:</w:t>
                        </w:r>
                      </w:p>
                      <w:p w:rsidR="007123BC" w:rsidRPr="004800A7" w:rsidRDefault="007123BC" w:rsidP="007123BC">
                        <w:pPr>
                          <w:pStyle w:val="Paragrafoelenco"/>
                          <w:jc w:val="both"/>
                        </w:pPr>
                        <w:r w:rsidRPr="004800A7">
                          <w:t>FORMAZIONE INTERNA: stimolare la formazione interna alla scuola negli ambiti del PNSD, attraverso l’organizzazione di laboratori formativi (senza essere necessariamente un formatore), favorendo l’animazione e la partecipazione di tutta la comunità scolastica alle attività formative, come ad esempio quelle organizzate attraverso gli snodi formativi.</w:t>
                        </w:r>
                      </w:p>
                      <w:p w:rsidR="007123BC" w:rsidRPr="004800A7" w:rsidRDefault="007123BC" w:rsidP="007123BC">
                        <w:pPr>
                          <w:pStyle w:val="Paragrafoelenco"/>
                          <w:jc w:val="both"/>
                        </w:pPr>
                        <w:r w:rsidRPr="004800A7">
                          <w:t>COINVOLGIMENTO DELLA COMUNITA’</w:t>
                        </w:r>
                      </w:p>
                      <w:p w:rsidR="007123BC" w:rsidRPr="004800A7" w:rsidRDefault="007123BC" w:rsidP="007123BC">
                        <w:pPr>
                          <w:pStyle w:val="Paragrafoelenco"/>
                          <w:jc w:val="both"/>
                        </w:pPr>
                        <w:r w:rsidRPr="004800A7">
                          <w:t>SCOLASTICA: favorire la partecipazione e stimolare il protagonismo degli studenti nell’organizzazione di workshop e altre attività, strutturate e non, sui temi del PNSD, anche attraverso momenti formativi aperti alle famiglie e ad altri attori del territorio, per la realizzazione di una cultura digitale condivisa.</w:t>
                        </w:r>
                      </w:p>
                      <w:p w:rsidR="007123BC" w:rsidRPr="004800A7" w:rsidRDefault="007123BC" w:rsidP="007123BC">
                        <w:pPr>
                          <w:pStyle w:val="Paragrafoelenco"/>
                          <w:jc w:val="both"/>
                        </w:pPr>
                      </w:p>
                      <w:p w:rsidR="007123BC" w:rsidRDefault="007123BC" w:rsidP="007123BC">
                        <w:pPr>
                          <w:pStyle w:val="Paragrafoelenco"/>
                          <w:jc w:val="both"/>
                        </w:pPr>
                        <w:r w:rsidRPr="004800A7">
                          <w:t>individuare soluzioni metodologiche e tecnologiche sostenibili da diffondere all’interno degli ambienti della scuola (es. uso di particolari strumenti per la didattica di cui la scuola si è dotata; la pratica di una metodologia comune; informazione su</w:t>
                        </w:r>
                      </w:p>
                      <w:p w:rsidR="007123BC" w:rsidRDefault="007123BC" w:rsidP="007123BC">
                        <w:pPr>
                          <w:pStyle w:val="Paragrafoelenco"/>
                          <w:jc w:val="both"/>
                        </w:pPr>
                      </w:p>
                      <w:p w:rsidR="007123BC" w:rsidRPr="004800A7" w:rsidRDefault="007123BC" w:rsidP="007123BC">
                        <w:pPr>
                          <w:pStyle w:val="Paragrafoelenco"/>
                          <w:jc w:val="both"/>
                        </w:pPr>
                        <w:r w:rsidRPr="004800A7">
                          <w:t xml:space="preserve"> innovazioni esistenti in altre scuole; un laboratorio di coding per tutti gli studenti), coerenti con l’analisi dei fabbisogni della scuola stessa, anche in sinergia con attività di assistenza tecnica </w:t>
                        </w:r>
                        <w:r w:rsidRPr="007123BC">
                          <w:t>condotta da altre figure</w:t>
                        </w:r>
                      </w:p>
                      <w:p w:rsidR="007123BC" w:rsidRPr="004800A7" w:rsidRDefault="007123BC" w:rsidP="007123BC">
                        <w:pPr>
                          <w:pStyle w:val="Paragrafoelenco"/>
                          <w:jc w:val="both"/>
                        </w:pPr>
                      </w:p>
                      <w:p w:rsidR="007123BC" w:rsidRPr="004800A7" w:rsidRDefault="007123BC" w:rsidP="007123BC">
                        <w:pPr>
                          <w:jc w:val="both"/>
                        </w:pPr>
                      </w:p>
                    </w:tc>
                  </w:tr>
                  <w:tr w:rsidR="0002105B" w:rsidRPr="004800A7" w:rsidTr="00D967D5">
                    <w:trPr>
                      <w:cantSplit/>
                      <w:trHeight w:val="3650"/>
                    </w:trPr>
                    <w:tc>
                      <w:tcPr>
                        <w:tcW w:w="883" w:type="dxa"/>
                        <w:textDirection w:val="btLr"/>
                      </w:tcPr>
                      <w:p w:rsidR="0002105B" w:rsidRPr="004800A7" w:rsidRDefault="0002105B" w:rsidP="0002105B">
                        <w:pPr>
                          <w:ind w:left="113" w:right="113"/>
                        </w:pPr>
                      </w:p>
                      <w:p w:rsidR="0002105B" w:rsidRPr="004800A7" w:rsidRDefault="0002105B" w:rsidP="0002105B">
                        <w:pPr>
                          <w:pStyle w:val="Paragrafoelenco"/>
                          <w:numPr>
                            <w:ilvl w:val="0"/>
                            <w:numId w:val="28"/>
                          </w:numPr>
                          <w:ind w:right="113"/>
                        </w:pPr>
                        <w:r w:rsidRPr="004800A7">
                          <w:t>FORMAZIONE DEL PERSONALE</w:t>
                        </w:r>
                      </w:p>
                    </w:tc>
                    <w:tc>
                      <w:tcPr>
                        <w:tcW w:w="8493" w:type="dxa"/>
                      </w:tcPr>
                      <w:p w:rsidR="0002105B" w:rsidRPr="004800A7" w:rsidRDefault="0002105B" w:rsidP="0002105B">
                        <w:pPr>
                          <w:pStyle w:val="Paragrafoelenco"/>
                          <w:jc w:val="both"/>
                        </w:pPr>
                        <w:r w:rsidRPr="004800A7">
                          <w:t xml:space="preserve"> •</w:t>
                        </w:r>
                        <w:r w:rsidRPr="004800A7">
                          <w:tab/>
                          <w:t>Alta formazione digitale</w:t>
                        </w:r>
                      </w:p>
                      <w:p w:rsidR="0002105B" w:rsidRPr="004800A7" w:rsidRDefault="0002105B" w:rsidP="0002105B">
                        <w:pPr>
                          <w:pStyle w:val="Paragrafoelenco"/>
                          <w:jc w:val="both"/>
                        </w:pPr>
                      </w:p>
                      <w:p w:rsidR="0002105B" w:rsidRPr="004800A7" w:rsidRDefault="0002105B" w:rsidP="0002105B">
                        <w:pPr>
                          <w:jc w:val="both"/>
                        </w:pPr>
                        <w:r w:rsidRPr="004800A7">
                          <w:t>Sfruttando le occasioni offerte dal Piano di Formazione dell'ambito 14 e utilizzando risorse interne, nel triennio 2020-23 saranno effettuate analisi di fabbisogni formativi in modo da calibrare gli interventi da realizzare.</w:t>
                        </w:r>
                      </w:p>
                      <w:p w:rsidR="0002105B" w:rsidRPr="004800A7" w:rsidRDefault="0002105B" w:rsidP="0002105B">
                        <w:pPr>
                          <w:pStyle w:val="Paragrafoelenco"/>
                          <w:ind w:left="0"/>
                          <w:jc w:val="both"/>
                        </w:pPr>
                        <w:r w:rsidRPr="004800A7">
                          <w:t>Le principali aree di intervento saranno le seguenti:</w:t>
                        </w:r>
                      </w:p>
                      <w:p w:rsidR="0002105B" w:rsidRPr="004800A7" w:rsidRDefault="0002105B" w:rsidP="0002105B">
                        <w:pPr>
                          <w:pStyle w:val="Paragrafoelenco"/>
                          <w:numPr>
                            <w:ilvl w:val="0"/>
                            <w:numId w:val="29"/>
                          </w:numPr>
                          <w:jc w:val="both"/>
                        </w:pPr>
                        <w:r w:rsidRPr="004800A7">
                          <w:t>Autonomia organizzativa e didattica</w:t>
                        </w:r>
                      </w:p>
                      <w:p w:rsidR="0002105B" w:rsidRPr="004800A7" w:rsidRDefault="0002105B" w:rsidP="0002105B">
                        <w:pPr>
                          <w:pStyle w:val="Paragrafoelenco"/>
                          <w:numPr>
                            <w:ilvl w:val="0"/>
                            <w:numId w:val="29"/>
                          </w:numPr>
                          <w:jc w:val="both"/>
                        </w:pPr>
                        <w:r w:rsidRPr="004800A7">
                          <w:t>Didattica per competenze, innovazione metodologica e competenze di base</w:t>
                        </w:r>
                      </w:p>
                      <w:p w:rsidR="0002105B" w:rsidRPr="004800A7" w:rsidRDefault="0002105B" w:rsidP="0002105B">
                        <w:pPr>
                          <w:pStyle w:val="Paragrafoelenco"/>
                          <w:numPr>
                            <w:ilvl w:val="0"/>
                            <w:numId w:val="29"/>
                          </w:numPr>
                          <w:jc w:val="both"/>
                        </w:pPr>
                        <w:r w:rsidRPr="004800A7">
                          <w:t>Competenze digitali e nuovi ambienti per l’apprendimento</w:t>
                        </w:r>
                      </w:p>
                      <w:p w:rsidR="0002105B" w:rsidRPr="004800A7" w:rsidRDefault="0002105B" w:rsidP="0002105B">
                        <w:pPr>
                          <w:pStyle w:val="Paragrafoelenco"/>
                          <w:numPr>
                            <w:ilvl w:val="0"/>
                            <w:numId w:val="29"/>
                          </w:numPr>
                          <w:jc w:val="both"/>
                        </w:pPr>
                        <w:r w:rsidRPr="004800A7">
                          <w:t>Competenze di lingua straniera</w:t>
                        </w:r>
                      </w:p>
                      <w:p w:rsidR="0002105B" w:rsidRPr="004800A7" w:rsidRDefault="0002105B" w:rsidP="0002105B">
                        <w:pPr>
                          <w:pStyle w:val="Paragrafoelenco"/>
                          <w:numPr>
                            <w:ilvl w:val="0"/>
                            <w:numId w:val="29"/>
                          </w:numPr>
                          <w:jc w:val="both"/>
                        </w:pPr>
                        <w:r w:rsidRPr="004800A7">
                          <w:t>Inclusione e disabilità</w:t>
                        </w:r>
                      </w:p>
                      <w:p w:rsidR="0002105B" w:rsidRPr="004800A7" w:rsidRDefault="0002105B" w:rsidP="0002105B">
                        <w:pPr>
                          <w:pStyle w:val="Paragrafoelenco"/>
                          <w:numPr>
                            <w:ilvl w:val="0"/>
                            <w:numId w:val="29"/>
                          </w:numPr>
                          <w:jc w:val="both"/>
                        </w:pPr>
                        <w:r w:rsidRPr="004800A7">
                          <w:t>Coesione sociale e prevenzione del disagio giovanile globale</w:t>
                        </w:r>
                      </w:p>
                      <w:p w:rsidR="0002105B" w:rsidRPr="004800A7" w:rsidRDefault="0002105B" w:rsidP="0002105B">
                        <w:pPr>
                          <w:pStyle w:val="Paragrafoelenco"/>
                          <w:numPr>
                            <w:ilvl w:val="0"/>
                            <w:numId w:val="29"/>
                          </w:numPr>
                          <w:jc w:val="both"/>
                        </w:pPr>
                        <w:r w:rsidRPr="004800A7">
                          <w:t>Integrazione,competenze di cittadinanza e cittadinanza globale</w:t>
                        </w:r>
                      </w:p>
                      <w:p w:rsidR="0002105B" w:rsidRPr="004800A7" w:rsidRDefault="0002105B" w:rsidP="0002105B">
                        <w:pPr>
                          <w:pStyle w:val="Paragrafoelenco"/>
                          <w:numPr>
                            <w:ilvl w:val="0"/>
                            <w:numId w:val="29"/>
                          </w:numPr>
                          <w:jc w:val="both"/>
                        </w:pPr>
                        <w:r w:rsidRPr="004800A7">
                          <w:t>Scuola lavoro</w:t>
                        </w:r>
                      </w:p>
                      <w:p w:rsidR="0002105B" w:rsidRPr="004800A7" w:rsidRDefault="0002105B" w:rsidP="0002105B">
                        <w:pPr>
                          <w:pStyle w:val="Paragrafoelenco"/>
                          <w:numPr>
                            <w:ilvl w:val="0"/>
                            <w:numId w:val="29"/>
                          </w:numPr>
                          <w:jc w:val="both"/>
                        </w:pPr>
                        <w:r w:rsidRPr="004800A7">
                          <w:t xml:space="preserve">Valutazione e </w:t>
                        </w:r>
                        <w:r w:rsidRPr="0002105B">
                          <w:t>miglioramento</w:t>
                        </w:r>
                      </w:p>
                    </w:tc>
                  </w:tr>
                </w:tbl>
                <w:p w:rsidR="007123BC" w:rsidRDefault="007123BC" w:rsidP="007123BC">
                  <w:pPr>
                    <w:spacing w:after="0" w:line="240" w:lineRule="auto"/>
                  </w:pPr>
                </w:p>
                <w:p w:rsidR="0002105B" w:rsidRDefault="0002105B" w:rsidP="007123BC">
                  <w:pPr>
                    <w:spacing w:after="0" w:line="240" w:lineRule="auto"/>
                  </w:pPr>
                </w:p>
                <w:p w:rsidR="0002105B" w:rsidRDefault="0002105B" w:rsidP="007123BC">
                  <w:pPr>
                    <w:spacing w:after="0" w:line="240" w:lineRule="auto"/>
                  </w:pPr>
                </w:p>
                <w:p w:rsidR="0002105B" w:rsidRDefault="0002105B" w:rsidP="007123BC">
                  <w:pPr>
                    <w:spacing w:after="0" w:line="240" w:lineRule="auto"/>
                  </w:pPr>
                </w:p>
                <w:p w:rsidR="0002105B" w:rsidRPr="004800A7" w:rsidRDefault="0002105B" w:rsidP="007123BC">
                  <w:pPr>
                    <w:spacing w:after="0" w:line="240" w:lineRule="auto"/>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p>
                <w:p w:rsidR="007123BC" w:rsidRDefault="007123BC" w:rsidP="007123BC">
                  <w:pPr>
                    <w:spacing w:after="0" w:line="240" w:lineRule="auto"/>
                    <w:jc w:val="center"/>
                  </w:pPr>
                  <w:r w:rsidRPr="004800A7">
                    <w:lastRenderedPageBreak/>
                    <w:t>VALUTAZIONE DEGLI APPRENDIMENTI</w:t>
                  </w:r>
                </w:p>
                <w:p w:rsidR="007123BC" w:rsidRPr="004800A7" w:rsidRDefault="007123BC" w:rsidP="007123BC">
                  <w:pPr>
                    <w:spacing w:after="0" w:line="240" w:lineRule="auto"/>
                    <w:jc w:val="center"/>
                  </w:pPr>
                </w:p>
                <w:p w:rsidR="007123BC" w:rsidRPr="004800A7" w:rsidRDefault="007123BC" w:rsidP="007123BC">
                  <w:pPr>
                    <w:spacing w:after="0" w:line="240" w:lineRule="auto"/>
                    <w:jc w:val="both"/>
                  </w:pPr>
                  <w:r w:rsidRPr="004800A7">
                    <w:rPr>
                      <w:b/>
                    </w:rPr>
                    <w:t>Criteri di valutazione comuni</w:t>
                  </w:r>
                  <w:r w:rsidRPr="004800A7">
                    <w:t>:</w:t>
                  </w:r>
                </w:p>
                <w:p w:rsidR="007123BC" w:rsidRPr="004800A7" w:rsidRDefault="007123BC" w:rsidP="007123BC">
                  <w:pPr>
                    <w:spacing w:after="0" w:line="240" w:lineRule="auto"/>
                    <w:jc w:val="both"/>
                  </w:pPr>
                  <w:r w:rsidRPr="004800A7">
                    <w:t>La scuola ha adottato per la valutazione degli apprendimenti i seguenti criteri:</w:t>
                  </w:r>
                </w:p>
                <w:p w:rsidR="007123BC" w:rsidRPr="004800A7" w:rsidRDefault="007123BC" w:rsidP="007123BC">
                  <w:pPr>
                    <w:spacing w:after="0" w:line="240" w:lineRule="auto"/>
                    <w:jc w:val="both"/>
                  </w:pPr>
                  <w:r w:rsidRPr="004800A7">
                    <w:t xml:space="preserve"> 1)        griglie comuni di valutazione per i diversi ambiti/discipline</w:t>
                  </w:r>
                </w:p>
                <w:p w:rsidR="007123BC" w:rsidRPr="004800A7" w:rsidRDefault="007123BC" w:rsidP="007123BC">
                  <w:pPr>
                    <w:spacing w:after="0" w:line="240" w:lineRule="auto"/>
                    <w:jc w:val="both"/>
                  </w:pPr>
                  <w:r w:rsidRPr="004800A7">
                    <w:t>2)</w:t>
                  </w:r>
                  <w:r w:rsidRPr="004800A7">
                    <w:tab/>
                    <w:t>prove strutturate per classi parallele</w:t>
                  </w:r>
                </w:p>
                <w:p w:rsidR="007123BC" w:rsidRPr="004800A7" w:rsidRDefault="007123BC" w:rsidP="007123BC">
                  <w:pPr>
                    <w:spacing w:after="0" w:line="240" w:lineRule="auto"/>
                    <w:jc w:val="both"/>
                  </w:pPr>
                  <w:r w:rsidRPr="004800A7">
                    <w:t>3)</w:t>
                  </w:r>
                  <w:r w:rsidRPr="004800A7">
                    <w:tab/>
                    <w:t>forme comuni di certificazione delle competenze</w:t>
                  </w:r>
                </w:p>
                <w:p w:rsidR="007123BC" w:rsidRPr="004800A7" w:rsidRDefault="007123BC" w:rsidP="007123BC">
                  <w:pPr>
                    <w:spacing w:after="0" w:line="240" w:lineRule="auto"/>
                    <w:jc w:val="both"/>
                  </w:pPr>
                  <w:r w:rsidRPr="004800A7">
                    <w:t>4)</w:t>
                  </w:r>
                  <w:r w:rsidRPr="004800A7">
                    <w:tab/>
                    <w:t>modalità di autovalutazione/valutazione tra pari</w:t>
                  </w:r>
                </w:p>
                <w:p w:rsidR="007123BC" w:rsidRPr="004800A7" w:rsidRDefault="007123BC" w:rsidP="007123BC">
                  <w:pPr>
                    <w:spacing w:after="0" w:line="240" w:lineRule="auto"/>
                    <w:jc w:val="both"/>
                  </w:pPr>
                  <w:r w:rsidRPr="004800A7">
                    <w:t xml:space="preserve">La valutazione degli alunni dovrà essere effettuata sulla base di quanto disposto dal </w:t>
                  </w:r>
                  <w:r w:rsidRPr="00BD6500">
                    <w:t>DPR 122/2009</w:t>
                  </w:r>
                </w:p>
                <w:p w:rsidR="007123BC" w:rsidRPr="004800A7" w:rsidRDefault="007123BC" w:rsidP="007123BC">
                  <w:pPr>
                    <w:spacing w:after="0" w:line="240" w:lineRule="auto"/>
                    <w:jc w:val="both"/>
                  </w:pPr>
                  <w:r w:rsidRPr="004800A7">
                    <w:t>(Regolamento Valutazione).</w:t>
                  </w:r>
                </w:p>
                <w:p w:rsidR="007123BC" w:rsidRPr="004800A7" w:rsidRDefault="007123BC" w:rsidP="007123BC">
                  <w:pPr>
                    <w:spacing w:after="0" w:line="240" w:lineRule="auto"/>
                    <w:jc w:val="both"/>
                  </w:pPr>
                  <w:r w:rsidRPr="004800A7">
                    <w:t>Restano ferme le seguenti disposizioni:</w:t>
                  </w:r>
                </w:p>
                <w:p w:rsidR="007123BC" w:rsidRPr="004800A7" w:rsidRDefault="007123BC" w:rsidP="007123BC">
                  <w:pPr>
                    <w:spacing w:after="0" w:line="240" w:lineRule="auto"/>
                    <w:jc w:val="both"/>
                  </w:pPr>
                  <w:r w:rsidRPr="004800A7">
                    <w:t>-</w:t>
                  </w:r>
                  <w:r w:rsidRPr="004800A7">
                    <w:tab/>
                    <w:t xml:space="preserve">valutazione in </w:t>
                  </w:r>
                  <w:r>
                    <w:t xml:space="preserve">decimi </w:t>
                  </w:r>
                  <w:r w:rsidRPr="004800A7">
                    <w:t>;</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rPr>
                      <w:b/>
                    </w:rPr>
                    <w:t>Criteri di valutazione del comportamento</w:t>
                  </w:r>
                  <w:r w:rsidRPr="004800A7">
                    <w:t>:</w:t>
                  </w:r>
                </w:p>
                <w:p w:rsidR="007123BC" w:rsidRPr="004800A7" w:rsidRDefault="007123BC" w:rsidP="007123BC">
                  <w:pPr>
                    <w:spacing w:after="0" w:line="240" w:lineRule="auto"/>
                    <w:jc w:val="both"/>
                  </w:pPr>
                  <w:r w:rsidRPr="004800A7">
                    <w:t>Per la valutazione del “comportamento” gli indicatori stabiliti sono i seguenti: Rispetto delle regole e autocontrollo</w:t>
                  </w:r>
                </w:p>
                <w:p w:rsidR="007123BC" w:rsidRPr="004800A7" w:rsidRDefault="007123BC" w:rsidP="007123BC">
                  <w:pPr>
                    <w:spacing w:after="0" w:line="240" w:lineRule="auto"/>
                    <w:jc w:val="both"/>
                  </w:pPr>
                  <w:r w:rsidRPr="004800A7">
                    <w:t>-</w:t>
                  </w:r>
                  <w:r w:rsidRPr="004800A7">
                    <w:tab/>
                    <w:t>comportamento rispettoso e consapevole verso le norme stabilite dal Regolamento d’Istituto</w:t>
                  </w:r>
                </w:p>
                <w:p w:rsidR="007123BC" w:rsidRPr="004800A7" w:rsidRDefault="007123BC" w:rsidP="007123BC">
                  <w:pPr>
                    <w:spacing w:after="0" w:line="240" w:lineRule="auto"/>
                    <w:jc w:val="both"/>
                  </w:pPr>
                  <w:r w:rsidRPr="004800A7">
                    <w:t>-</w:t>
                  </w:r>
                  <w:r w:rsidRPr="004800A7">
                    <w:tab/>
                    <w:t>dominio e padronanza delle proprie azioni e reazioni. Partecipazione</w:t>
                  </w:r>
                </w:p>
                <w:p w:rsidR="007123BC" w:rsidRPr="004800A7" w:rsidRDefault="007123BC" w:rsidP="007123BC">
                  <w:pPr>
                    <w:spacing w:after="0" w:line="240" w:lineRule="auto"/>
                    <w:jc w:val="both"/>
                  </w:pPr>
                  <w:r w:rsidRPr="004800A7">
                    <w:t>-</w:t>
                  </w:r>
                  <w:r w:rsidRPr="004800A7">
                    <w:tab/>
                    <w:t>capacità di collaborazione attiva e proficua con interventi di aiuto verso i compagni nelle attività</w:t>
                  </w:r>
                </w:p>
                <w:p w:rsidR="007123BC" w:rsidRPr="004800A7" w:rsidRDefault="007123BC" w:rsidP="007123BC">
                  <w:pPr>
                    <w:spacing w:after="0" w:line="240" w:lineRule="auto"/>
                    <w:jc w:val="both"/>
                  </w:pPr>
                  <w:r w:rsidRPr="004800A7">
                    <w:t xml:space="preserve">              educativo-didattiche proposte dagli insegnanti. Rapporti con gli altri</w:t>
                  </w:r>
                </w:p>
                <w:p w:rsidR="007123BC" w:rsidRPr="004800A7" w:rsidRDefault="007123BC" w:rsidP="007123BC">
                  <w:pPr>
                    <w:spacing w:after="0" w:line="240" w:lineRule="auto"/>
                    <w:jc w:val="both"/>
                  </w:pPr>
                  <w:r w:rsidRPr="004800A7">
                    <w:t>-</w:t>
                  </w:r>
                  <w:r w:rsidRPr="004800A7">
                    <w:tab/>
                    <w:t>rispetto e valorizzazione dell’identità altrui</w:t>
                  </w:r>
                </w:p>
                <w:p w:rsidR="007123BC" w:rsidRPr="004800A7" w:rsidRDefault="007123BC" w:rsidP="007123BC">
                  <w:pPr>
                    <w:spacing w:after="0" w:line="240" w:lineRule="auto"/>
                    <w:jc w:val="both"/>
                  </w:pPr>
                  <w:r w:rsidRPr="004800A7">
                    <w:t>-</w:t>
                  </w:r>
                  <w:r w:rsidRPr="004800A7">
                    <w:tab/>
                    <w:t>competenza nella costruzione di rapporti efficaci e collaborativi con compagni e insegnanti</w:t>
                  </w:r>
                </w:p>
                <w:p w:rsidR="007123BC" w:rsidRPr="004800A7" w:rsidRDefault="007123BC" w:rsidP="007123BC">
                  <w:pPr>
                    <w:spacing w:after="0" w:line="240" w:lineRule="auto"/>
                    <w:jc w:val="both"/>
                  </w:pPr>
                  <w:r w:rsidRPr="004800A7">
                    <w:t>I criteri di valutazione del comportamento prevedono una valutazione con giudizio sintetico (insufficiente, sufficiente, buono, distinto e ottimo) che possono essere così equiparati al voto:</w:t>
                  </w:r>
                </w:p>
                <w:p w:rsidR="007123BC" w:rsidRDefault="007123BC" w:rsidP="007123BC">
                  <w:pPr>
                    <w:spacing w:after="0" w:line="240" w:lineRule="auto"/>
                    <w:jc w:val="both"/>
                  </w:pPr>
                  <w:r w:rsidRPr="0022089E">
                    <w:t>5 insufficiente; 6 sufficiente; 7 buono; 8 e 9 distinto; 10 ottimo.</w:t>
                  </w:r>
                </w:p>
                <w:p w:rsidR="007123BC" w:rsidRPr="004800A7" w:rsidRDefault="007123BC" w:rsidP="007123BC">
                  <w:pPr>
                    <w:spacing w:after="0" w:line="240" w:lineRule="auto"/>
                    <w:jc w:val="both"/>
                  </w:pPr>
                </w:p>
                <w:p w:rsidR="007123BC" w:rsidRPr="00D50AC1" w:rsidRDefault="007123BC" w:rsidP="007123BC">
                  <w:pPr>
                    <w:spacing w:after="0" w:line="240" w:lineRule="auto"/>
                    <w:jc w:val="both"/>
                    <w:rPr>
                      <w:b/>
                    </w:rPr>
                  </w:pPr>
                  <w:r w:rsidRPr="00D50AC1">
                    <w:rPr>
                      <w:b/>
                    </w:rPr>
                    <w:t>Criteri per l’ammissione/non ammissione alla classe successiva:</w:t>
                  </w:r>
                </w:p>
                <w:p w:rsidR="007123BC" w:rsidRPr="004800A7" w:rsidRDefault="007123BC" w:rsidP="007123BC">
                  <w:pPr>
                    <w:spacing w:after="0" w:line="240" w:lineRule="auto"/>
                    <w:jc w:val="both"/>
                  </w:pPr>
                  <w:r w:rsidRPr="004800A7">
                    <w:t>Per quanto riguarda l’ammissione alla classe suc</w:t>
                  </w:r>
                  <w:r>
                    <w:t>cessiva</w:t>
                  </w:r>
                  <w:r w:rsidRPr="004800A7">
                    <w:t xml:space="preserve"> è prevista l'ammissione nel caso di parziale o mancata acquisizione dei livelli di apprendimento in una o più discipline: la non ammissione deve tener conto dei criteri definiti dal Collegio dei docenti ed è necessaria da parte del Consiglio di classe una delibera con adeguata motivazione.</w:t>
                  </w:r>
                </w:p>
                <w:p w:rsidR="007123BC" w:rsidRDefault="007123BC" w:rsidP="007123BC">
                  <w:pPr>
                    <w:spacing w:after="0" w:line="240" w:lineRule="auto"/>
                    <w:jc w:val="both"/>
                  </w:pPr>
                  <w:r w:rsidRPr="004800A7">
                    <w:t>Il Collegio ha definito il numero di insufficienze che possano pregiudicare l’ammissione alla classe su</w:t>
                  </w:r>
                  <w:r>
                    <w:t xml:space="preserve">ccessiva </w:t>
                  </w:r>
                  <w:r w:rsidRPr="004800A7">
                    <w:t xml:space="preserve"> in un massimo di tre.</w:t>
                  </w:r>
                </w:p>
                <w:p w:rsidR="007123BC" w:rsidRPr="004800A7" w:rsidRDefault="007123BC" w:rsidP="007123BC">
                  <w:pPr>
                    <w:spacing w:after="0" w:line="240" w:lineRule="auto"/>
                    <w:jc w:val="both"/>
                  </w:pPr>
                </w:p>
                <w:p w:rsidR="007123BC" w:rsidRPr="00346EB9" w:rsidRDefault="007123BC" w:rsidP="007123BC">
                  <w:pPr>
                    <w:spacing w:after="0" w:line="240" w:lineRule="auto"/>
                    <w:jc w:val="both"/>
                    <w:rPr>
                      <w:b/>
                    </w:rPr>
                  </w:pPr>
                  <w:r w:rsidRPr="00346EB9">
                    <w:rPr>
                      <w:b/>
                    </w:rPr>
                    <w:t>Criteri per l’ammissione/non ammissione all’esame di Stato:</w:t>
                  </w:r>
                </w:p>
                <w:p w:rsidR="007123BC" w:rsidRPr="004800A7" w:rsidRDefault="007123BC" w:rsidP="007123BC">
                  <w:pPr>
                    <w:spacing w:after="0" w:line="240" w:lineRule="auto"/>
                    <w:jc w:val="both"/>
                  </w:pPr>
                  <w:r w:rsidRPr="004800A7">
                    <w:t>Per quanto riguarda l’ammissione agli Esami conclusivi del I ciclo, esiste il vincolo della partecipazione alle prove nazionali predisposte dall‘INVALSI che diventa un requisito per l’ammissione. Il voto di ammissione all’esame conclusivo del primo ciclo è espresso dal consiglio di classe con un voto in decimi, senza frazioni decimali, anche inferiore al sei, considerando il percorso scolastico triennale compiuto dall’alunno in conformità con i criteri e le modalità definiti dal Collegio</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dei docenti.</w:t>
                  </w:r>
                </w:p>
                <w:p w:rsidR="007123BC" w:rsidRPr="004800A7" w:rsidRDefault="007123BC" w:rsidP="007123BC">
                  <w:pPr>
                    <w:spacing w:after="0" w:line="240" w:lineRule="auto"/>
                    <w:jc w:val="both"/>
                  </w:pPr>
                  <w:r w:rsidRPr="004800A7">
                    <w:t>Il voto di ammissione non fa media con le prove ma rientra solo nella media successiva alle prove stesse.</w:t>
                  </w:r>
                </w:p>
                <w:p w:rsidR="007123BC" w:rsidRPr="004800A7" w:rsidRDefault="007123BC" w:rsidP="007123BC">
                  <w:pPr>
                    <w:spacing w:after="0" w:line="240" w:lineRule="auto"/>
                    <w:jc w:val="both"/>
                  </w:pPr>
                  <w:r w:rsidRPr="004800A7">
                    <w:t>Criteri di valutazione classi prime:</w:t>
                  </w:r>
                </w:p>
                <w:p w:rsidR="007123BC" w:rsidRPr="004800A7" w:rsidRDefault="007123BC" w:rsidP="007123BC">
                  <w:pPr>
                    <w:spacing w:after="0" w:line="240" w:lineRule="auto"/>
                    <w:jc w:val="both"/>
                  </w:pPr>
                  <w:r w:rsidRPr="004800A7">
                    <w:t>Criteri di valutazione classi prime</w:t>
                  </w:r>
                </w:p>
                <w:p w:rsidR="007123BC" w:rsidRPr="004800A7" w:rsidRDefault="007123BC" w:rsidP="007123BC">
                  <w:pPr>
                    <w:spacing w:after="0" w:line="240" w:lineRule="auto"/>
                    <w:jc w:val="both"/>
                  </w:pPr>
                  <w:r w:rsidRPr="004800A7">
                    <w:t>ALLEGATI: Criteri Valutazione classi Prime Secondaria.pdf</w:t>
                  </w:r>
                </w:p>
                <w:p w:rsidR="007123BC" w:rsidRPr="004800A7" w:rsidRDefault="007123BC" w:rsidP="007123BC">
                  <w:pPr>
                    <w:spacing w:after="0" w:line="240" w:lineRule="auto"/>
                    <w:jc w:val="both"/>
                  </w:pPr>
                  <w:r w:rsidRPr="004800A7">
                    <w:t>Criteri di valutazione classi seconde:</w:t>
                  </w:r>
                </w:p>
                <w:p w:rsidR="007123BC" w:rsidRPr="004800A7" w:rsidRDefault="007123BC" w:rsidP="007123BC">
                  <w:pPr>
                    <w:spacing w:after="0" w:line="240" w:lineRule="auto"/>
                    <w:jc w:val="both"/>
                  </w:pPr>
                  <w:r w:rsidRPr="004800A7">
                    <w:t>Criteri di valutazione classi seconde</w:t>
                  </w:r>
                </w:p>
                <w:p w:rsidR="007123BC" w:rsidRPr="004800A7" w:rsidRDefault="007123BC" w:rsidP="007123BC">
                  <w:pPr>
                    <w:spacing w:after="0" w:line="240" w:lineRule="auto"/>
                    <w:jc w:val="both"/>
                  </w:pPr>
                  <w:r w:rsidRPr="004800A7">
                    <w:t>ALLEGATI: Criteri Valutazione classi Prime Secondaria.pdf</w:t>
                  </w:r>
                </w:p>
                <w:p w:rsidR="007123BC" w:rsidRPr="004800A7" w:rsidRDefault="007123BC" w:rsidP="007123BC">
                  <w:pPr>
                    <w:spacing w:after="0" w:line="240" w:lineRule="auto"/>
                    <w:jc w:val="both"/>
                  </w:pPr>
                  <w:r w:rsidRPr="004800A7">
                    <w:t>Criteri di valutazione classi terze:</w:t>
                  </w:r>
                </w:p>
                <w:p w:rsidR="007123BC" w:rsidRPr="004800A7" w:rsidRDefault="007123BC" w:rsidP="007123BC">
                  <w:pPr>
                    <w:spacing w:after="0" w:line="240" w:lineRule="auto"/>
                    <w:jc w:val="both"/>
                  </w:pPr>
                  <w:r w:rsidRPr="004800A7">
                    <w:t>Criteri di valutazione classi terze</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ALLEGATI: Criteri Valutazione classi Terze Secondaria.pdf</w:t>
                  </w:r>
                </w:p>
                <w:p w:rsidR="007123BC" w:rsidRPr="004800A7" w:rsidRDefault="007123BC" w:rsidP="007123BC">
                  <w:pPr>
                    <w:spacing w:after="0" w:line="240" w:lineRule="auto"/>
                    <w:jc w:val="both"/>
                  </w:pPr>
                  <w:r w:rsidRPr="004800A7">
                    <w:lastRenderedPageBreak/>
                    <w:t>Criteri di valutazione comuni:</w:t>
                  </w:r>
                </w:p>
                <w:p w:rsidR="007123BC" w:rsidRPr="004800A7" w:rsidRDefault="007123BC" w:rsidP="007123BC">
                  <w:pPr>
                    <w:spacing w:after="0" w:line="240" w:lineRule="auto"/>
                    <w:jc w:val="both"/>
                  </w:pPr>
                  <w:r w:rsidRPr="004800A7">
                    <w:t>La valutazione è un elemento pedagogico fondamentale delle programmazioni didattiche, senza la quale non si potrebbero seguire i progressi dell’alunno rispetto agli obiettivi e ai fini da raggiungere:</w:t>
                  </w:r>
                </w:p>
                <w:p w:rsidR="007123BC" w:rsidRPr="004800A7" w:rsidRDefault="007123BC" w:rsidP="007123BC">
                  <w:pPr>
                    <w:spacing w:after="0" w:line="240" w:lineRule="auto"/>
                    <w:jc w:val="both"/>
                  </w:pPr>
                  <w:r w:rsidRPr="004800A7">
                    <w:t>•</w:t>
                  </w:r>
                  <w:r w:rsidRPr="004800A7">
                    <w:tab/>
                    <w:t>l’acquisizione e la trasmissione dei contenuti disciplinari (il sapere)</w:t>
                  </w:r>
                </w:p>
                <w:p w:rsidR="007123BC" w:rsidRPr="004800A7" w:rsidRDefault="007123BC" w:rsidP="007123BC">
                  <w:pPr>
                    <w:spacing w:after="0" w:line="240" w:lineRule="auto"/>
                    <w:jc w:val="both"/>
                  </w:pPr>
                  <w:r w:rsidRPr="004800A7">
                    <w:t>•</w:t>
                  </w:r>
                  <w:r w:rsidRPr="004800A7">
                    <w:tab/>
                    <w:t>la capacità di trasformare in azione i contenuti acquisiti (il saper fare)</w:t>
                  </w:r>
                </w:p>
                <w:p w:rsidR="007123BC" w:rsidRPr="004800A7" w:rsidRDefault="007123BC" w:rsidP="007123BC">
                  <w:pPr>
                    <w:spacing w:after="0" w:line="240" w:lineRule="auto"/>
                    <w:jc w:val="both"/>
                  </w:pPr>
                  <w:r w:rsidRPr="004800A7">
                    <w:t>•</w:t>
                  </w:r>
                  <w:r w:rsidRPr="004800A7">
                    <w:tab/>
                    <w:t>la capacità di interagire e di tradurre le conoscenze e le abilità in razionali comportamenti( il</w:t>
                  </w:r>
                </w:p>
                <w:p w:rsidR="007123BC" w:rsidRPr="004800A7" w:rsidRDefault="007123BC" w:rsidP="007123BC">
                  <w:pPr>
                    <w:spacing w:after="0" w:line="240" w:lineRule="auto"/>
                    <w:jc w:val="both"/>
                  </w:pPr>
                  <w:r w:rsidRPr="004800A7">
                    <w:t>saper essere).</w:t>
                  </w:r>
                </w:p>
                <w:p w:rsidR="007123BC" w:rsidRPr="004800A7" w:rsidRDefault="007123BC" w:rsidP="007123BC">
                  <w:pPr>
                    <w:spacing w:after="0" w:line="240" w:lineRule="auto"/>
                    <w:jc w:val="both"/>
                  </w:pPr>
                  <w:r w:rsidRPr="004800A7">
                    <w:t>La valutazione ha lo scopo quindi di guidare l’alunno durante il percorso scolastico, rendendo chiare ed esplicite le mete educative e gli obiettivi didattici.</w:t>
                  </w:r>
                </w:p>
                <w:p w:rsidR="007123BC" w:rsidRPr="004800A7" w:rsidRDefault="007123BC" w:rsidP="007123BC">
                  <w:pPr>
                    <w:spacing w:after="0" w:line="240" w:lineRule="auto"/>
                    <w:jc w:val="both"/>
                  </w:pPr>
                  <w:r w:rsidRPr="004800A7">
                    <w:t>Criteri di valutazione del comportamento:</w:t>
                  </w:r>
                </w:p>
                <w:p w:rsidR="007123BC" w:rsidRPr="004800A7" w:rsidRDefault="007123BC" w:rsidP="007123BC">
                  <w:pPr>
                    <w:spacing w:after="0" w:line="240" w:lineRule="auto"/>
                    <w:jc w:val="both"/>
                  </w:pPr>
                  <w:r w:rsidRPr="004800A7">
                    <w:t>Per la valutazione del “comportamento” gli indicatori stabiliti sono i seguenti: Rispetto delle regole e autocontrollo</w:t>
                  </w:r>
                </w:p>
                <w:p w:rsidR="007123BC" w:rsidRPr="004800A7" w:rsidRDefault="007123BC" w:rsidP="007123BC">
                  <w:pPr>
                    <w:spacing w:after="0" w:line="240" w:lineRule="auto"/>
                    <w:jc w:val="both"/>
                  </w:pPr>
                  <w:r w:rsidRPr="004800A7">
                    <w:t>-</w:t>
                  </w:r>
                  <w:r w:rsidRPr="004800A7">
                    <w:tab/>
                    <w:t>comportamento rispettoso e consapevole verso le norme stabilite dal Regolamento d’Istituto</w:t>
                  </w:r>
                </w:p>
                <w:p w:rsidR="007123BC" w:rsidRPr="004800A7" w:rsidRDefault="007123BC" w:rsidP="007123BC">
                  <w:pPr>
                    <w:spacing w:after="0" w:line="240" w:lineRule="auto"/>
                    <w:jc w:val="both"/>
                  </w:pPr>
                  <w:r w:rsidRPr="004800A7">
                    <w:t>-</w:t>
                  </w:r>
                  <w:r w:rsidRPr="004800A7">
                    <w:tab/>
                    <w:t>dominio e padronanza delle proprie azioni e reazioni. Partecipazione</w:t>
                  </w:r>
                </w:p>
                <w:p w:rsidR="007123BC" w:rsidRDefault="007123BC" w:rsidP="007123BC">
                  <w:pPr>
                    <w:spacing w:after="0" w:line="240" w:lineRule="auto"/>
                    <w:jc w:val="both"/>
                  </w:pPr>
                  <w:r w:rsidRPr="004800A7">
                    <w:t>-</w:t>
                  </w:r>
                  <w:r w:rsidRPr="004800A7">
                    <w:tab/>
                    <w:t xml:space="preserve">capacità di collaborazione attiva </w:t>
                  </w:r>
                </w:p>
                <w:p w:rsidR="007123BC" w:rsidRDefault="007123BC" w:rsidP="007123BC">
                  <w:pPr>
                    <w:spacing w:after="0" w:line="240" w:lineRule="auto"/>
                    <w:jc w:val="both"/>
                  </w:pP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 xml:space="preserve">     ANALISI DEL CONTESTO PER REALIZZARE L'INCLUSIONE SCOLASTICA</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Ogni alunno è portatore di una propria identità e cultura, di esperienze affettive, emotive e cognitive personali. Nel contesto scolastico egli entra in contatto con coetanei e adulti, sperimentando diversità di genere, di carattere, di stili di vita, mettendo a confronto le proprie potenzialità (abilità) e difficoltà (disabilità) con quelle altrui. Nella valorizzazione delle differenze l’individualizzazione è questione riguardante tutti gli alunni, non solo gli alunni in difficoltà, come possibilità di   sviluppo delle potenzialità individuali: all’interno di questa cornice di riferimento, la scuola è chiamata a rispondere in modo puntuale e non approssimativo ai bisogni peculiari di quegli alunni la cui specificità richiede attenzioni particolari. Gli alunni con Bisogni Educativi Speciali (BES) vivono una situazione particolare che li ostacola nell’apprendimento e talvolta nella partecipazione alla vita sociale. Tali difficoltà possono essere globali e pervasive, specifiche, settoriali, gravi, severe, permanenti o transitorie. In questi casi i normali bisogni educativi che tutti gli alunni hanno (bisogno di sviluppare competenze, bisogno di appartenenza, di identità, di valorizzazione, di accettazione) si arricchiscono di qualcosa di particolare: il bisogno educativo, pertanto, diviene “speciale”. La scuola si deve occupare anche di questa tipologia di alunni con l’obiettivo generale di garantire alle fasce di alunni più fragili una didattica individualizzata o personalizzata. Le forme di personalizzazione vanno da semplici interventi di recupero, sostegno e integrazione degli apprendimenti, fino alla costruzione di una Programmazione Educativa Individualizzata (PEI) o un Piano Didattico Personalizzato (PDP). La nostra scuola ha aderito tre anni fa al progetto “Verso una Scuola Amica”: programma dell’UNICEF in collaborazione con il MIUR, che tende a realizzare una scuola in cui la Convenzione sui Diritti dell’Infanzia e dell’Adolescenza sia conosciuta nei suoi contenuti, ma soprattutto venga attuata e vissuta concretamente, rendendo i bambini e i ragazzi protagonisti della loro vita scolastica e del loro apprendimento. La scuola rappresenta da sempre il luogo privilegiato in cui bambine, bambini e adolescenti apprendono, condividono esperienze, si incontrano, studiano e trascorrono la maggior parte del loro tempo.</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p>
                <w:p w:rsidR="007123BC" w:rsidRPr="00346EB9" w:rsidRDefault="007123BC" w:rsidP="007123BC">
                  <w:pPr>
                    <w:spacing w:after="0" w:line="240" w:lineRule="auto"/>
                    <w:jc w:val="both"/>
                    <w:rPr>
                      <w:b/>
                    </w:rPr>
                  </w:pPr>
                  <w:r w:rsidRPr="00346EB9">
                    <w:rPr>
                      <w:b/>
                    </w:rPr>
                    <w:t xml:space="preserve">     MODALITÀ DI COINVOLGIMENTO DELLE FAMIGLIE</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Ruolo della famiglia:</w:t>
                  </w:r>
                </w:p>
                <w:p w:rsidR="007123BC" w:rsidRPr="004800A7" w:rsidRDefault="007123BC" w:rsidP="007123BC">
                  <w:pPr>
                    <w:spacing w:after="0" w:line="240" w:lineRule="auto"/>
                    <w:jc w:val="both"/>
                  </w:pPr>
                  <w:r w:rsidRPr="004800A7">
                    <w:t>Il ruolo delle famiglie degli allievi in situazione di handicap si basa sul confronto con tutto il personale della scuola: avere un rapporto di fiducia reciproca porta a costruire un ambiente di lavoro sereno e costruttivo per gli alunni nel rispetto del ruolo di ogni operatore e con grande sforzo condiviso da parte di ciascuno.</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 xml:space="preserve"> Modalità di rapporto scuola-famiglia:</w:t>
                  </w:r>
                </w:p>
                <w:p w:rsidR="007123BC" w:rsidRPr="004800A7" w:rsidRDefault="007123BC" w:rsidP="007123BC">
                  <w:pPr>
                    <w:spacing w:after="0" w:line="240" w:lineRule="auto"/>
                    <w:jc w:val="both"/>
                  </w:pPr>
                  <w:r w:rsidRPr="004800A7">
                    <w:t xml:space="preserve"> </w:t>
                  </w:r>
                </w:p>
                <w:p w:rsidR="007123BC" w:rsidRPr="004800A7" w:rsidRDefault="007123BC" w:rsidP="007123BC">
                  <w:pPr>
                    <w:spacing w:after="0" w:line="240" w:lineRule="auto"/>
                    <w:jc w:val="both"/>
                  </w:pPr>
                  <w:r w:rsidRPr="004800A7">
                    <w:lastRenderedPageBreak/>
                    <w:t>Informazione-formazione su genitorialità e psicopedagogia dell'età evolutiva</w:t>
                  </w:r>
                </w:p>
                <w:p w:rsidR="007123BC" w:rsidRPr="004800A7" w:rsidRDefault="007123BC" w:rsidP="007123BC">
                  <w:pPr>
                    <w:spacing w:after="0" w:line="240" w:lineRule="auto"/>
                    <w:jc w:val="both"/>
                  </w:pPr>
                  <w:r w:rsidRPr="004800A7">
                    <w:t>Coinvolgimento in progetti di inclusione</w:t>
                  </w:r>
                </w:p>
                <w:p w:rsidR="007123BC" w:rsidRPr="004800A7" w:rsidRDefault="007123BC" w:rsidP="007123BC">
                  <w:pPr>
                    <w:spacing w:after="0" w:line="240" w:lineRule="auto"/>
                    <w:jc w:val="both"/>
                  </w:pPr>
                  <w:r w:rsidRPr="004800A7">
                    <w:t>Coinvolgimento in attività di promozione della comunità educante</w:t>
                  </w:r>
                </w:p>
                <w:p w:rsidR="007123BC" w:rsidRPr="004800A7" w:rsidRDefault="007123BC" w:rsidP="007123BC">
                  <w:pPr>
                    <w:spacing w:after="0" w:line="240" w:lineRule="auto"/>
                    <w:jc w:val="both"/>
                  </w:pPr>
                  <w:r w:rsidRPr="004800A7">
                    <w:t>RISORSE PROFESSIONALI INTERNE COINVOLTE</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Docenti di sostegno</w:t>
                  </w:r>
                  <w:r w:rsidRPr="004800A7">
                    <w:tab/>
                    <w:t>Partecipazione a GLI</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Docenti di sostegno</w:t>
                  </w:r>
                  <w:r w:rsidRPr="004800A7">
                    <w:tab/>
                  </w:r>
                </w:p>
                <w:p w:rsidR="007123BC" w:rsidRPr="004800A7" w:rsidRDefault="007123BC" w:rsidP="007123BC">
                  <w:pPr>
                    <w:spacing w:after="0" w:line="240" w:lineRule="auto"/>
                    <w:jc w:val="both"/>
                  </w:pPr>
                  <w:r w:rsidRPr="004800A7">
                    <w:t>Rapporti con famiglie</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Docenti di sostegno</w:t>
                  </w:r>
                  <w:r w:rsidRPr="004800A7">
                    <w:tab/>
                    <w:t>Attività individualizzate e di piccolo gruppo</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p>
                <w:p w:rsidR="007123BC" w:rsidRDefault="007123BC" w:rsidP="007123BC">
                  <w:pPr>
                    <w:spacing w:after="0" w:line="240" w:lineRule="auto"/>
                    <w:jc w:val="both"/>
                  </w:pPr>
                </w:p>
                <w:p w:rsidR="007123BC" w:rsidRDefault="007123BC" w:rsidP="007123BC">
                  <w:pPr>
                    <w:spacing w:after="0" w:line="240" w:lineRule="auto"/>
                    <w:jc w:val="both"/>
                  </w:pPr>
                </w:p>
                <w:p w:rsidR="007123BC" w:rsidRDefault="007123BC" w:rsidP="007123BC">
                  <w:pPr>
                    <w:spacing w:after="0" w:line="240" w:lineRule="auto"/>
                    <w:jc w:val="both"/>
                  </w:pPr>
                </w:p>
                <w:p w:rsidR="007123BC" w:rsidRDefault="007123BC" w:rsidP="007123BC">
                  <w:pPr>
                    <w:spacing w:after="0" w:line="240" w:lineRule="auto"/>
                    <w:jc w:val="both"/>
                  </w:pPr>
                </w:p>
                <w:p w:rsidR="007123BC" w:rsidRPr="00346EB9" w:rsidRDefault="007123BC" w:rsidP="007123BC">
                  <w:pPr>
                    <w:spacing w:after="0" w:line="240" w:lineRule="auto"/>
                    <w:jc w:val="both"/>
                    <w:rPr>
                      <w:b/>
                    </w:rPr>
                  </w:pPr>
                  <w:r w:rsidRPr="00346EB9">
                    <w:rPr>
                      <w:b/>
                    </w:rPr>
                    <w:t>VALUTAZIONE, CONTINUITÀ E ORIENTAMENTO</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Criteri e modalità per la valutazione</w:t>
                  </w:r>
                </w:p>
                <w:p w:rsidR="007123BC" w:rsidRPr="004800A7" w:rsidRDefault="007123BC" w:rsidP="007123BC">
                  <w:pPr>
                    <w:spacing w:after="0" w:line="240" w:lineRule="auto"/>
                    <w:jc w:val="both"/>
                  </w:pPr>
                  <w:r w:rsidRPr="004800A7">
                    <w:t>I criteri e le modalità per la valutazione degli allievi con disabilità vengono definiti nei PEI di ogni allievo, redatto durante l'incontro di GLH dedicato. Essi possono essere rivisti in ogni momento quando se ne ravvisi la necessità.</w:t>
                  </w:r>
                </w:p>
                <w:p w:rsidR="007123BC" w:rsidRPr="004800A7" w:rsidRDefault="007123BC" w:rsidP="007123BC">
                  <w:pPr>
                    <w:spacing w:after="0" w:line="240" w:lineRule="auto"/>
                    <w:jc w:val="both"/>
                  </w:pPr>
                  <w:r w:rsidRPr="004800A7">
                    <w:t>Continuità e strategie di orientamento formativo e lavorativo:</w:t>
                  </w:r>
                </w:p>
                <w:p w:rsidR="007123BC" w:rsidRPr="004800A7" w:rsidRDefault="007123BC" w:rsidP="007123BC">
                  <w:pPr>
                    <w:spacing w:after="0" w:line="240" w:lineRule="auto"/>
                    <w:jc w:val="both"/>
                  </w:pPr>
                  <w:r w:rsidRPr="004800A7">
                    <w:t>Nella nostra scuola viene regolarmente istituita una Funzione Strumentale dedicata a “Integrazione e Disabilità e BES”. Le azioni di questa funzione prevedono: • Coordinamento attività per gli allievi con disabilità e allievi con BES • Coordinamento del GLI. • Coordinamento lavori del GLHO e collaborazione con l’equipe medico-psico- pedagogica. • Coordinamento stesura e realizzazione P.E.I. e PDP • Rapporti con sezione specifica dell’Uff. V UST di Foggia. • Programmazione e realizzazione di attività per il miglioramento del rapporto scuola-famiglia-territorio. • Coordinamento rapporti con le famiglie degli allievi con disabilità. • Relazione finale al Collegio sulle attività svolte e sui risultati ottenuti.</w:t>
                  </w:r>
                </w:p>
                <w:p w:rsidR="007123BC" w:rsidRPr="004800A7" w:rsidRDefault="007123BC" w:rsidP="007123BC">
                  <w:pPr>
                    <w:spacing w:after="0" w:line="240" w:lineRule="auto"/>
                    <w:jc w:val="both"/>
                  </w:pPr>
                </w:p>
                <w:p w:rsidR="007123BC" w:rsidRPr="004800A7" w:rsidRDefault="007123BC" w:rsidP="007123BC">
                  <w:pPr>
                    <w:spacing w:after="0" w:line="240" w:lineRule="auto"/>
                    <w:jc w:val="center"/>
                  </w:pPr>
                  <w:r w:rsidRPr="004800A7">
                    <w:t>ORGANIZZAZIONE</w:t>
                  </w:r>
                </w:p>
                <w:p w:rsidR="007123BC" w:rsidRDefault="007123BC" w:rsidP="007123BC">
                  <w:pPr>
                    <w:spacing w:after="0" w:line="240" w:lineRule="auto"/>
                    <w:jc w:val="center"/>
                  </w:pPr>
                  <w:r w:rsidRPr="004800A7">
                    <w:t>MODELLO ORGANIZZATIVO</w:t>
                  </w:r>
                </w:p>
                <w:p w:rsidR="007123BC" w:rsidRPr="004800A7" w:rsidRDefault="007123BC" w:rsidP="007123BC">
                  <w:pPr>
                    <w:spacing w:after="0" w:line="240" w:lineRule="auto"/>
                    <w:jc w:val="center"/>
                  </w:pPr>
                </w:p>
                <w:p w:rsidR="007123BC" w:rsidRPr="004800A7" w:rsidRDefault="007123BC" w:rsidP="007123BC">
                  <w:pPr>
                    <w:spacing w:after="0" w:line="240" w:lineRule="auto"/>
                    <w:jc w:val="both"/>
                  </w:pPr>
                  <w:r w:rsidRPr="004800A7">
                    <w:t>PERIODO DIDATTICO: QUADRIMESTRI</w:t>
                  </w:r>
                </w:p>
                <w:p w:rsidR="007123BC" w:rsidRPr="004800A7" w:rsidRDefault="007123BC" w:rsidP="007123BC">
                  <w:pPr>
                    <w:spacing w:after="0" w:line="240" w:lineRule="auto"/>
                    <w:jc w:val="both"/>
                  </w:pPr>
                </w:p>
                <w:p w:rsidR="007123BC" w:rsidRPr="004800A7" w:rsidRDefault="007123BC" w:rsidP="007123BC">
                  <w:pPr>
                    <w:spacing w:after="0" w:line="240" w:lineRule="auto"/>
                    <w:jc w:val="both"/>
                  </w:pPr>
                  <w:r w:rsidRPr="004800A7">
                    <w:t xml:space="preserve">FIGURE E FUNZIONI ORGANIZATIVE </w:t>
                  </w:r>
                </w:p>
                <w:tbl>
                  <w:tblPr>
                    <w:tblStyle w:val="Grigliatabella"/>
                    <w:tblW w:w="0" w:type="auto"/>
                    <w:tblLayout w:type="fixed"/>
                    <w:tblLook w:val="04A0" w:firstRow="1" w:lastRow="0" w:firstColumn="1" w:lastColumn="0" w:noHBand="0" w:noVBand="1"/>
                  </w:tblPr>
                  <w:tblGrid>
                    <w:gridCol w:w="1450"/>
                    <w:gridCol w:w="7926"/>
                  </w:tblGrid>
                  <w:tr w:rsidR="007123BC" w:rsidRPr="004800A7" w:rsidTr="007277BA">
                    <w:tc>
                      <w:tcPr>
                        <w:tcW w:w="1450" w:type="dxa"/>
                        <w:tcBorders>
                          <w:bottom w:val="nil"/>
                        </w:tcBorders>
                      </w:tcPr>
                      <w:p w:rsidR="007123BC" w:rsidRPr="00EB6B5B" w:rsidRDefault="007123BC" w:rsidP="007123BC">
                        <w:pPr>
                          <w:jc w:val="both"/>
                        </w:pPr>
                        <w:r w:rsidRPr="00EB6B5B">
                          <w:t>COLABORA</w:t>
                        </w:r>
                      </w:p>
                      <w:p w:rsidR="007123BC" w:rsidRPr="004800A7" w:rsidRDefault="007123BC" w:rsidP="007123BC">
                        <w:pPr>
                          <w:jc w:val="both"/>
                          <w:rPr>
                            <w:highlight w:val="yellow"/>
                          </w:rPr>
                        </w:pPr>
                        <w:r w:rsidRPr="00EB6B5B">
                          <w:t>TORE CADE</w:t>
                        </w:r>
                      </w:p>
                    </w:tc>
                    <w:tc>
                      <w:tcPr>
                        <w:tcW w:w="7926" w:type="dxa"/>
                        <w:tcBorders>
                          <w:bottom w:val="nil"/>
                        </w:tcBorders>
                      </w:tcPr>
                      <w:p w:rsidR="007123BC" w:rsidRDefault="007123BC" w:rsidP="007123BC">
                        <w:pPr>
                          <w:jc w:val="both"/>
                        </w:pPr>
                        <w:r w:rsidRPr="004800A7">
                          <w:t>- partecipazione al Consiglio del Dirigente Scolastico; - sostituzione del Dirigente Scolastico in caso di assenze brevi; - coordinamento dello Staff del Dirigente Scolastico; - coordinamento formazione delle classi e delle sezioni; - coordinamento formulazione orario delle lezioni; - coordinamento predisposizione Piano Annuale delle attività; - coordinamento elezione OO. CC.; - coordinamento organizzazione rapporti scuola-famiglia; - coordinamento funzioni strumentali; - coordinamento raccolta documentazione didattica; - coordinamento funzionalità dei laboratori e delle LIM</w:t>
                        </w:r>
                      </w:p>
                      <w:p w:rsidR="007277BA" w:rsidRPr="004800A7" w:rsidRDefault="007277BA" w:rsidP="007123BC">
                        <w:pPr>
                          <w:jc w:val="both"/>
                        </w:pPr>
                      </w:p>
                    </w:tc>
                  </w:tr>
                  <w:tr w:rsidR="007123BC" w:rsidRPr="004800A7" w:rsidTr="007277BA">
                    <w:trPr>
                      <w:cantSplit/>
                      <w:trHeight w:val="1134"/>
                    </w:trPr>
                    <w:tc>
                      <w:tcPr>
                        <w:tcW w:w="1450" w:type="dxa"/>
                        <w:tcBorders>
                          <w:top w:val="nil"/>
                        </w:tcBorders>
                        <w:textDirection w:val="btLr"/>
                        <w:vAlign w:val="center"/>
                      </w:tcPr>
                      <w:p w:rsidR="007123BC" w:rsidRPr="004800A7" w:rsidRDefault="007123BC" w:rsidP="007123BC">
                        <w:pPr>
                          <w:ind w:left="113" w:right="113"/>
                          <w:jc w:val="center"/>
                        </w:pPr>
                        <w:r w:rsidRPr="004800A7">
                          <w:lastRenderedPageBreak/>
                          <w:t>FUNZIONE STRUMEN</w:t>
                        </w:r>
                      </w:p>
                      <w:p w:rsidR="007123BC" w:rsidRPr="004800A7" w:rsidRDefault="007123BC" w:rsidP="007123BC">
                        <w:pPr>
                          <w:ind w:left="113" w:right="113"/>
                          <w:jc w:val="center"/>
                        </w:pPr>
                        <w:r w:rsidRPr="004800A7">
                          <w:t>TALE</w:t>
                        </w:r>
                      </w:p>
                    </w:tc>
                    <w:tc>
                      <w:tcPr>
                        <w:tcW w:w="7926" w:type="dxa"/>
                        <w:tcBorders>
                          <w:top w:val="nil"/>
                        </w:tcBorders>
                      </w:tcPr>
                      <w:p w:rsidR="007123BC" w:rsidRPr="004800A7" w:rsidRDefault="007123BC" w:rsidP="007123BC">
                        <w:pPr>
                          <w:jc w:val="both"/>
                        </w:pPr>
                        <w:r w:rsidRPr="004800A7">
                          <w:t>Funzione Strumentale Coordinamento PTOF + Curricolo verticale • Coordinamento stesura e aggiornamento PTOF. • Coordinamento attività di Miglioramento dell’offerta Formativa inserite nel PTOF. • Acquisizione agli atti dei progetti e delle relazioni finali delle attività di Miglioramento dell’Offerta Formativa inserite nel PTOF e nelle programmazioni dei Consigli di classe/interclasse/intersezione. • Collaborazione con staff DS per coordinamento delle attività di aggiornamento dei docenti. • Coordinamento delle azioni di verticalizzazione del curricolo d’Istituto. • Revisione e stesura del curricolo verticale d’Istituto • Relazione finale al Collegio sulle attività svolte e sui risultati ottenuti.</w:t>
                        </w:r>
                      </w:p>
                      <w:p w:rsidR="007123BC" w:rsidRPr="004800A7" w:rsidRDefault="007123BC" w:rsidP="007123BC">
                        <w:pPr>
                          <w:jc w:val="both"/>
                        </w:pPr>
                        <w:r w:rsidRPr="004800A7">
                          <w:t>Funzione Continuità Scuola Infanzia/Primaria e Primaria/Sec. I grado + Rapporti con il territorio • • Coordinamento attività di continuità all’interno del nostro Istituto (Infanzia e Primaria) • Coordinamento rapporti con le classi 5e delle Scuole Primarie della città per l’illustrazione dell’Offerta Formativa della nostra scuola e per l’organizzazione di attività di visita-stage nel nostro Istituto • Promozione e coordinamento di progetti realizzati d’intesa con Enti e organizzazioni sociali, culturali e sportive presenti sul territorio e di progetti provenienti da Enti esterni. • Istruttoria e coordinamento dei Viaggi d’istruzione, delle uscite didattiche e delle visite guidate. • Coordinamento attività fruizione biblioteca scolastica. • Collaborazione con staff DS per iniziative durante l’anno e di fine anno. • Relazione finale sulle attività svolte e sui risultati ottenuti. Funzione Risultati scolastici e risultati a distanza + Orientamento Scuola Sec. I grado • Coordinamento attività di</w:t>
                        </w:r>
                      </w:p>
                      <w:p w:rsidR="007123BC" w:rsidRPr="004800A7" w:rsidRDefault="007123BC" w:rsidP="007123BC">
                        <w:pPr>
                          <w:jc w:val="both"/>
                        </w:pPr>
                        <w:r w:rsidRPr="004800A7">
                          <w:t>orientamento alunni classi terze Sec. I grado. • Coordinamento attività di iscrizione in collaborazione con gli uffici di segreteria. • Contatti con responsabili dell’orientamento delle scuole superiori operanti sul territorio. • Raccolta e analisi dati alunni iscritti alla Scuola Sec. II grado (ammessi alla classe successiva, giudizi sospesi, non ammessi). • Raccolta e analisi dati alunni iscritti alla Scuola Sec. I grado (ammessi alla classe successiva, non ammessi …). • Raccolta e analisi dati alunni iscritti alla Scuola Primaria (livelli ottenuti nelle valutazioni I e II quadrimestre). • Relazione finale sulle attività svolte e sui risultati ottenuti. Funzione Integrazione scolastica disabilità + Integrazione scolastica DSA e altri BES • Coordinamento attività per gli allievi con disabilità e allievi con BES • Coordinamento del GLI. • Coordinamento lavori del GLHO e collaborazione con l’equipe medico-psico- pedagogica. • Coordinamento stesura e realizzazione P.E.I. e PDP • Rapporti con sezione specifica dell’Uff. V UST di Foggia. • Programmazione e realizzazione di attività per il miglioramento del rapporto scuola- famiglia-territorio. • Coordinamento rapporti con le famiglie degli allievi con disabilità. • Relazione finale al Collegio sulle attività svolte e sui risultati ottenuti.</w:t>
                        </w:r>
                      </w:p>
                      <w:p w:rsidR="007123BC" w:rsidRPr="004800A7" w:rsidRDefault="007123BC" w:rsidP="007123BC">
                        <w:pPr>
                          <w:jc w:val="both"/>
                        </w:pPr>
                        <w:r w:rsidRPr="004800A7">
                          <w:t>Funzione Autoanalisi di istituto e prove INVALSI • Elaborazione di strumenti per l’autoanalisi di istituto. • Coordinamento dell’autoanalisi di istituto: somministrazione  questionari, tabulazione</w:t>
                        </w:r>
                      </w:p>
                      <w:p w:rsidR="007123BC" w:rsidRPr="004800A7" w:rsidRDefault="007123BC" w:rsidP="007123BC">
                        <w:pPr>
                          <w:jc w:val="both"/>
                        </w:pPr>
                        <w:r w:rsidRPr="004800A7">
                          <w:t>dati e pubblicazione autoanalisi. • Raccolta e diffusione strumenti per la preparazione delle prove Invalsi. • Coordinamento delle prove Invalsi. • Coordinamento attività di condivisione collegiale dei risultati delle prove nazionali. • Coordinamento “Progetto di Miglioramento” incluso nel RAV 2015. • Relazione finale al Collegio sulle attività svolte e sui risultati ottenuti</w:t>
                        </w:r>
                      </w:p>
                    </w:tc>
                  </w:tr>
                  <w:tr w:rsidR="007123BC" w:rsidRPr="004800A7" w:rsidTr="00D967D5">
                    <w:tc>
                      <w:tcPr>
                        <w:tcW w:w="1450" w:type="dxa"/>
                      </w:tcPr>
                      <w:p w:rsidR="007123BC" w:rsidRPr="004800A7" w:rsidRDefault="007123BC" w:rsidP="007123BC">
                        <w:pPr>
                          <w:jc w:val="both"/>
                        </w:pPr>
                      </w:p>
                      <w:p w:rsidR="007123BC" w:rsidRPr="004800A7" w:rsidRDefault="007123BC" w:rsidP="007123BC">
                        <w:pPr>
                          <w:jc w:val="both"/>
                        </w:pPr>
                        <w:r w:rsidRPr="004800A7">
                          <w:t>Responsabile di plesso</w:t>
                        </w:r>
                      </w:p>
                      <w:p w:rsidR="007123BC" w:rsidRPr="004800A7" w:rsidRDefault="007123BC" w:rsidP="007123BC">
                        <w:pPr>
                          <w:jc w:val="both"/>
                        </w:pPr>
                      </w:p>
                      <w:p w:rsidR="007123BC" w:rsidRPr="004800A7" w:rsidRDefault="007123BC" w:rsidP="007123BC">
                        <w:pPr>
                          <w:jc w:val="both"/>
                        </w:pPr>
                      </w:p>
                    </w:tc>
                    <w:tc>
                      <w:tcPr>
                        <w:tcW w:w="7926" w:type="dxa"/>
                      </w:tcPr>
                      <w:p w:rsidR="007123BC" w:rsidRPr="004800A7" w:rsidRDefault="007123BC" w:rsidP="007123BC">
                        <w:pPr>
                          <w:jc w:val="both"/>
                        </w:pPr>
                        <w:r w:rsidRPr="004800A7">
                          <w:t>1) Coordinamento e vigilanza plesso, supplenze brevi, divulgazione circolari. 2) Coordinamento di plesso progetti POF e laboratori. 3) Formulazione orario lezioni 4) Richieste materiale. 5) Collaborazione organizzativa con i Collaboratori DS.</w:t>
                        </w:r>
                      </w:p>
                    </w:tc>
                  </w:tr>
                  <w:tr w:rsidR="007123BC" w:rsidRPr="004800A7" w:rsidTr="00D967D5">
                    <w:tc>
                      <w:tcPr>
                        <w:tcW w:w="1450" w:type="dxa"/>
                      </w:tcPr>
                      <w:p w:rsidR="007123BC" w:rsidRPr="004800A7" w:rsidRDefault="007123BC" w:rsidP="007123BC">
                        <w:pPr>
                          <w:jc w:val="both"/>
                        </w:pPr>
                        <w:r w:rsidRPr="004800A7">
                          <w:t>Animatore digitale</w:t>
                        </w:r>
                      </w:p>
                    </w:tc>
                    <w:tc>
                      <w:tcPr>
                        <w:tcW w:w="7926" w:type="dxa"/>
                      </w:tcPr>
                      <w:p w:rsidR="007123BC" w:rsidRPr="004800A7" w:rsidRDefault="007123BC" w:rsidP="007123BC">
                        <w:pPr>
                          <w:jc w:val="both"/>
                        </w:pPr>
                        <w:r w:rsidRPr="004800A7">
                          <w:t>1. Formazione interna 2. Coinvolgimento della comunità scolastica 3. Creazione di soluzioni innovative Atteso il ruolo dell'animatore, questi sarà destinatario di un percorso formativo ... inteso a sviluppare le competenze e le capacità dell'animatore digitale nei suoi compiti principali ..." (Circolare MIUR 17791 del 19/11/2015).</w:t>
                        </w:r>
                      </w:p>
                    </w:tc>
                  </w:tr>
                </w:tbl>
                <w:p w:rsidR="007123BC" w:rsidRPr="004800A7" w:rsidRDefault="007123BC" w:rsidP="007123BC">
                  <w:pPr>
                    <w:spacing w:after="0" w:line="240" w:lineRule="auto"/>
                    <w:jc w:val="both"/>
                  </w:pPr>
                </w:p>
                <w:p w:rsidR="007123BC" w:rsidRPr="004800A7" w:rsidRDefault="007123BC" w:rsidP="007123BC">
                  <w:pPr>
                    <w:spacing w:after="0" w:line="240" w:lineRule="auto"/>
                    <w:jc w:val="center"/>
                  </w:pPr>
                  <w:r w:rsidRPr="004800A7">
                    <w:t>MODALITÀ DI UTILIZZO ORGANICO DELL'AUTONOMIA</w:t>
                  </w:r>
                </w:p>
                <w:tbl>
                  <w:tblPr>
                    <w:tblStyle w:val="Grigliatabella"/>
                    <w:tblW w:w="0" w:type="auto"/>
                    <w:tblLayout w:type="fixed"/>
                    <w:tblLook w:val="04A0" w:firstRow="1" w:lastRow="0" w:firstColumn="1" w:lastColumn="0" w:noHBand="0" w:noVBand="1"/>
                  </w:tblPr>
                  <w:tblGrid>
                    <w:gridCol w:w="1450"/>
                    <w:gridCol w:w="7926"/>
                  </w:tblGrid>
                  <w:tr w:rsidR="007123BC" w:rsidRPr="004800A7" w:rsidTr="00D967D5">
                    <w:tc>
                      <w:tcPr>
                        <w:tcW w:w="1450" w:type="dxa"/>
                      </w:tcPr>
                      <w:p w:rsidR="007123BC" w:rsidRPr="004800A7" w:rsidRDefault="007123BC" w:rsidP="007123BC">
                        <w:pPr>
                          <w:jc w:val="center"/>
                        </w:pPr>
                        <w:r>
                          <w:t xml:space="preserve">Scuola secondaria </w:t>
                        </w:r>
                      </w:p>
                    </w:tc>
                    <w:tc>
                      <w:tcPr>
                        <w:tcW w:w="7926" w:type="dxa"/>
                      </w:tcPr>
                      <w:p w:rsidR="007123BC" w:rsidRPr="004800A7" w:rsidRDefault="007123BC" w:rsidP="007123BC">
                        <w:pPr>
                          <w:jc w:val="center"/>
                          <w:rPr>
                            <w:b/>
                          </w:rPr>
                        </w:pPr>
                        <w:r w:rsidRPr="004800A7">
                          <w:rPr>
                            <w:b/>
                          </w:rPr>
                          <w:t>ATTIVITA’ REALIZZATA</w:t>
                        </w:r>
                      </w:p>
                      <w:p w:rsidR="007123BC" w:rsidRPr="004800A7" w:rsidRDefault="007123BC" w:rsidP="007123BC">
                        <w:pPr>
                          <w:jc w:val="both"/>
                        </w:pPr>
                        <w:r w:rsidRPr="004800A7">
                          <w:t>Il docente di Scuola  in organico di potenziamento svolge mansioni di I collaboratore del Dirigente Scolastico, pertanto sostituisce il DS in caso di assenza o di impedimento, esercitandone tutte le funzioni anche negli Organi Collegiali, e redigendo atti, firmando documenti interni e curando i rapporti con l'esterno.</w:t>
                        </w:r>
                      </w:p>
                      <w:p w:rsidR="007123BC" w:rsidRPr="004800A7" w:rsidRDefault="007123BC" w:rsidP="007123BC">
                        <w:pPr>
                          <w:jc w:val="center"/>
                        </w:pPr>
                        <w:r w:rsidRPr="004800A7">
                          <w:t>Impiegato in attività di:</w:t>
                        </w:r>
                      </w:p>
                      <w:p w:rsidR="007123BC" w:rsidRPr="004800A7" w:rsidRDefault="007123BC" w:rsidP="007123BC">
                        <w:pPr>
                          <w:pStyle w:val="Paragrafoelenco"/>
                          <w:numPr>
                            <w:ilvl w:val="0"/>
                            <w:numId w:val="26"/>
                          </w:numPr>
                        </w:pPr>
                        <w:r w:rsidRPr="004800A7">
                          <w:t>ORGANIZZAZIONE</w:t>
                        </w:r>
                      </w:p>
                      <w:p w:rsidR="007123BC" w:rsidRPr="004800A7" w:rsidRDefault="007123BC" w:rsidP="007123BC">
                        <w:pPr>
                          <w:pStyle w:val="Paragrafoelenco"/>
                          <w:numPr>
                            <w:ilvl w:val="0"/>
                            <w:numId w:val="26"/>
                          </w:numPr>
                        </w:pPr>
                        <w:r w:rsidRPr="004800A7">
                          <w:t>PROGETTAZIONE</w:t>
                        </w:r>
                      </w:p>
                      <w:p w:rsidR="007123BC" w:rsidRPr="004800A7" w:rsidRDefault="007123BC" w:rsidP="007123BC">
                        <w:pPr>
                          <w:pStyle w:val="Paragrafoelenco"/>
                          <w:numPr>
                            <w:ilvl w:val="0"/>
                            <w:numId w:val="26"/>
                          </w:numPr>
                        </w:pPr>
                        <w:r w:rsidRPr="004800A7">
                          <w:t>COORDINAMENTO</w:t>
                        </w:r>
                      </w:p>
                    </w:tc>
                  </w:tr>
                </w:tbl>
                <w:p w:rsidR="007123BC" w:rsidRPr="004800A7" w:rsidRDefault="007123BC" w:rsidP="007123BC">
                  <w:pPr>
                    <w:spacing w:after="0" w:line="240" w:lineRule="auto"/>
                    <w:jc w:val="center"/>
                  </w:pPr>
                </w:p>
              </w:tc>
            </w:tr>
          </w:tbl>
          <w:p w:rsidR="00884342" w:rsidRPr="004800A7" w:rsidRDefault="00884342" w:rsidP="00FF2F53">
            <w:pPr>
              <w:spacing w:after="0" w:line="240" w:lineRule="auto"/>
              <w:jc w:val="center"/>
            </w:pPr>
          </w:p>
        </w:tc>
      </w:tr>
    </w:tbl>
    <w:p w:rsidR="00513243" w:rsidRPr="004800A7" w:rsidRDefault="00584273" w:rsidP="00FF2F53">
      <w:pPr>
        <w:spacing w:after="0" w:line="240" w:lineRule="auto"/>
        <w:jc w:val="both"/>
      </w:pPr>
      <w:r w:rsidRPr="004800A7">
        <w:lastRenderedPageBreak/>
        <w:t>ORGANIZZAZIONE UFFICI E MODALITÀ DI RAPPORTO CON L'UTENZA</w:t>
      </w:r>
    </w:p>
    <w:p w:rsidR="00584273" w:rsidRPr="004800A7" w:rsidRDefault="00584273" w:rsidP="00FF2F53">
      <w:pPr>
        <w:spacing w:after="0" w:line="240" w:lineRule="auto"/>
        <w:jc w:val="both"/>
      </w:pPr>
      <w:r w:rsidRPr="004800A7">
        <w:t>ORGANIZZAZIONE UFFICI AMMINISTRATIVI</w:t>
      </w:r>
    </w:p>
    <w:tbl>
      <w:tblPr>
        <w:tblStyle w:val="Grigliatabella"/>
        <w:tblW w:w="0" w:type="auto"/>
        <w:tblLook w:val="04A0" w:firstRow="1" w:lastRow="0" w:firstColumn="1" w:lastColumn="0" w:noHBand="0" w:noVBand="1"/>
      </w:tblPr>
      <w:tblGrid>
        <w:gridCol w:w="1506"/>
        <w:gridCol w:w="7980"/>
      </w:tblGrid>
      <w:tr w:rsidR="00584273" w:rsidRPr="004800A7" w:rsidTr="00584273">
        <w:tc>
          <w:tcPr>
            <w:tcW w:w="1494" w:type="dxa"/>
          </w:tcPr>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D138A3" w:rsidRPr="004800A7" w:rsidRDefault="00D138A3" w:rsidP="00FF2F53">
            <w:pPr>
              <w:jc w:val="both"/>
            </w:pPr>
          </w:p>
          <w:p w:rsidR="00584273" w:rsidRPr="004800A7" w:rsidRDefault="00584273" w:rsidP="00FF2F53">
            <w:pPr>
              <w:jc w:val="both"/>
            </w:pPr>
            <w:r w:rsidRPr="004800A7">
              <w:t xml:space="preserve">Direttore dei servizi generali </w:t>
            </w:r>
            <w:r w:rsidR="00A36290" w:rsidRPr="004800A7">
              <w:t xml:space="preserve">    </w:t>
            </w:r>
            <w:r w:rsidRPr="004800A7">
              <w:t>e amministrativi</w:t>
            </w:r>
          </w:p>
        </w:tc>
        <w:tc>
          <w:tcPr>
            <w:tcW w:w="7992" w:type="dxa"/>
          </w:tcPr>
          <w:p w:rsidR="00584273" w:rsidRPr="004800A7" w:rsidRDefault="00584273" w:rsidP="00FF2F53">
            <w:pPr>
              <w:jc w:val="both"/>
            </w:pPr>
            <w:r w:rsidRPr="004800A7">
              <w:t>Le funzioni principali sono di tipo amministrativo, contabile e direttivo. Nello specifico: - svolge attività lavorativa di rilevante complessità ed avente rilevanza esterna; - sovrintende, con autonomia operativa, ai servizi generali amministrativo - contabili e ne cura l’organizzazione svolgendo funzioni di coordinamento, promozione delle attività e verifica dei risultati conseguiti, rispetto agli obiettivi assegnati ed agli indirizzi impartiti, al personale ATA, posto alle sue dirette dipendenze (come previsto dall’art. 25 comma 6 DLgs 165/2001); - formula, all’inizio dell’anno scolastico una proposta di piano dell’attività inerente le modalità di svolgimento delle prestazioni del personale ATA; - svolge con autonomia operativa e responsabilità diretta attività di istruzione, predisposizione e formalizzazione degli atti amministrativi e contabili; - è funzionario delegato, ufficiale rogante e consegnatario dei beni mobili; - può svolgere attività di studio e di elaborazione di piani e programmi richiedenti specifica specializzazione professionale, con autonoma determinazione dei processi formativi ed attuativi.</w:t>
            </w:r>
          </w:p>
          <w:p w:rsidR="00584273" w:rsidRPr="004800A7" w:rsidRDefault="00584273" w:rsidP="00FF2F53">
            <w:pPr>
              <w:jc w:val="both"/>
            </w:pPr>
            <w:r w:rsidRPr="004800A7">
              <w:t>Nell’ambito della contrattazione interna d’istituto il DSGA effettua il controllo sul contratto d’istituto predisponendo una relazione sulla compatibilità finanziaria. In particolare i compiti previsti per il Direttore sono i seguenti: - redige le schede illustrative finanziarie di ogni singolo progetto compreso nel Programma annuale; - predispone apposita relazione ai fini della verifica che entro il 30/6 il Consiglio di istituto esegue; - aggiorna costantemente le schede illustrative finanziarie dei singoli progetti, con riferimento alle spese sostenute (articolo 7, comma 2); - firma, congiuntamente al Dirigente, le Reversali di incasso (articolo 10) ed i mandati di pagamento (art. 12); - provvede alla liquidazione delle spese, previo accertamento della regolarità della fornitura dei beni o dell’esecuzione dei -</w:t>
            </w:r>
            <w:r w:rsidR="00BB2D8A" w:rsidRPr="004800A7">
              <w:t xml:space="preserve"> servizi, sulla base di titoli e dei documenti giustificativi comprovanti il diritto dei creditori (articolo 11, comma 4); - provvede alla gestione del fondo delle minute spese (articolo 17, comma 1); - predispone il Conto Consuntivo entro il 15/3 (articolo 18, comma 5); - tiene e cura l’inventario assumendo le responsabilità di Consegnatario, fatto salvo quanto previsto all’articolo 27 (articolo 24, comma 7); - è responsabile della tenuta della contabilità, delle registrazioni e degli adempimenti fiscali (articolo 29, comma 5); - svolge le attività negoziali eventualmente delegate dal Dirigente (articolo 32, comma 2); - svolge l’attività istruttoria necessaria al Dirigente per espletare l’attività negoziale (articolo 32, comma 3); - espleta le funzioni di ufficiale rogante per la stipula di atti che richiedono la forma pubblica; - provvede alla tenuta della documentazione inerente l’attività negoziale (articolo 35, comma 4); - redige, per i contratti inerenti la fornitura di servizi periodici, apposito certificato di regolare prestazione (articolo 36, comma 3); - ha la custodia del registro dei verbali dei Revisori dei conti.</w:t>
            </w:r>
          </w:p>
        </w:tc>
      </w:tr>
      <w:tr w:rsidR="00BE5AAA" w:rsidRPr="004800A7" w:rsidTr="00584273">
        <w:tc>
          <w:tcPr>
            <w:tcW w:w="1494" w:type="dxa"/>
          </w:tcPr>
          <w:p w:rsidR="00BE5AAA" w:rsidRPr="004800A7" w:rsidRDefault="00BE5AAA" w:rsidP="00FF2F53">
            <w:pPr>
              <w:jc w:val="both"/>
            </w:pPr>
            <w:r w:rsidRPr="004800A7">
              <w:t>Ufficio protocollo</w:t>
            </w:r>
          </w:p>
        </w:tc>
        <w:tc>
          <w:tcPr>
            <w:tcW w:w="7992" w:type="dxa"/>
          </w:tcPr>
          <w:p w:rsidR="00BE5AAA" w:rsidRPr="004800A7" w:rsidRDefault="00BE5AAA" w:rsidP="00FF2F53">
            <w:pPr>
              <w:jc w:val="both"/>
            </w:pPr>
            <w:r w:rsidRPr="004800A7">
              <w:t xml:space="preserve">La figura dell'Assistente Amministrativo dell'Ufficio Protocollo si occupa della protocollazione di documenti, atti, lettere, mail, ecc. in entrata o in uscita. Si tratta di </w:t>
            </w:r>
            <w:r w:rsidRPr="004800A7">
              <w:lastRenderedPageBreak/>
              <w:t>procedure normativamente disciplinate, a cui si aggiungono gli ultimi sviluppi in materia di privacy e accesso agli atti.</w:t>
            </w:r>
          </w:p>
          <w:p w:rsidR="00BE5AAA" w:rsidRPr="004800A7" w:rsidRDefault="00BE5AAA" w:rsidP="00FF2F53">
            <w:pPr>
              <w:jc w:val="both"/>
            </w:pPr>
            <w:r w:rsidRPr="004800A7">
              <w:t>Per tale figura sono indispensabili competenze informatiche e una formazione in itinere</w:t>
            </w:r>
          </w:p>
        </w:tc>
      </w:tr>
      <w:tr w:rsidR="008D46D1" w:rsidRPr="004800A7" w:rsidTr="00584273">
        <w:tc>
          <w:tcPr>
            <w:tcW w:w="1494" w:type="dxa"/>
          </w:tcPr>
          <w:p w:rsidR="008D46D1" w:rsidRPr="004800A7" w:rsidRDefault="008D46D1" w:rsidP="00FF2F53">
            <w:pPr>
              <w:jc w:val="both"/>
            </w:pPr>
            <w:r w:rsidRPr="004800A7">
              <w:lastRenderedPageBreak/>
              <w:t>Ufficio per la didattica</w:t>
            </w:r>
          </w:p>
        </w:tc>
        <w:tc>
          <w:tcPr>
            <w:tcW w:w="7992" w:type="dxa"/>
          </w:tcPr>
          <w:p w:rsidR="008D46D1" w:rsidRPr="004800A7" w:rsidRDefault="008D46D1" w:rsidP="00FF2F53">
            <w:pPr>
              <w:jc w:val="both"/>
            </w:pPr>
            <w:r w:rsidRPr="004800A7">
              <w:t>La figura dell'Assistente Amministrativo dell'Ufficio per la Didattica si occupa di: - predisposizione e controllo di tutti gli atti, modelli (domanda iscrizione, religione, mensa, trasporto, pre-post scuola) e moduli necessari alle iscrizioni;</w:t>
            </w:r>
          </w:p>
          <w:p w:rsidR="008D46D1" w:rsidRPr="004800A7" w:rsidRDefault="008D46D1" w:rsidP="00FF2F53">
            <w:pPr>
              <w:jc w:val="both"/>
            </w:pPr>
            <w:r w:rsidRPr="004800A7">
              <w:t>- trasferimento alunni: richieste e concessioni nulla osta, richiesta e trasmissione fascicoli e documenti riservati alunni. - rilascio certificati vari; - compilazione registro diplomi e consegna; - tenuta fascicoli personali alunni, compilazione e aggiornamento scheda anagrafica alunni scuola Infanzia, Primaria e Sec. I grado; - gestione informatica dati alunni. - rapporti con gli uffici comunali Settore Istruzione; - libri di testo scuola Primaria e Sec. I grado e cedole librarie; - Gestione domande per contributo per i libri di testo; - statistiche per Ministero, Regione e Provincia: anagrafe alunni , obbligo formativo, rilevazioni integrative; - tenuta registro infortuni alunni, denunce ad assicurazione e gestione delle relative pratiche; - organici alunni; - rapporto con l’utenza</w:t>
            </w:r>
          </w:p>
        </w:tc>
      </w:tr>
      <w:tr w:rsidR="0025592F" w:rsidRPr="004800A7" w:rsidTr="00584273">
        <w:tc>
          <w:tcPr>
            <w:tcW w:w="1494" w:type="dxa"/>
          </w:tcPr>
          <w:p w:rsidR="0025592F" w:rsidRPr="004800A7" w:rsidRDefault="0025592F" w:rsidP="00FF2F53">
            <w:pPr>
              <w:jc w:val="both"/>
            </w:pPr>
            <w:r w:rsidRPr="004800A7">
              <w:t>Ufficio per il personale A.T.D.</w:t>
            </w:r>
          </w:p>
        </w:tc>
        <w:tc>
          <w:tcPr>
            <w:tcW w:w="7992" w:type="dxa"/>
          </w:tcPr>
          <w:p w:rsidR="0025592F" w:rsidRPr="004800A7" w:rsidRDefault="0025592F" w:rsidP="00FF2F53">
            <w:pPr>
              <w:jc w:val="both"/>
            </w:pPr>
            <w:r w:rsidRPr="004800A7">
              <w:t>L'Assistente Amministrativo addetto all'Ufficio per il personale A.T.D. si occupa di: - stipendi personale supplente con relativo calcolo e riepilogo ritenute INPS – IRE</w:t>
            </w:r>
          </w:p>
          <w:p w:rsidR="0025592F" w:rsidRPr="004800A7" w:rsidRDefault="002541EB" w:rsidP="00FF2F53">
            <w:pPr>
              <w:jc w:val="both"/>
            </w:pPr>
            <w:r w:rsidRPr="004800A7">
              <w:t xml:space="preserve">- </w:t>
            </w:r>
            <w:r w:rsidR="0025592F" w:rsidRPr="004800A7">
              <w:t>IRAP - INPDAP e cedolini stipendi; - CUD supplenti temporanei e annuali; - compilazione Mod. 770 - Supplenti;</w:t>
            </w:r>
          </w:p>
          <w:p w:rsidR="0025592F" w:rsidRPr="004800A7" w:rsidRDefault="0025592F" w:rsidP="00FF2F53">
            <w:pPr>
              <w:jc w:val="both"/>
            </w:pPr>
            <w:r w:rsidRPr="004800A7">
              <w:t>-</w:t>
            </w:r>
            <w:r w:rsidRPr="004800A7">
              <w:tab/>
              <w:t>tenuta registro contratti supplenti; - anagrafe delle prestazioni; - trasmissioni telematiche.</w:t>
            </w:r>
          </w:p>
        </w:tc>
      </w:tr>
    </w:tbl>
    <w:p w:rsidR="00584273" w:rsidRPr="004800A7" w:rsidRDefault="00584273" w:rsidP="00FF2F53">
      <w:pPr>
        <w:spacing w:after="0" w:line="240" w:lineRule="auto"/>
        <w:jc w:val="both"/>
      </w:pPr>
    </w:p>
    <w:p w:rsidR="00717F60" w:rsidRPr="004800A7" w:rsidRDefault="00847A1F" w:rsidP="00FF2F53">
      <w:pPr>
        <w:tabs>
          <w:tab w:val="left" w:pos="7650"/>
        </w:tabs>
        <w:spacing w:after="0" w:line="240" w:lineRule="auto"/>
        <w:jc w:val="center"/>
      </w:pPr>
      <w:r w:rsidRPr="004800A7">
        <w:t>RETI E CONVENZIONI ATTIVATE</w:t>
      </w:r>
    </w:p>
    <w:tbl>
      <w:tblPr>
        <w:tblStyle w:val="Grigliatabella"/>
        <w:tblW w:w="0" w:type="auto"/>
        <w:tblLook w:val="04A0" w:firstRow="1" w:lastRow="0" w:firstColumn="1" w:lastColumn="0" w:noHBand="0" w:noVBand="1"/>
      </w:tblPr>
      <w:tblGrid>
        <w:gridCol w:w="1696"/>
        <w:gridCol w:w="7790"/>
      </w:tblGrid>
      <w:tr w:rsidR="006D7897" w:rsidRPr="004800A7" w:rsidTr="00A36290">
        <w:tc>
          <w:tcPr>
            <w:tcW w:w="1696" w:type="dxa"/>
          </w:tcPr>
          <w:p w:rsidR="006D7897" w:rsidRPr="004800A7" w:rsidRDefault="006D7897" w:rsidP="00FF2F53">
            <w:pPr>
              <w:tabs>
                <w:tab w:val="left" w:pos="7650"/>
              </w:tabs>
              <w:jc w:val="both"/>
            </w:pPr>
            <w:r w:rsidRPr="004800A7">
              <w:t>Azioni realizzate/da realizzare</w:t>
            </w:r>
          </w:p>
        </w:tc>
        <w:tc>
          <w:tcPr>
            <w:tcW w:w="7790" w:type="dxa"/>
          </w:tcPr>
          <w:p w:rsidR="006D7897" w:rsidRPr="004800A7" w:rsidRDefault="006D7897" w:rsidP="00FF2F53">
            <w:pPr>
              <w:tabs>
                <w:tab w:val="left" w:pos="7650"/>
              </w:tabs>
              <w:jc w:val="both"/>
            </w:pPr>
            <w:r w:rsidRPr="004800A7">
              <w:t>•Formazione del personale</w:t>
            </w:r>
          </w:p>
        </w:tc>
      </w:tr>
      <w:tr w:rsidR="006D7897" w:rsidRPr="004800A7" w:rsidTr="00A36290">
        <w:tc>
          <w:tcPr>
            <w:tcW w:w="1696" w:type="dxa"/>
          </w:tcPr>
          <w:p w:rsidR="006D7897" w:rsidRPr="004800A7" w:rsidRDefault="001F40B6" w:rsidP="00FF2F53">
            <w:pPr>
              <w:tabs>
                <w:tab w:val="left" w:pos="7650"/>
              </w:tabs>
              <w:jc w:val="both"/>
            </w:pPr>
            <w:r w:rsidRPr="004800A7">
              <w:t>Risorse condivise</w:t>
            </w:r>
          </w:p>
        </w:tc>
        <w:tc>
          <w:tcPr>
            <w:tcW w:w="7790" w:type="dxa"/>
          </w:tcPr>
          <w:p w:rsidR="001F40B6" w:rsidRPr="004800A7" w:rsidRDefault="001F40B6" w:rsidP="00FF2F53">
            <w:pPr>
              <w:tabs>
                <w:tab w:val="left" w:pos="7650"/>
              </w:tabs>
              <w:jc w:val="both"/>
            </w:pPr>
            <w:r w:rsidRPr="004800A7">
              <w:t>•Risorse professionali</w:t>
            </w:r>
          </w:p>
          <w:p w:rsidR="006D7897" w:rsidRPr="004800A7" w:rsidRDefault="001F40B6" w:rsidP="00FF2F53">
            <w:pPr>
              <w:tabs>
                <w:tab w:val="left" w:pos="7650"/>
              </w:tabs>
              <w:jc w:val="both"/>
            </w:pPr>
            <w:r w:rsidRPr="004800A7">
              <w:t>•Risorse strutturali</w:t>
            </w:r>
          </w:p>
        </w:tc>
      </w:tr>
      <w:tr w:rsidR="006D7897" w:rsidRPr="004800A7" w:rsidTr="00A36290">
        <w:tc>
          <w:tcPr>
            <w:tcW w:w="1696" w:type="dxa"/>
          </w:tcPr>
          <w:p w:rsidR="00CC3684" w:rsidRPr="004800A7" w:rsidRDefault="00CC3684" w:rsidP="00FF2F53">
            <w:pPr>
              <w:tabs>
                <w:tab w:val="left" w:pos="7650"/>
              </w:tabs>
              <w:jc w:val="both"/>
            </w:pPr>
          </w:p>
          <w:p w:rsidR="006D7897" w:rsidRPr="004800A7" w:rsidRDefault="00CC3684" w:rsidP="00FF2F53">
            <w:pPr>
              <w:tabs>
                <w:tab w:val="left" w:pos="7650"/>
              </w:tabs>
              <w:jc w:val="both"/>
            </w:pPr>
            <w:r w:rsidRPr="004800A7">
              <w:t>Soggetti Coinvolti</w:t>
            </w:r>
          </w:p>
        </w:tc>
        <w:tc>
          <w:tcPr>
            <w:tcW w:w="7790" w:type="dxa"/>
          </w:tcPr>
          <w:p w:rsidR="00CC3684" w:rsidRPr="004800A7" w:rsidRDefault="00CC3684" w:rsidP="00FF2F53">
            <w:pPr>
              <w:tabs>
                <w:tab w:val="left" w:pos="7650"/>
              </w:tabs>
              <w:jc w:val="both"/>
            </w:pPr>
            <w:r w:rsidRPr="004800A7">
              <w:t>•Altre scuole</w:t>
            </w:r>
          </w:p>
          <w:p w:rsidR="00CC3684" w:rsidRPr="004800A7" w:rsidRDefault="00CC3684" w:rsidP="00FF2F53">
            <w:pPr>
              <w:tabs>
                <w:tab w:val="left" w:pos="7650"/>
              </w:tabs>
              <w:jc w:val="both"/>
            </w:pPr>
            <w:r w:rsidRPr="004800A7">
              <w:t>•Enti di formazione accreditati</w:t>
            </w:r>
          </w:p>
          <w:p w:rsidR="006D7897" w:rsidRPr="004800A7" w:rsidRDefault="00CC3684" w:rsidP="00FF2F53">
            <w:pPr>
              <w:tabs>
                <w:tab w:val="left" w:pos="7650"/>
              </w:tabs>
              <w:jc w:val="both"/>
            </w:pPr>
            <w:r w:rsidRPr="004800A7">
              <w:t>•Associazioni sportive</w:t>
            </w:r>
          </w:p>
        </w:tc>
      </w:tr>
      <w:tr w:rsidR="006D7897" w:rsidRPr="004800A7" w:rsidTr="00A36290">
        <w:tc>
          <w:tcPr>
            <w:tcW w:w="1696" w:type="dxa"/>
          </w:tcPr>
          <w:p w:rsidR="006D7897" w:rsidRPr="004800A7" w:rsidRDefault="00FE5FAB" w:rsidP="00FF2F53">
            <w:pPr>
              <w:tabs>
                <w:tab w:val="left" w:pos="7650"/>
              </w:tabs>
              <w:jc w:val="both"/>
            </w:pPr>
            <w:r w:rsidRPr="004800A7">
              <w:t>Ruolo assunto dalla scuola nella rete:</w:t>
            </w:r>
          </w:p>
        </w:tc>
        <w:tc>
          <w:tcPr>
            <w:tcW w:w="7790" w:type="dxa"/>
          </w:tcPr>
          <w:p w:rsidR="006D7897" w:rsidRPr="004800A7" w:rsidRDefault="00FE5FAB" w:rsidP="00FF2F53">
            <w:pPr>
              <w:tabs>
                <w:tab w:val="left" w:pos="7650"/>
              </w:tabs>
              <w:jc w:val="both"/>
            </w:pPr>
            <w:r w:rsidRPr="004800A7">
              <w:t>Partner rete di scopo</w:t>
            </w:r>
          </w:p>
        </w:tc>
      </w:tr>
    </w:tbl>
    <w:p w:rsidR="006D7897" w:rsidRPr="004800A7" w:rsidRDefault="006D7897" w:rsidP="00FF2F53">
      <w:pPr>
        <w:tabs>
          <w:tab w:val="left" w:pos="7650"/>
        </w:tabs>
        <w:spacing w:after="0" w:line="240" w:lineRule="auto"/>
        <w:jc w:val="both"/>
      </w:pPr>
    </w:p>
    <w:p w:rsidR="004C6787" w:rsidRPr="004800A7" w:rsidRDefault="00FE5FAB" w:rsidP="00FF2F53">
      <w:pPr>
        <w:pStyle w:val="Corpotesto"/>
        <w:spacing w:after="0" w:line="240" w:lineRule="auto"/>
        <w:rPr>
          <w:b/>
        </w:rPr>
      </w:pPr>
      <w:r w:rsidRPr="004800A7">
        <w:rPr>
          <w:b/>
        </w:rPr>
        <w:t>PIANO DI FORMAZIONE DEL PERSONALE DOCENTE</w:t>
      </w:r>
    </w:p>
    <w:p w:rsidR="002B4485" w:rsidRPr="004800A7" w:rsidRDefault="002B4485" w:rsidP="000D52F0">
      <w:pPr>
        <w:pStyle w:val="Corpotesto"/>
        <w:spacing w:after="0" w:line="240" w:lineRule="auto"/>
        <w:ind w:left="1080"/>
        <w:rPr>
          <w:b/>
        </w:rPr>
      </w:pPr>
      <w:r w:rsidRPr="004800A7">
        <w:rPr>
          <w:b/>
        </w:rPr>
        <w:t>PIANO FORMAZIONE AMBITO 14</w:t>
      </w:r>
    </w:p>
    <w:p w:rsidR="002B4485" w:rsidRPr="004800A7" w:rsidRDefault="002B4485" w:rsidP="00FF2F53">
      <w:pPr>
        <w:pStyle w:val="Corpotesto"/>
        <w:spacing w:after="0" w:line="240" w:lineRule="auto"/>
        <w:rPr>
          <w:b/>
        </w:rPr>
      </w:pPr>
    </w:p>
    <w:p w:rsidR="002B4485" w:rsidRPr="004800A7" w:rsidRDefault="002B4485" w:rsidP="00FF2F53">
      <w:pPr>
        <w:pStyle w:val="Corpotesto"/>
        <w:spacing w:after="0" w:line="240" w:lineRule="auto"/>
      </w:pPr>
      <w:r w:rsidRPr="004800A7">
        <w:t>I docenti dell'Istituto potranno usufruire dei corsi di formazione gratuiti organizzati dal Polo Formativo Ambito 14</w:t>
      </w:r>
    </w:p>
    <w:tbl>
      <w:tblPr>
        <w:tblStyle w:val="Grigliatabella"/>
        <w:tblW w:w="0" w:type="auto"/>
        <w:tblInd w:w="-5" w:type="dxa"/>
        <w:tblLook w:val="04A0" w:firstRow="1" w:lastRow="0" w:firstColumn="1" w:lastColumn="0" w:noHBand="0" w:noVBand="1"/>
      </w:tblPr>
      <w:tblGrid>
        <w:gridCol w:w="1573"/>
        <w:gridCol w:w="7918"/>
      </w:tblGrid>
      <w:tr w:rsidR="002B4485" w:rsidRPr="004800A7" w:rsidTr="00304A3F">
        <w:tc>
          <w:tcPr>
            <w:tcW w:w="1573" w:type="dxa"/>
          </w:tcPr>
          <w:p w:rsidR="002B4485" w:rsidRPr="004800A7" w:rsidRDefault="002B4485" w:rsidP="00FF2F53">
            <w:pPr>
              <w:pStyle w:val="Corpotesto"/>
              <w:spacing w:after="0"/>
              <w:jc w:val="both"/>
            </w:pPr>
            <w:r w:rsidRPr="004800A7">
              <w:t>Collegamento con le priorità del PNF docenti</w:t>
            </w:r>
          </w:p>
        </w:tc>
        <w:tc>
          <w:tcPr>
            <w:tcW w:w="7918" w:type="dxa"/>
          </w:tcPr>
          <w:p w:rsidR="002B4485" w:rsidRPr="004800A7" w:rsidRDefault="002B4485" w:rsidP="00FF2F53">
            <w:pPr>
              <w:pStyle w:val="Corpotesto"/>
              <w:spacing w:after="0"/>
              <w:jc w:val="both"/>
            </w:pPr>
            <w:r w:rsidRPr="004800A7">
              <w:t>Collegamento con le priorità del Piano di Miglioramento</w:t>
            </w:r>
          </w:p>
          <w:p w:rsidR="002B4485" w:rsidRPr="004800A7" w:rsidRDefault="002B4485" w:rsidP="00FF2F53">
            <w:pPr>
              <w:pStyle w:val="Corpotesto"/>
              <w:spacing w:after="0"/>
              <w:jc w:val="both"/>
            </w:pPr>
          </w:p>
          <w:p w:rsidR="002B4485" w:rsidRPr="004800A7" w:rsidRDefault="002B4485" w:rsidP="00FF2F53">
            <w:pPr>
              <w:pStyle w:val="Corpotesto"/>
              <w:spacing w:after="0"/>
              <w:jc w:val="both"/>
            </w:pPr>
            <w:r w:rsidRPr="004800A7">
              <w:t>•</w:t>
            </w:r>
            <w:r w:rsidRPr="004800A7">
              <w:tab/>
            </w:r>
            <w:r w:rsidRPr="004800A7">
              <w:rPr>
                <w:b/>
              </w:rPr>
              <w:t>Risultati scolastici</w:t>
            </w:r>
          </w:p>
          <w:p w:rsidR="002B4485" w:rsidRPr="004800A7" w:rsidRDefault="002B4485" w:rsidP="00FF2F53">
            <w:pPr>
              <w:pStyle w:val="Corpotesto"/>
              <w:spacing w:after="0"/>
              <w:jc w:val="both"/>
            </w:pPr>
            <w:r w:rsidRPr="004800A7">
              <w:t>□</w:t>
            </w:r>
            <w:r w:rsidRPr="004800A7">
              <w:tab/>
              <w:t>Ridurre il numero di non ammessi alla classe successiva nella Scuola Sec. di I grado.</w:t>
            </w:r>
          </w:p>
          <w:p w:rsidR="002B4485" w:rsidRPr="004800A7" w:rsidRDefault="002B4485" w:rsidP="00FF2F53">
            <w:pPr>
              <w:pStyle w:val="Corpotesto"/>
              <w:spacing w:after="0"/>
              <w:jc w:val="both"/>
            </w:pPr>
            <w:r w:rsidRPr="004800A7">
              <w:t>□</w:t>
            </w:r>
            <w:r w:rsidRPr="004800A7">
              <w:tab/>
              <w:t>Aumentare il numero di allievi con valutazioni disciplinari di fascia medio alta. (7-8)</w:t>
            </w:r>
          </w:p>
          <w:p w:rsidR="002B4485" w:rsidRPr="004800A7" w:rsidRDefault="002B4485" w:rsidP="00FF2F53">
            <w:pPr>
              <w:pStyle w:val="Corpotesto"/>
              <w:spacing w:after="0"/>
              <w:jc w:val="both"/>
            </w:pPr>
            <w:r w:rsidRPr="004800A7">
              <w:t>□</w:t>
            </w:r>
            <w:r w:rsidRPr="004800A7">
              <w:tab/>
              <w:t>Potenziare i risultati degli allievi con valutazioni disciplinari di fascia alta (9-10).</w:t>
            </w:r>
          </w:p>
          <w:p w:rsidR="002B4485" w:rsidRPr="004800A7" w:rsidRDefault="002B4485" w:rsidP="00FF2F53">
            <w:pPr>
              <w:pStyle w:val="Corpotesto"/>
              <w:spacing w:after="0"/>
              <w:jc w:val="both"/>
            </w:pPr>
            <w:r w:rsidRPr="004800A7">
              <w:t>□</w:t>
            </w:r>
            <w:r w:rsidRPr="004800A7">
              <w:tab/>
              <w:t>Aumentare il numero di allievi con una fascia di voto medio alta in tutte le classi della scuola Primaria</w:t>
            </w:r>
          </w:p>
          <w:p w:rsidR="002B4485" w:rsidRPr="004800A7" w:rsidRDefault="002B4485" w:rsidP="00FF2F53">
            <w:pPr>
              <w:pStyle w:val="Corpotesto"/>
              <w:spacing w:after="0"/>
              <w:jc w:val="both"/>
            </w:pPr>
            <w:r w:rsidRPr="004800A7">
              <w:t>•</w:t>
            </w:r>
            <w:r w:rsidRPr="004800A7">
              <w:tab/>
            </w:r>
            <w:r w:rsidRPr="004800A7">
              <w:rPr>
                <w:b/>
              </w:rPr>
              <w:t>Risultati nelle prove standardizzate nazionali</w:t>
            </w:r>
          </w:p>
          <w:p w:rsidR="002B4485" w:rsidRPr="004800A7" w:rsidRDefault="002B4485" w:rsidP="00FF2F53">
            <w:pPr>
              <w:pStyle w:val="Corpotesto"/>
              <w:spacing w:after="0"/>
              <w:jc w:val="both"/>
            </w:pPr>
            <w:r w:rsidRPr="004800A7">
              <w:t>□</w:t>
            </w:r>
            <w:r w:rsidRPr="004800A7">
              <w:tab/>
              <w:t>Colmare la disparità dei punteggi sia TRA le classi</w:t>
            </w:r>
          </w:p>
          <w:p w:rsidR="00FC7C58" w:rsidRPr="004800A7" w:rsidRDefault="00FC7C58" w:rsidP="00FF2F53">
            <w:pPr>
              <w:pStyle w:val="Corpotesto"/>
              <w:spacing w:after="0"/>
              <w:jc w:val="both"/>
            </w:pPr>
            <w:r w:rsidRPr="004800A7">
              <w:lastRenderedPageBreak/>
              <w:t>che DENTRO le classi per le seconde e le quinte della scuola primaria e delle classi terze della scuola secondaria di I grado.</w:t>
            </w:r>
          </w:p>
          <w:p w:rsidR="00FC7C58" w:rsidRPr="004800A7" w:rsidRDefault="00FC7C58" w:rsidP="00FF2F53">
            <w:pPr>
              <w:pStyle w:val="Corpotesto"/>
              <w:spacing w:after="0"/>
              <w:jc w:val="both"/>
            </w:pPr>
            <w:r w:rsidRPr="004800A7">
              <w:t>□</w:t>
            </w:r>
            <w:r w:rsidRPr="004800A7">
              <w:tab/>
              <w:t>Aumentare la valutazione nella secondaria di I grado nelle materie Italiano e Matematica portandola sopra la media Regionale</w:t>
            </w:r>
          </w:p>
          <w:p w:rsidR="00FC7C58" w:rsidRPr="004800A7" w:rsidRDefault="00FC7C58" w:rsidP="00FF2F53">
            <w:pPr>
              <w:pStyle w:val="Corpotesto"/>
              <w:spacing w:after="0"/>
              <w:jc w:val="both"/>
            </w:pPr>
            <w:r w:rsidRPr="004800A7">
              <w:t>□</w:t>
            </w:r>
            <w:r w:rsidRPr="004800A7">
              <w:tab/>
              <w:t>Diminuire la variabilità fra le classi sia in Italiano che in Matematica nelle classi terze della scuola secondaria.</w:t>
            </w:r>
          </w:p>
          <w:p w:rsidR="00FC7C58" w:rsidRPr="004800A7" w:rsidRDefault="00FC7C58" w:rsidP="00FF2F53">
            <w:pPr>
              <w:pStyle w:val="Corpotesto"/>
              <w:spacing w:after="0"/>
              <w:jc w:val="both"/>
            </w:pPr>
            <w:r w:rsidRPr="004800A7">
              <w:t>•</w:t>
            </w:r>
            <w:r w:rsidRPr="004800A7">
              <w:tab/>
              <w:t>Competenze chiave europee</w:t>
            </w:r>
          </w:p>
          <w:p w:rsidR="00FC7C58" w:rsidRPr="004800A7" w:rsidRDefault="00FC7C58" w:rsidP="00FF2F53">
            <w:pPr>
              <w:pStyle w:val="Corpotesto"/>
              <w:spacing w:after="0"/>
              <w:jc w:val="both"/>
            </w:pPr>
            <w:r w:rsidRPr="004800A7">
              <w:t>□</w:t>
            </w:r>
            <w:r w:rsidRPr="004800A7">
              <w:tab/>
              <w:t>Aumentare la capacità di saper utilizzare con spirito critico le tecnologie per il lavoro, il tempo libero, la comunicazione.</w:t>
            </w:r>
          </w:p>
          <w:p w:rsidR="00FC7C58" w:rsidRPr="004800A7" w:rsidRDefault="00FC7C58" w:rsidP="00FF2F53">
            <w:pPr>
              <w:pStyle w:val="Corpotesto"/>
              <w:spacing w:after="0"/>
              <w:jc w:val="both"/>
            </w:pPr>
            <w:r w:rsidRPr="004800A7">
              <w:t>□</w:t>
            </w:r>
            <w:r w:rsidRPr="004800A7">
              <w:tab/>
              <w:t>Competenza matematica e competenze di base in scienze e tecnologia: favorire l'abilità di applicare il pensiero matematico per risolvere problemi in situazioni quotidiane.</w:t>
            </w:r>
          </w:p>
          <w:p w:rsidR="00FC7C58" w:rsidRPr="004800A7" w:rsidRDefault="00FC7C58" w:rsidP="00FF2F53">
            <w:pPr>
              <w:pStyle w:val="Corpotesto"/>
              <w:spacing w:after="0"/>
              <w:jc w:val="both"/>
            </w:pPr>
            <w:r w:rsidRPr="004800A7">
              <w:t>□</w:t>
            </w:r>
            <w:r w:rsidRPr="004800A7">
              <w:tab/>
              <w:t>Comunicazione nelle lingue straniere: favorire la mediazione e la comprensione interculturale.</w:t>
            </w:r>
          </w:p>
          <w:p w:rsidR="00FC7C58" w:rsidRPr="004800A7" w:rsidRDefault="00FC7C58" w:rsidP="00FF2F53">
            <w:pPr>
              <w:pStyle w:val="Corpotesto"/>
              <w:spacing w:after="0"/>
              <w:jc w:val="both"/>
            </w:pPr>
            <w:r w:rsidRPr="004800A7">
              <w:t>•</w:t>
            </w:r>
            <w:r w:rsidRPr="004800A7">
              <w:tab/>
              <w:t>Risultati a distanza</w:t>
            </w:r>
          </w:p>
          <w:p w:rsidR="00FC7C58" w:rsidRPr="004800A7" w:rsidRDefault="00FC7C58" w:rsidP="00FF2F53">
            <w:pPr>
              <w:pStyle w:val="Corpotesto"/>
              <w:spacing w:after="0"/>
              <w:jc w:val="both"/>
            </w:pPr>
            <w:r w:rsidRPr="004800A7">
              <w:t>□</w:t>
            </w:r>
            <w:r w:rsidRPr="004800A7">
              <w:tab/>
              <w:t>Ridurre il numero di ripetenze nel primo anno della Scuola sec. di I e II Grado.</w:t>
            </w:r>
          </w:p>
        </w:tc>
      </w:tr>
    </w:tbl>
    <w:p w:rsidR="004C6787" w:rsidRPr="004800A7" w:rsidRDefault="00304A3F" w:rsidP="00FF2F53">
      <w:pPr>
        <w:pStyle w:val="Corpotesto"/>
        <w:spacing w:after="0" w:line="240" w:lineRule="auto"/>
        <w:ind w:left="720"/>
        <w:jc w:val="center"/>
      </w:pPr>
      <w:r w:rsidRPr="004800A7">
        <w:lastRenderedPageBreak/>
        <w:t>PIANO DI FORMAZIONE DEL PERSONALE ATA</w:t>
      </w:r>
    </w:p>
    <w:tbl>
      <w:tblPr>
        <w:tblStyle w:val="Grigliatabella"/>
        <w:tblW w:w="0" w:type="auto"/>
        <w:tblInd w:w="-5" w:type="dxa"/>
        <w:tblLook w:val="04A0" w:firstRow="1" w:lastRow="0" w:firstColumn="1" w:lastColumn="0" w:noHBand="0" w:noVBand="1"/>
      </w:tblPr>
      <w:tblGrid>
        <w:gridCol w:w="1560"/>
        <w:gridCol w:w="7931"/>
      </w:tblGrid>
      <w:tr w:rsidR="00967B9E" w:rsidRPr="004800A7" w:rsidTr="00967B9E">
        <w:tc>
          <w:tcPr>
            <w:tcW w:w="1560" w:type="dxa"/>
          </w:tcPr>
          <w:p w:rsidR="00967B9E" w:rsidRPr="004800A7" w:rsidRDefault="00967B9E" w:rsidP="00FF2F53">
            <w:pPr>
              <w:pStyle w:val="Corpotesto"/>
              <w:spacing w:after="0"/>
              <w:jc w:val="center"/>
            </w:pPr>
            <w:r w:rsidRPr="004800A7">
              <w:t>Descrizione dell'attività di formazione</w:t>
            </w:r>
          </w:p>
        </w:tc>
        <w:tc>
          <w:tcPr>
            <w:tcW w:w="7931" w:type="dxa"/>
          </w:tcPr>
          <w:p w:rsidR="00967B9E" w:rsidRPr="004800A7" w:rsidRDefault="00967B9E" w:rsidP="00FF2F53">
            <w:pPr>
              <w:pStyle w:val="Corpotesto"/>
              <w:spacing w:after="0"/>
              <w:jc w:val="center"/>
            </w:pPr>
            <w:r w:rsidRPr="004800A7">
              <w:t>Digitalizzazione delle pratiche amministrative - Amministrazione trasparente - Albo Online</w:t>
            </w:r>
          </w:p>
        </w:tc>
      </w:tr>
      <w:tr w:rsidR="00175694" w:rsidRPr="004800A7" w:rsidTr="00967B9E">
        <w:tc>
          <w:tcPr>
            <w:tcW w:w="1560" w:type="dxa"/>
          </w:tcPr>
          <w:p w:rsidR="00175694" w:rsidRPr="004800A7" w:rsidRDefault="00175694" w:rsidP="00FF2F53">
            <w:pPr>
              <w:pStyle w:val="Corpotesto"/>
              <w:spacing w:after="0"/>
              <w:jc w:val="center"/>
            </w:pPr>
            <w:r w:rsidRPr="004800A7">
              <w:t>Destinatari</w:t>
            </w:r>
          </w:p>
        </w:tc>
        <w:tc>
          <w:tcPr>
            <w:tcW w:w="7931" w:type="dxa"/>
          </w:tcPr>
          <w:p w:rsidR="00175694" w:rsidRPr="004800A7" w:rsidRDefault="00175694" w:rsidP="00FF2F53">
            <w:pPr>
              <w:pStyle w:val="Corpotesto"/>
              <w:spacing w:after="0"/>
              <w:jc w:val="center"/>
            </w:pPr>
            <w:r w:rsidRPr="004800A7">
              <w:t>Personale Amministrativo</w:t>
            </w:r>
          </w:p>
        </w:tc>
      </w:tr>
      <w:tr w:rsidR="00FC40A7" w:rsidRPr="004800A7" w:rsidTr="00967B9E">
        <w:tc>
          <w:tcPr>
            <w:tcW w:w="1560" w:type="dxa"/>
          </w:tcPr>
          <w:p w:rsidR="00FC40A7" w:rsidRPr="004800A7" w:rsidRDefault="00FC40A7" w:rsidP="00FF2F53">
            <w:pPr>
              <w:pStyle w:val="Corpotesto"/>
              <w:spacing w:after="0"/>
              <w:jc w:val="center"/>
            </w:pPr>
            <w:r w:rsidRPr="004800A7">
              <w:rPr>
                <w:b/>
              </w:rPr>
              <w:t>Modalità di Lavoro</w:t>
            </w:r>
          </w:p>
        </w:tc>
        <w:tc>
          <w:tcPr>
            <w:tcW w:w="7931" w:type="dxa"/>
          </w:tcPr>
          <w:p w:rsidR="00FC40A7" w:rsidRPr="004800A7" w:rsidRDefault="00FC40A7" w:rsidP="00FF2F53">
            <w:pPr>
              <w:pStyle w:val="Corpotesto"/>
              <w:numPr>
                <w:ilvl w:val="0"/>
                <w:numId w:val="30"/>
              </w:numPr>
              <w:spacing w:after="0"/>
              <w:jc w:val="both"/>
            </w:pPr>
            <w:r w:rsidRPr="004800A7">
              <w:t>Attività in presenza</w:t>
            </w:r>
          </w:p>
          <w:p w:rsidR="00FC40A7" w:rsidRPr="004800A7" w:rsidRDefault="00FC40A7" w:rsidP="00FF2F53">
            <w:pPr>
              <w:pStyle w:val="Corpotesto"/>
              <w:numPr>
                <w:ilvl w:val="0"/>
                <w:numId w:val="31"/>
              </w:numPr>
              <w:spacing w:after="0"/>
              <w:jc w:val="both"/>
            </w:pPr>
            <w:r w:rsidRPr="004800A7">
              <w:t>Laboratori</w:t>
            </w:r>
          </w:p>
        </w:tc>
      </w:tr>
      <w:tr w:rsidR="00FC40A7" w:rsidRPr="004800A7" w:rsidTr="00967B9E">
        <w:tc>
          <w:tcPr>
            <w:tcW w:w="1560" w:type="dxa"/>
          </w:tcPr>
          <w:p w:rsidR="00FC40A7" w:rsidRPr="004800A7" w:rsidRDefault="00FC40A7" w:rsidP="00FF2F53">
            <w:pPr>
              <w:pStyle w:val="Corpotesto"/>
              <w:spacing w:after="0"/>
              <w:jc w:val="center"/>
              <w:rPr>
                <w:b/>
              </w:rPr>
            </w:pPr>
            <w:r w:rsidRPr="004800A7">
              <w:rPr>
                <w:b/>
              </w:rPr>
              <w:t>Formazione di Scuola/Rete</w:t>
            </w:r>
          </w:p>
        </w:tc>
        <w:tc>
          <w:tcPr>
            <w:tcW w:w="7931" w:type="dxa"/>
          </w:tcPr>
          <w:p w:rsidR="00FC40A7" w:rsidRPr="004800A7" w:rsidRDefault="00FC40A7" w:rsidP="00FF2F53">
            <w:pPr>
              <w:pStyle w:val="Corpotesto"/>
              <w:numPr>
                <w:ilvl w:val="0"/>
                <w:numId w:val="30"/>
              </w:numPr>
              <w:spacing w:after="0"/>
              <w:jc w:val="both"/>
            </w:pPr>
            <w:r w:rsidRPr="004800A7">
              <w:t>Attività proposta dalla singola scuola</w:t>
            </w:r>
          </w:p>
        </w:tc>
      </w:tr>
    </w:tbl>
    <w:p w:rsidR="00967B9E" w:rsidRDefault="00967B9E" w:rsidP="00FF2F53">
      <w:pPr>
        <w:pStyle w:val="Corpotesto"/>
        <w:spacing w:after="0" w:line="240" w:lineRule="auto"/>
        <w:ind w:left="720"/>
        <w:jc w:val="center"/>
      </w:pPr>
    </w:p>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p w:rsidR="00F32B3F" w:rsidRPr="002821E6" w:rsidRDefault="00F32B3F" w:rsidP="00AE4AB5">
      <w:pPr>
        <w:tabs>
          <w:tab w:val="left" w:pos="8214"/>
          <w:tab w:val="left" w:pos="9356"/>
        </w:tabs>
        <w:spacing w:after="0" w:line="240" w:lineRule="auto"/>
        <w:ind w:right="-2"/>
        <w:jc w:val="both"/>
      </w:pPr>
    </w:p>
    <w:p w:rsidR="00F32B3F" w:rsidRPr="002821E6" w:rsidRDefault="00F32B3F" w:rsidP="00AE4AB5">
      <w:pPr>
        <w:tabs>
          <w:tab w:val="left" w:pos="8214"/>
          <w:tab w:val="left" w:pos="9356"/>
        </w:tabs>
        <w:spacing w:after="0" w:line="240" w:lineRule="auto"/>
        <w:ind w:right="-2"/>
        <w:jc w:val="both"/>
      </w:pPr>
      <w:r w:rsidRPr="002821E6">
        <w:rPr>
          <w:b/>
        </w:rPr>
        <w:t xml:space="preserve">COMPETENZE AREA ECONOMICO </w:t>
      </w:r>
    </w:p>
    <w:p w:rsidR="00750402" w:rsidRPr="002821E6" w:rsidRDefault="00F32B3F" w:rsidP="00F32B3F">
      <w:pPr>
        <w:tabs>
          <w:tab w:val="left" w:pos="8214"/>
          <w:tab w:val="left" w:pos="9356"/>
        </w:tabs>
        <w:spacing w:after="0" w:line="240" w:lineRule="auto"/>
        <w:ind w:right="-2"/>
        <w:jc w:val="both"/>
        <w:rPr>
          <w:b/>
        </w:rPr>
      </w:pPr>
      <w:r w:rsidRPr="002821E6">
        <w:rPr>
          <w:b/>
        </w:rPr>
        <w:t xml:space="preserve">Competenza economico aziendale 1 </w:t>
      </w:r>
    </w:p>
    <w:p w:rsidR="00750402" w:rsidRPr="002821E6" w:rsidRDefault="00F32B3F" w:rsidP="00F32B3F">
      <w:pPr>
        <w:tabs>
          <w:tab w:val="left" w:pos="8214"/>
          <w:tab w:val="left" w:pos="9356"/>
        </w:tabs>
        <w:spacing w:after="0" w:line="240" w:lineRule="auto"/>
        <w:ind w:right="-2"/>
        <w:jc w:val="both"/>
      </w:pPr>
      <w:r w:rsidRPr="002821E6">
        <w:t xml:space="preserve">Leggere, riconoscere e interpretare: le tendenze dei mercati locali, nazionali e globali cogliendone le ripercussioni in un dato contesto; i macrofenomeni economici nazionali e internazionali connettendoli alla specificità di un’azienda </w:t>
      </w:r>
    </w:p>
    <w:p w:rsidR="00750402" w:rsidRPr="002821E6" w:rsidRDefault="00F32B3F" w:rsidP="00F32B3F">
      <w:pPr>
        <w:tabs>
          <w:tab w:val="left" w:pos="8214"/>
          <w:tab w:val="left" w:pos="9356"/>
        </w:tabs>
        <w:spacing w:after="0" w:line="240" w:lineRule="auto"/>
        <w:ind w:right="-2"/>
        <w:jc w:val="both"/>
        <w:rPr>
          <w:b/>
        </w:rPr>
      </w:pPr>
      <w:r w:rsidRPr="002821E6">
        <w:rPr>
          <w:b/>
        </w:rPr>
        <w:t xml:space="preserve">Competenza economico aziendale 2 </w:t>
      </w:r>
    </w:p>
    <w:p w:rsidR="00750402" w:rsidRPr="002821E6" w:rsidRDefault="00F32B3F" w:rsidP="00F32B3F">
      <w:pPr>
        <w:tabs>
          <w:tab w:val="left" w:pos="8214"/>
          <w:tab w:val="left" w:pos="9356"/>
        </w:tabs>
        <w:spacing w:after="0" w:line="240" w:lineRule="auto"/>
        <w:ind w:right="-2"/>
        <w:jc w:val="both"/>
      </w:pPr>
      <w:r w:rsidRPr="002821E6">
        <w:t xml:space="preserve">Orientarsi nella normativa pubblicistica, civilistica e fiscale in termini generali e con riferimento alle attività del sistema aziendale </w:t>
      </w:r>
    </w:p>
    <w:p w:rsidR="00750402" w:rsidRPr="002821E6" w:rsidRDefault="00F32B3F" w:rsidP="00F32B3F">
      <w:pPr>
        <w:tabs>
          <w:tab w:val="left" w:pos="8214"/>
          <w:tab w:val="left" w:pos="9356"/>
        </w:tabs>
        <w:spacing w:after="0" w:line="240" w:lineRule="auto"/>
        <w:ind w:right="-2"/>
        <w:jc w:val="both"/>
        <w:rPr>
          <w:b/>
        </w:rPr>
      </w:pPr>
      <w:r w:rsidRPr="002821E6">
        <w:rPr>
          <w:b/>
        </w:rPr>
        <w:t>Competenza economico aziendale 3</w:t>
      </w:r>
    </w:p>
    <w:p w:rsidR="00750402" w:rsidRPr="002821E6" w:rsidRDefault="00F32B3F" w:rsidP="00F32B3F">
      <w:pPr>
        <w:tabs>
          <w:tab w:val="left" w:pos="8214"/>
          <w:tab w:val="left" w:pos="9356"/>
        </w:tabs>
        <w:spacing w:after="0" w:line="240" w:lineRule="auto"/>
        <w:ind w:right="-2"/>
        <w:jc w:val="both"/>
      </w:pPr>
      <w:r w:rsidRPr="002821E6">
        <w:t xml:space="preserve"> Individuare i diversi modelli organizzativi delle aziende e ricercare soluzioni efficienti rispetto a situazioni date </w:t>
      </w:r>
    </w:p>
    <w:p w:rsidR="00750402" w:rsidRPr="002821E6" w:rsidRDefault="00F32B3F" w:rsidP="00F32B3F">
      <w:pPr>
        <w:tabs>
          <w:tab w:val="left" w:pos="8214"/>
          <w:tab w:val="left" w:pos="9356"/>
        </w:tabs>
        <w:spacing w:after="0" w:line="240" w:lineRule="auto"/>
        <w:ind w:right="-2"/>
        <w:jc w:val="both"/>
        <w:rPr>
          <w:b/>
        </w:rPr>
      </w:pPr>
      <w:r w:rsidRPr="002821E6">
        <w:rPr>
          <w:b/>
        </w:rPr>
        <w:t>Competenza economico aziendale 4</w:t>
      </w:r>
    </w:p>
    <w:p w:rsidR="00750402" w:rsidRPr="002821E6" w:rsidRDefault="00F32B3F" w:rsidP="00F32B3F">
      <w:pPr>
        <w:tabs>
          <w:tab w:val="left" w:pos="8214"/>
          <w:tab w:val="left" w:pos="9356"/>
        </w:tabs>
        <w:spacing w:after="0" w:line="240" w:lineRule="auto"/>
        <w:ind w:right="-2"/>
        <w:jc w:val="both"/>
      </w:pPr>
      <w:r w:rsidRPr="002821E6">
        <w:t xml:space="preserve"> Individuare le caratteristiche del mercato del lavoro ed operare nella gestione del personale </w:t>
      </w:r>
    </w:p>
    <w:p w:rsidR="00750402" w:rsidRPr="002D5A13" w:rsidRDefault="00F32B3F" w:rsidP="00F32B3F">
      <w:pPr>
        <w:tabs>
          <w:tab w:val="left" w:pos="8214"/>
          <w:tab w:val="left" w:pos="9356"/>
        </w:tabs>
        <w:spacing w:after="0" w:line="240" w:lineRule="auto"/>
        <w:ind w:right="-2"/>
        <w:jc w:val="both"/>
        <w:rPr>
          <w:b/>
        </w:rPr>
      </w:pPr>
      <w:r w:rsidRPr="002D5A13">
        <w:rPr>
          <w:b/>
        </w:rPr>
        <w:t>Competenza economico aziendale 5</w:t>
      </w:r>
    </w:p>
    <w:p w:rsidR="00750402" w:rsidRPr="002D5A13" w:rsidRDefault="00F32B3F" w:rsidP="00F32B3F">
      <w:pPr>
        <w:tabs>
          <w:tab w:val="left" w:pos="8214"/>
          <w:tab w:val="left" w:pos="9356"/>
        </w:tabs>
        <w:spacing w:after="0" w:line="240" w:lineRule="auto"/>
        <w:ind w:right="-2"/>
        <w:jc w:val="both"/>
      </w:pPr>
      <w:r w:rsidRPr="002D5A13">
        <w:t xml:space="preserve"> Leggere e interpretare il sistema azienda nei suoi modelli, processi e flussi informativi da applicare alle specifiche tipologie aziendali </w:t>
      </w:r>
    </w:p>
    <w:p w:rsidR="00750402" w:rsidRPr="002D5A13" w:rsidRDefault="00F32B3F" w:rsidP="00F32B3F">
      <w:pPr>
        <w:tabs>
          <w:tab w:val="left" w:pos="8214"/>
          <w:tab w:val="left" w:pos="9356"/>
        </w:tabs>
        <w:spacing w:after="0" w:line="240" w:lineRule="auto"/>
        <w:ind w:right="-2"/>
        <w:jc w:val="both"/>
        <w:rPr>
          <w:b/>
        </w:rPr>
      </w:pPr>
      <w:r w:rsidRPr="002D5A13">
        <w:rPr>
          <w:b/>
        </w:rPr>
        <w:t xml:space="preserve">Competenza economico aziendale 6 </w:t>
      </w:r>
    </w:p>
    <w:p w:rsidR="00750402" w:rsidRPr="002D5A13" w:rsidRDefault="00F32B3F" w:rsidP="00F32B3F">
      <w:pPr>
        <w:tabs>
          <w:tab w:val="left" w:pos="8214"/>
          <w:tab w:val="left" w:pos="9356"/>
        </w:tabs>
        <w:spacing w:after="0" w:line="240" w:lineRule="auto"/>
        <w:ind w:right="-2"/>
        <w:jc w:val="both"/>
      </w:pPr>
      <w:r w:rsidRPr="002D5A13">
        <w:t xml:space="preserve">Operare nel sistema delle rilevazioni aziendali avendone la visione d’insieme e sapendone utilizzare gli strumenti operativi e concettuali </w:t>
      </w:r>
    </w:p>
    <w:p w:rsidR="00750402" w:rsidRPr="002D5A13" w:rsidRDefault="00F32B3F" w:rsidP="00F32B3F">
      <w:pPr>
        <w:tabs>
          <w:tab w:val="left" w:pos="8214"/>
          <w:tab w:val="left" w:pos="9356"/>
        </w:tabs>
        <w:spacing w:after="0" w:line="240" w:lineRule="auto"/>
        <w:ind w:right="-2"/>
        <w:jc w:val="both"/>
        <w:rPr>
          <w:b/>
        </w:rPr>
      </w:pPr>
      <w:r w:rsidRPr="002D5A13">
        <w:rPr>
          <w:b/>
        </w:rPr>
        <w:t xml:space="preserve">Competenza economico aziendale 7 </w:t>
      </w:r>
    </w:p>
    <w:p w:rsidR="00750402" w:rsidRPr="002D5A13" w:rsidRDefault="00F32B3F" w:rsidP="00F32B3F">
      <w:pPr>
        <w:tabs>
          <w:tab w:val="left" w:pos="8214"/>
          <w:tab w:val="left" w:pos="9356"/>
        </w:tabs>
        <w:spacing w:after="0" w:line="240" w:lineRule="auto"/>
        <w:ind w:right="-2"/>
        <w:jc w:val="both"/>
      </w:pPr>
      <w:r w:rsidRPr="002D5A13">
        <w:lastRenderedPageBreak/>
        <w:t xml:space="preserve">Applicare i principi generali della programmazione e del controllo di gestione </w:t>
      </w:r>
    </w:p>
    <w:p w:rsidR="00750402" w:rsidRPr="002D5A13" w:rsidRDefault="00F32B3F" w:rsidP="00F32B3F">
      <w:pPr>
        <w:tabs>
          <w:tab w:val="left" w:pos="8214"/>
          <w:tab w:val="left" w:pos="9356"/>
        </w:tabs>
        <w:spacing w:after="0" w:line="240" w:lineRule="auto"/>
        <w:ind w:right="-2"/>
        <w:jc w:val="both"/>
        <w:rPr>
          <w:b/>
        </w:rPr>
      </w:pPr>
      <w:r w:rsidRPr="002D5A13">
        <w:rPr>
          <w:b/>
        </w:rPr>
        <w:t>Competenza economico aziendale 8</w:t>
      </w:r>
    </w:p>
    <w:p w:rsidR="00750402" w:rsidRPr="002D5A13" w:rsidRDefault="00F32B3F" w:rsidP="00F32B3F">
      <w:pPr>
        <w:tabs>
          <w:tab w:val="left" w:pos="8214"/>
          <w:tab w:val="left" w:pos="9356"/>
        </w:tabs>
        <w:spacing w:after="0" w:line="240" w:lineRule="auto"/>
        <w:ind w:right="-2"/>
        <w:jc w:val="both"/>
      </w:pPr>
      <w:r w:rsidRPr="002D5A13">
        <w:t xml:space="preserve"> Inquadrare l’attività di marketing, riconoscerne le articolazioni e realizzare applicazioni con riferimento a specifiche tipologie di aziende </w:t>
      </w:r>
    </w:p>
    <w:p w:rsidR="00750402" w:rsidRPr="002D5A13" w:rsidRDefault="00F32B3F" w:rsidP="00F32B3F">
      <w:pPr>
        <w:tabs>
          <w:tab w:val="left" w:pos="8214"/>
          <w:tab w:val="left" w:pos="9356"/>
        </w:tabs>
        <w:spacing w:after="0" w:line="240" w:lineRule="auto"/>
        <w:ind w:right="-2"/>
        <w:jc w:val="both"/>
        <w:rPr>
          <w:b/>
        </w:rPr>
      </w:pPr>
      <w:r w:rsidRPr="002D5A13">
        <w:rPr>
          <w:b/>
        </w:rPr>
        <w:t xml:space="preserve">Competenza economico aziendale 9 </w:t>
      </w:r>
    </w:p>
    <w:p w:rsidR="00750402" w:rsidRPr="002D5A13" w:rsidRDefault="00F32B3F" w:rsidP="00F32B3F">
      <w:pPr>
        <w:tabs>
          <w:tab w:val="left" w:pos="8214"/>
          <w:tab w:val="left" w:pos="9356"/>
        </w:tabs>
        <w:spacing w:after="0" w:line="240" w:lineRule="auto"/>
        <w:ind w:right="-2"/>
        <w:jc w:val="both"/>
      </w:pPr>
      <w:r w:rsidRPr="002D5A13">
        <w:t xml:space="preserve">Orientarsi ed operare nei mercati finanziari, contribuire alla elaborazione di proposte per individuare le migliori soluzioni rispetto a una situazione data </w:t>
      </w:r>
    </w:p>
    <w:p w:rsidR="00750402" w:rsidRPr="002D5A13" w:rsidRDefault="00F32B3F" w:rsidP="00F32B3F">
      <w:pPr>
        <w:tabs>
          <w:tab w:val="left" w:pos="8214"/>
          <w:tab w:val="left" w:pos="9356"/>
        </w:tabs>
        <w:spacing w:after="0" w:line="240" w:lineRule="auto"/>
        <w:ind w:right="-2"/>
        <w:jc w:val="both"/>
        <w:rPr>
          <w:b/>
        </w:rPr>
      </w:pPr>
      <w:r w:rsidRPr="002D5A13">
        <w:rPr>
          <w:b/>
        </w:rPr>
        <w:t xml:space="preserve">Competenza economico aziendale 10 </w:t>
      </w:r>
    </w:p>
    <w:p w:rsidR="00750402" w:rsidRPr="002D5A13" w:rsidRDefault="00F32B3F" w:rsidP="00F32B3F">
      <w:pPr>
        <w:tabs>
          <w:tab w:val="left" w:pos="8214"/>
          <w:tab w:val="left" w:pos="9356"/>
        </w:tabs>
        <w:spacing w:after="0" w:line="240" w:lineRule="auto"/>
        <w:ind w:right="-2"/>
        <w:jc w:val="both"/>
      </w:pPr>
      <w:r w:rsidRPr="002D5A13">
        <w:t xml:space="preserve">Cogliere il ruolo strategico dei sistemi informativi aziendali e della comunicazione integrata d’impresa realizzando attività comunicative con riferimento a differenti </w:t>
      </w:r>
      <w:r w:rsidR="001E3D0F" w:rsidRPr="002D5A13">
        <w:t>t</w:t>
      </w:r>
      <w:r w:rsidRPr="002D5A13">
        <w:t xml:space="preserve">ipologie di aziende </w:t>
      </w:r>
    </w:p>
    <w:p w:rsidR="00750402" w:rsidRPr="002D5A13" w:rsidRDefault="00F32B3F" w:rsidP="00F32B3F">
      <w:pPr>
        <w:tabs>
          <w:tab w:val="left" w:pos="8214"/>
          <w:tab w:val="left" w:pos="9356"/>
        </w:tabs>
        <w:spacing w:after="0" w:line="240" w:lineRule="auto"/>
        <w:ind w:right="-2"/>
        <w:jc w:val="both"/>
        <w:rPr>
          <w:b/>
        </w:rPr>
      </w:pPr>
      <w:r w:rsidRPr="002D5A13">
        <w:rPr>
          <w:b/>
        </w:rPr>
        <w:t xml:space="preserve">Competenza economico aziendale 11 </w:t>
      </w:r>
    </w:p>
    <w:p w:rsidR="00F32B3F" w:rsidRPr="002D5A13" w:rsidRDefault="00F32B3F" w:rsidP="00F32B3F">
      <w:pPr>
        <w:tabs>
          <w:tab w:val="left" w:pos="8214"/>
          <w:tab w:val="left" w:pos="9356"/>
        </w:tabs>
        <w:spacing w:after="0" w:line="240" w:lineRule="auto"/>
        <w:ind w:right="-2"/>
        <w:jc w:val="both"/>
      </w:pPr>
      <w:r w:rsidRPr="002D5A13">
        <w:t>Riconoscere l'importanza del Bilancio sociale e ambientale e i fattori che caratterizzano le responsabilità dell'impresa.</w:t>
      </w:r>
    </w:p>
    <w:p w:rsidR="00C6128D" w:rsidRPr="002D5A13" w:rsidRDefault="00C6128D" w:rsidP="00F32B3F">
      <w:pPr>
        <w:tabs>
          <w:tab w:val="left" w:pos="8214"/>
          <w:tab w:val="left" w:pos="9356"/>
        </w:tabs>
        <w:spacing w:after="0" w:line="240" w:lineRule="auto"/>
        <w:ind w:right="-2"/>
        <w:jc w:val="both"/>
      </w:pPr>
    </w:p>
    <w:p w:rsidR="00C6128D" w:rsidRPr="006A14FA" w:rsidRDefault="00C6128D" w:rsidP="00C6128D">
      <w:pPr>
        <w:tabs>
          <w:tab w:val="left" w:pos="8214"/>
          <w:tab w:val="left" w:pos="9356"/>
        </w:tabs>
        <w:spacing w:after="0" w:line="240" w:lineRule="auto"/>
        <w:ind w:right="-2"/>
        <w:jc w:val="both"/>
      </w:pPr>
      <w:r w:rsidRPr="006A14FA">
        <w:rPr>
          <w:b/>
        </w:rPr>
        <w:t>Competenza economico aziendale 1</w:t>
      </w:r>
      <w:r w:rsidRPr="006A14FA">
        <w:t xml:space="preserve"> </w:t>
      </w:r>
    </w:p>
    <w:p w:rsidR="00C6128D" w:rsidRPr="006A14FA" w:rsidRDefault="00C6128D" w:rsidP="00C6128D">
      <w:pPr>
        <w:tabs>
          <w:tab w:val="left" w:pos="8214"/>
          <w:tab w:val="left" w:pos="9356"/>
        </w:tabs>
        <w:spacing w:after="0" w:line="240" w:lineRule="auto"/>
        <w:ind w:right="-2"/>
        <w:jc w:val="both"/>
        <w:rPr>
          <w:b/>
        </w:rPr>
      </w:pPr>
      <w:r w:rsidRPr="006A14FA">
        <w:rPr>
          <w:b/>
        </w:rPr>
        <w:t>INDICATORI, ABILITA’/CAPACITA’, CONOSCENZE</w:t>
      </w:r>
    </w:p>
    <w:p w:rsidR="00C6128D" w:rsidRPr="006A14FA" w:rsidRDefault="00C6128D" w:rsidP="00F32B3F">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2371"/>
        <w:gridCol w:w="2371"/>
        <w:gridCol w:w="2372"/>
        <w:gridCol w:w="2372"/>
      </w:tblGrid>
      <w:tr w:rsidR="00C6128D" w:rsidRPr="006A14FA" w:rsidTr="00393597">
        <w:tc>
          <w:tcPr>
            <w:tcW w:w="2371" w:type="dxa"/>
          </w:tcPr>
          <w:p w:rsidR="00C6128D" w:rsidRPr="006A14FA" w:rsidRDefault="00C6128D" w:rsidP="00F32B3F">
            <w:pPr>
              <w:tabs>
                <w:tab w:val="left" w:pos="8214"/>
                <w:tab w:val="left" w:pos="9356"/>
              </w:tabs>
              <w:ind w:right="-2"/>
              <w:jc w:val="both"/>
            </w:pPr>
            <w:r w:rsidRPr="006A14FA">
              <w:t>INDICATORI GENERALI</w:t>
            </w:r>
          </w:p>
        </w:tc>
        <w:tc>
          <w:tcPr>
            <w:tcW w:w="7115" w:type="dxa"/>
            <w:gridSpan w:val="3"/>
          </w:tcPr>
          <w:p w:rsidR="00C6128D" w:rsidRPr="006A14FA" w:rsidRDefault="00C6128D" w:rsidP="00F32B3F">
            <w:pPr>
              <w:tabs>
                <w:tab w:val="left" w:pos="8214"/>
                <w:tab w:val="left" w:pos="9356"/>
              </w:tabs>
              <w:ind w:right="-2"/>
              <w:jc w:val="both"/>
              <w:rPr>
                <w:sz w:val="20"/>
                <w:szCs w:val="20"/>
              </w:rPr>
            </w:pPr>
            <w:r w:rsidRPr="006A14FA">
              <w:rPr>
                <w:sz w:val="20"/>
                <w:szCs w:val="20"/>
              </w:rPr>
              <w:t>reperire e selezionare dati in funzione allo scopo assegnare informazioni o dati ad uno specifico mercato o ad un fenomeno dell’economia internazionale o nazionale e connetterli ad una specifica realtà aziendale formulare previsioni coerenti con i dat</w:t>
            </w:r>
          </w:p>
        </w:tc>
      </w:tr>
      <w:tr w:rsidR="00C6128D" w:rsidRPr="006A14FA" w:rsidTr="00C6128D">
        <w:tc>
          <w:tcPr>
            <w:tcW w:w="2371" w:type="dxa"/>
          </w:tcPr>
          <w:p w:rsidR="00C6128D" w:rsidRPr="006A14FA" w:rsidRDefault="00C6128D" w:rsidP="00F32B3F">
            <w:pPr>
              <w:tabs>
                <w:tab w:val="left" w:pos="8214"/>
                <w:tab w:val="left" w:pos="9356"/>
              </w:tabs>
              <w:ind w:right="-2"/>
              <w:jc w:val="both"/>
            </w:pPr>
            <w:r w:rsidRPr="006A14FA">
              <w:t>ABILITA’</w:t>
            </w:r>
          </w:p>
        </w:tc>
        <w:tc>
          <w:tcPr>
            <w:tcW w:w="2371" w:type="dxa"/>
          </w:tcPr>
          <w:p w:rsidR="00C6128D" w:rsidRPr="006A14FA" w:rsidRDefault="00C6128D" w:rsidP="00F32B3F">
            <w:pPr>
              <w:tabs>
                <w:tab w:val="left" w:pos="8214"/>
                <w:tab w:val="left" w:pos="9356"/>
              </w:tabs>
              <w:ind w:right="-2"/>
              <w:jc w:val="both"/>
              <w:rPr>
                <w:sz w:val="18"/>
                <w:szCs w:val="18"/>
              </w:rPr>
            </w:pPr>
            <w:r w:rsidRPr="006A14FA">
              <w:rPr>
                <w:sz w:val="18"/>
                <w:szCs w:val="18"/>
              </w:rPr>
              <w:t>Individuare le esigenze fondamentali che ispirano scelte e comportamenti economici, nonché i vincoli a cui sono subordinati Riconoscere le modalità con cui l’intrapresa diventa impresa Individuare la varietà e l’articolazione delle funzioni pubbliche (locali, nazionali e internazionali) a seconda degli obiettivi da conseguire Riconoscere la funzione economica delle attività non profit Individuare varietà, specificità e dinamiche elementari dei sistemi economici Tracciare le macro trasformazioni dei sistemi economici nel tempo fino alle tendenze attuali</w:t>
            </w:r>
          </w:p>
        </w:tc>
        <w:tc>
          <w:tcPr>
            <w:tcW w:w="2372" w:type="dxa"/>
          </w:tcPr>
          <w:p w:rsidR="00C6128D" w:rsidRPr="006A14FA" w:rsidRDefault="00C6128D" w:rsidP="00F32B3F">
            <w:pPr>
              <w:tabs>
                <w:tab w:val="left" w:pos="8214"/>
                <w:tab w:val="left" w:pos="9356"/>
              </w:tabs>
              <w:ind w:right="-2"/>
              <w:jc w:val="both"/>
              <w:rPr>
                <w:sz w:val="18"/>
                <w:szCs w:val="18"/>
              </w:rPr>
            </w:pPr>
            <w:r w:rsidRPr="006A14FA">
              <w:rPr>
                <w:sz w:val="18"/>
                <w:szCs w:val="18"/>
              </w:rPr>
              <w:t>Reperire l'opportuna documentazione ed elaborarne i contenuti in funzione di specifici obiettivi (settori economici, territorio, ambiente ecc.) Rappresentare, commentare e comunicare le informazioni elaborate Riconoscere le diverse tipologie di sviluppo economico sul territorio Individuare e riconoscere le interdipendenze fra sistemi economici e le conseguenze che esse determinano in un dato contesto</w:t>
            </w:r>
          </w:p>
        </w:tc>
        <w:tc>
          <w:tcPr>
            <w:tcW w:w="2372" w:type="dxa"/>
          </w:tcPr>
          <w:p w:rsidR="00C6128D" w:rsidRPr="006A14FA" w:rsidRDefault="00C6128D" w:rsidP="00F32B3F">
            <w:pPr>
              <w:tabs>
                <w:tab w:val="left" w:pos="8214"/>
                <w:tab w:val="left" w:pos="9356"/>
              </w:tabs>
              <w:ind w:right="-2"/>
              <w:jc w:val="both"/>
              <w:rPr>
                <w:sz w:val="18"/>
                <w:szCs w:val="18"/>
              </w:rPr>
            </w:pPr>
            <w:r w:rsidRPr="006A14FA">
              <w:rPr>
                <w:sz w:val="18"/>
                <w:szCs w:val="18"/>
              </w:rPr>
              <w:t>Individuare i soggetti pubblici o privati che sostengono l’attività economica di un dato settore e in un dato momento Ricercare ed analizzare rapporti, previsioni e studi economici di settore Riconoscere il tipo di politiche economico-finanziarie poste in essere per il governo e la governance di un settore o di un intero paese Individuare e commentare i cambiamenti che il mercato globale ha prodotto sulla struttura aziendale e sulla sua operatività Analizzare le problematiche di localizzazione e delocalizzazione produttiva con riferimento a diverse situazioni aziendali e al contesto economico internazionale</w:t>
            </w:r>
          </w:p>
        </w:tc>
      </w:tr>
      <w:tr w:rsidR="003805B5" w:rsidRPr="00313E80" w:rsidTr="00C6128D">
        <w:tc>
          <w:tcPr>
            <w:tcW w:w="2371" w:type="dxa"/>
          </w:tcPr>
          <w:p w:rsidR="003805B5" w:rsidRPr="006A14FA" w:rsidRDefault="003805B5" w:rsidP="00F32B3F">
            <w:pPr>
              <w:tabs>
                <w:tab w:val="left" w:pos="8214"/>
                <w:tab w:val="left" w:pos="9356"/>
              </w:tabs>
              <w:ind w:right="-2"/>
              <w:jc w:val="both"/>
            </w:pPr>
            <w:r w:rsidRPr="006A14FA">
              <w:t>CONOSCENZE</w:t>
            </w:r>
          </w:p>
        </w:tc>
        <w:tc>
          <w:tcPr>
            <w:tcW w:w="2371" w:type="dxa"/>
          </w:tcPr>
          <w:p w:rsidR="003805B5" w:rsidRPr="006A14FA" w:rsidRDefault="003805B5" w:rsidP="00F32B3F">
            <w:pPr>
              <w:tabs>
                <w:tab w:val="left" w:pos="8214"/>
                <w:tab w:val="left" w:pos="9356"/>
              </w:tabs>
              <w:ind w:right="-2"/>
              <w:jc w:val="both"/>
              <w:rPr>
                <w:sz w:val="20"/>
                <w:szCs w:val="20"/>
              </w:rPr>
            </w:pPr>
            <w:r w:rsidRPr="006A14FA">
              <w:rPr>
                <w:sz w:val="20"/>
                <w:szCs w:val="20"/>
              </w:rPr>
              <w:t>Soggetti economici: consumatore, impresa, pubblica amministrazione ed enti no profit Forme, leggi di mercato e fattori che le influenzano Sistemi economici: strutture dei sistemi economici e delle dinamiche che li caratterizzano Trasformazioni storiche dei sistemi economici e tendenze attua</w:t>
            </w:r>
          </w:p>
        </w:tc>
        <w:tc>
          <w:tcPr>
            <w:tcW w:w="2372" w:type="dxa"/>
          </w:tcPr>
          <w:p w:rsidR="003805B5" w:rsidRPr="006A14FA" w:rsidRDefault="003805B5" w:rsidP="00F32B3F">
            <w:pPr>
              <w:tabs>
                <w:tab w:val="left" w:pos="8214"/>
                <w:tab w:val="left" w:pos="9356"/>
              </w:tabs>
              <w:ind w:right="-2"/>
              <w:jc w:val="both"/>
              <w:rPr>
                <w:sz w:val="20"/>
                <w:szCs w:val="20"/>
              </w:rPr>
            </w:pPr>
            <w:r w:rsidRPr="006A14FA">
              <w:rPr>
                <w:sz w:val="20"/>
                <w:szCs w:val="20"/>
              </w:rPr>
              <w:t>Principali fonti di informazioni economiche, anche in lingua straniera Strumenti e modalità di rappresentazione e comunicazione delle informazioni</w:t>
            </w:r>
          </w:p>
        </w:tc>
        <w:tc>
          <w:tcPr>
            <w:tcW w:w="2372" w:type="dxa"/>
          </w:tcPr>
          <w:p w:rsidR="003805B5" w:rsidRPr="006A14FA" w:rsidRDefault="003805B5" w:rsidP="00F32B3F">
            <w:pPr>
              <w:tabs>
                <w:tab w:val="left" w:pos="8214"/>
                <w:tab w:val="left" w:pos="9356"/>
              </w:tabs>
              <w:ind w:right="-2"/>
              <w:jc w:val="both"/>
              <w:rPr>
                <w:sz w:val="20"/>
                <w:szCs w:val="20"/>
              </w:rPr>
            </w:pPr>
            <w:r w:rsidRPr="006A14FA">
              <w:rPr>
                <w:sz w:val="20"/>
                <w:szCs w:val="20"/>
              </w:rPr>
              <w:t>Fonti di informazioni economiche di settore, anche in lingua straniera Tipologia di documenti, ufficiali e non, loro contenuto e finalità Strumenti e funzioni di politica economica Caratteristiche del mercato globale Localizzazione, delocalizzazione e globalizzazione</w:t>
            </w:r>
          </w:p>
        </w:tc>
      </w:tr>
    </w:tbl>
    <w:p w:rsidR="00C6128D" w:rsidRPr="00313E80" w:rsidRDefault="00C6128D" w:rsidP="00F32B3F">
      <w:pPr>
        <w:tabs>
          <w:tab w:val="left" w:pos="8214"/>
          <w:tab w:val="left" w:pos="9356"/>
        </w:tabs>
        <w:spacing w:after="0" w:line="240" w:lineRule="auto"/>
        <w:ind w:right="-2"/>
        <w:jc w:val="both"/>
        <w:rPr>
          <w:highlight w:val="yellow"/>
        </w:rPr>
      </w:pPr>
    </w:p>
    <w:p w:rsidR="00932EB9" w:rsidRPr="00313E80" w:rsidRDefault="00932EB9" w:rsidP="00F32B3F">
      <w:pPr>
        <w:tabs>
          <w:tab w:val="left" w:pos="8214"/>
          <w:tab w:val="left" w:pos="9356"/>
        </w:tabs>
        <w:spacing w:after="0" w:line="240" w:lineRule="auto"/>
        <w:ind w:right="-2"/>
        <w:jc w:val="both"/>
        <w:rPr>
          <w:highlight w:val="yellow"/>
        </w:rPr>
      </w:pPr>
    </w:p>
    <w:p w:rsidR="00932EB9" w:rsidRPr="00A506FF" w:rsidRDefault="00932EB9" w:rsidP="00F32B3F">
      <w:pPr>
        <w:tabs>
          <w:tab w:val="left" w:pos="8214"/>
          <w:tab w:val="left" w:pos="9356"/>
        </w:tabs>
        <w:spacing w:after="0" w:line="240" w:lineRule="auto"/>
        <w:ind w:right="-2"/>
        <w:jc w:val="both"/>
      </w:pPr>
      <w:r w:rsidRPr="00A506FF">
        <w:lastRenderedPageBreak/>
        <w:t>RUBRICA DEI LIVELLI EQF</w:t>
      </w:r>
    </w:p>
    <w:tbl>
      <w:tblPr>
        <w:tblStyle w:val="Grigliatabella"/>
        <w:tblW w:w="0" w:type="auto"/>
        <w:tblLook w:val="04A0" w:firstRow="1" w:lastRow="0" w:firstColumn="1" w:lastColumn="0" w:noHBand="0" w:noVBand="1"/>
      </w:tblPr>
      <w:tblGrid>
        <w:gridCol w:w="9486"/>
      </w:tblGrid>
      <w:tr w:rsidR="00932EB9" w:rsidRPr="00A506FF" w:rsidTr="00932EB9">
        <w:tc>
          <w:tcPr>
            <w:tcW w:w="9486" w:type="dxa"/>
          </w:tcPr>
          <w:p w:rsidR="00932EB9" w:rsidRPr="00A506FF" w:rsidRDefault="00932EB9" w:rsidP="00F32B3F">
            <w:pPr>
              <w:tabs>
                <w:tab w:val="left" w:pos="8214"/>
                <w:tab w:val="left" w:pos="9356"/>
              </w:tabs>
              <w:ind w:right="-2"/>
              <w:jc w:val="both"/>
            </w:pPr>
          </w:p>
        </w:tc>
      </w:tr>
    </w:tbl>
    <w:p w:rsidR="00932EB9" w:rsidRPr="00A506FF" w:rsidRDefault="00932EB9" w:rsidP="00F32B3F">
      <w:pPr>
        <w:tabs>
          <w:tab w:val="left" w:pos="8214"/>
          <w:tab w:val="left" w:pos="9356"/>
        </w:tabs>
        <w:spacing w:after="0" w:line="240" w:lineRule="auto"/>
        <w:ind w:right="-2"/>
        <w:jc w:val="both"/>
      </w:pPr>
    </w:p>
    <w:p w:rsidR="00932EB9" w:rsidRPr="00A506FF" w:rsidRDefault="00932EB9" w:rsidP="00F32B3F">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9486"/>
      </w:tblGrid>
      <w:tr w:rsidR="00932EB9" w:rsidRPr="00313E80" w:rsidTr="00932EB9">
        <w:tc>
          <w:tcPr>
            <w:tcW w:w="9486" w:type="dxa"/>
          </w:tcPr>
          <w:tbl>
            <w:tblPr>
              <w:tblStyle w:val="Grigliatabella"/>
              <w:tblW w:w="0" w:type="auto"/>
              <w:tblLook w:val="04A0" w:firstRow="1" w:lastRow="0" w:firstColumn="1" w:lastColumn="0" w:noHBand="0" w:noVBand="1"/>
            </w:tblPr>
            <w:tblGrid>
              <w:gridCol w:w="2407"/>
              <w:gridCol w:w="2287"/>
              <w:gridCol w:w="2284"/>
              <w:gridCol w:w="2282"/>
            </w:tblGrid>
            <w:tr w:rsidR="00932EB9" w:rsidRPr="00A506FF" w:rsidTr="00274D34">
              <w:tc>
                <w:tcPr>
                  <w:tcW w:w="2440" w:type="dxa"/>
                </w:tcPr>
                <w:p w:rsidR="00932EB9" w:rsidRPr="00A506FF" w:rsidRDefault="00932EB9" w:rsidP="00932EB9">
                  <w:pPr>
                    <w:rPr>
                      <w:sz w:val="20"/>
                      <w:szCs w:val="20"/>
                    </w:rPr>
                  </w:pPr>
                  <w:r w:rsidRPr="00A506FF">
                    <w:rPr>
                      <w:sz w:val="20"/>
                      <w:szCs w:val="20"/>
                    </w:rPr>
                    <w:t xml:space="preserve">1   </w:t>
                  </w:r>
                </w:p>
                <w:p w:rsidR="00932EB9" w:rsidRPr="00A506FF" w:rsidRDefault="00932EB9" w:rsidP="00932EB9">
                  <w:pPr>
                    <w:rPr>
                      <w:sz w:val="20"/>
                      <w:szCs w:val="20"/>
                    </w:rPr>
                  </w:pPr>
                  <w:r w:rsidRPr="00A506FF">
                    <w:rPr>
                      <w:sz w:val="20"/>
                      <w:szCs w:val="20"/>
                    </w:rPr>
                    <w:t>Con il supporto del docente seleziona dei dati e informazioni in coerenza con uno scopo dichiarato. correla dati a mercati o a macrofenomeni economici e individua il loro segno di variazione rispetto al passato o ad altri fenomeni effettua delle previsioni di segno in un contesto ripetitivo è in grado di riconoscere le componenti di un fenomeno macroeconomico</w:t>
                  </w:r>
                </w:p>
              </w:tc>
              <w:tc>
                <w:tcPr>
                  <w:tcW w:w="2315" w:type="dxa"/>
                </w:tcPr>
                <w:p w:rsidR="00932EB9" w:rsidRPr="00A506FF" w:rsidRDefault="00932EB9" w:rsidP="00932EB9">
                  <w:pPr>
                    <w:rPr>
                      <w:sz w:val="20"/>
                      <w:szCs w:val="20"/>
                    </w:rPr>
                  </w:pPr>
                  <w:r w:rsidRPr="00A506FF">
                    <w:rPr>
                      <w:sz w:val="20"/>
                      <w:szCs w:val="20"/>
                    </w:rPr>
                    <w:t xml:space="preserve">2 </w:t>
                  </w:r>
                </w:p>
                <w:p w:rsidR="00932EB9" w:rsidRPr="00A506FF" w:rsidRDefault="00932EB9" w:rsidP="00932EB9">
                  <w:pPr>
                    <w:rPr>
                      <w:sz w:val="20"/>
                      <w:szCs w:val="20"/>
                    </w:rPr>
                  </w:pPr>
                  <w:r w:rsidRPr="00A506FF">
                    <w:rPr>
                      <w:sz w:val="20"/>
                      <w:szCs w:val="20"/>
                    </w:rPr>
                    <w:t>Su indicazione del docente, reperisce e organizza dati in coerenza con lo scopo dichiarato seleziona i dati utili e li assegna a ciascun mercato, calcola le variazioni assolute e percentuali individua le dimensioni di un fenomeno macroeconomico e lo collega ad una realtà aziendale sa effettuare in forma autonoma e in contesti ripetitivi previsioni quantitative</w:t>
                  </w:r>
                </w:p>
              </w:tc>
              <w:tc>
                <w:tcPr>
                  <w:tcW w:w="2315" w:type="dxa"/>
                </w:tcPr>
                <w:p w:rsidR="00932EB9" w:rsidRPr="00A506FF" w:rsidRDefault="00ED6933" w:rsidP="00932EB9">
                  <w:pPr>
                    <w:rPr>
                      <w:sz w:val="20"/>
                      <w:szCs w:val="20"/>
                    </w:rPr>
                  </w:pPr>
                  <w:r w:rsidRPr="00A506FF">
                    <w:rPr>
                      <w:sz w:val="20"/>
                      <w:szCs w:val="20"/>
                    </w:rPr>
                    <w:t>3</w:t>
                  </w:r>
                </w:p>
                <w:p w:rsidR="00ED6933" w:rsidRPr="00A506FF" w:rsidRDefault="00ED6933" w:rsidP="00932EB9">
                  <w:pPr>
                    <w:rPr>
                      <w:sz w:val="20"/>
                      <w:szCs w:val="20"/>
                    </w:rPr>
                  </w:pPr>
                  <w:r w:rsidRPr="00A506FF">
                    <w:rPr>
                      <w:sz w:val="20"/>
                      <w:szCs w:val="20"/>
                    </w:rPr>
                    <w:t>Dato un problema di mercato sceglie e seleziona in maniera autonoma i canali entro i quali reperire i dati e li organizza Ricava in forma autonoma delle regolarità e individua delle tendenze Dato un mercato di riferimento ipotizza il trend futuro e suggerisce dei comportamenti In modo autonomo è in grado di reperire fonti d’informazione relative a fenomeni macroeconomici</w:t>
                  </w:r>
                </w:p>
              </w:tc>
              <w:tc>
                <w:tcPr>
                  <w:tcW w:w="2315" w:type="dxa"/>
                </w:tcPr>
                <w:p w:rsidR="00932EB9" w:rsidRPr="00A506FF" w:rsidRDefault="00360370" w:rsidP="00932EB9">
                  <w:pPr>
                    <w:rPr>
                      <w:sz w:val="20"/>
                      <w:szCs w:val="20"/>
                    </w:rPr>
                  </w:pPr>
                  <w:r w:rsidRPr="00A506FF">
                    <w:rPr>
                      <w:sz w:val="20"/>
                      <w:szCs w:val="20"/>
                    </w:rPr>
                    <w:t>4</w:t>
                  </w:r>
                </w:p>
                <w:p w:rsidR="00360370" w:rsidRPr="00A506FF" w:rsidRDefault="00360370" w:rsidP="00932EB9">
                  <w:pPr>
                    <w:rPr>
                      <w:sz w:val="20"/>
                      <w:szCs w:val="20"/>
                    </w:rPr>
                  </w:pPr>
                  <w:r w:rsidRPr="00A506FF">
                    <w:rPr>
                      <w:sz w:val="20"/>
                      <w:szCs w:val="20"/>
                    </w:rPr>
                    <w:t>Dato un problema di mercato, valuta in modo autonomo se i dati raccolti sono sufficienti a definire una tendenza e/o individuare eventuali ripercussioni sul mercato. Dato un problema di mercato, sceglie gli indicatori in modo motivato e li rappresenta ai fini di una previsione Dato un caso aziendale, analizza le variabili interessate e formula proposte di cambiamento migliorativo anche in relazione a macrofenomeni economici</w:t>
                  </w:r>
                </w:p>
              </w:tc>
            </w:tr>
          </w:tbl>
          <w:p w:rsidR="00932EB9" w:rsidRPr="00A506FF" w:rsidRDefault="00932EB9" w:rsidP="00AE4AB5">
            <w:pPr>
              <w:tabs>
                <w:tab w:val="left" w:pos="8214"/>
                <w:tab w:val="left" w:pos="9356"/>
              </w:tabs>
              <w:ind w:right="-2"/>
              <w:jc w:val="both"/>
            </w:pPr>
          </w:p>
        </w:tc>
      </w:tr>
    </w:tbl>
    <w:p w:rsidR="00F32B3F" w:rsidRPr="00313E80" w:rsidRDefault="00F32B3F" w:rsidP="00AE4AB5">
      <w:pPr>
        <w:tabs>
          <w:tab w:val="left" w:pos="8214"/>
          <w:tab w:val="left" w:pos="9356"/>
        </w:tabs>
        <w:spacing w:after="0" w:line="240" w:lineRule="auto"/>
        <w:ind w:right="-2"/>
        <w:jc w:val="both"/>
        <w:rPr>
          <w:highlight w:val="yellow"/>
        </w:rPr>
      </w:pPr>
    </w:p>
    <w:p w:rsidR="002D63F1" w:rsidRPr="0042041E" w:rsidRDefault="002D63F1" w:rsidP="002D63F1">
      <w:pPr>
        <w:tabs>
          <w:tab w:val="left" w:pos="8214"/>
          <w:tab w:val="left" w:pos="9356"/>
        </w:tabs>
        <w:spacing w:after="0" w:line="240" w:lineRule="auto"/>
        <w:ind w:right="-2"/>
        <w:jc w:val="both"/>
      </w:pPr>
      <w:r w:rsidRPr="0042041E">
        <w:t xml:space="preserve">Competenza economico aziendale 2 </w:t>
      </w:r>
    </w:p>
    <w:p w:rsidR="002D63F1" w:rsidRPr="0042041E" w:rsidRDefault="002D63F1" w:rsidP="002D63F1">
      <w:pPr>
        <w:tabs>
          <w:tab w:val="left" w:pos="8214"/>
          <w:tab w:val="left" w:pos="9356"/>
        </w:tabs>
        <w:spacing w:after="0" w:line="240" w:lineRule="auto"/>
        <w:ind w:right="-2"/>
        <w:jc w:val="both"/>
      </w:pPr>
      <w:r w:rsidRPr="0042041E">
        <w:t>INDICATORI, ABILITA’/CAPACITA’, CONOSCENZE</w:t>
      </w:r>
    </w:p>
    <w:p w:rsidR="002D63F1" w:rsidRPr="00313E80" w:rsidRDefault="002D63F1" w:rsidP="002D63F1">
      <w:pPr>
        <w:tabs>
          <w:tab w:val="left" w:pos="8214"/>
          <w:tab w:val="left" w:pos="9356"/>
        </w:tabs>
        <w:spacing w:after="0" w:line="240" w:lineRule="auto"/>
        <w:ind w:right="-2"/>
        <w:jc w:val="both"/>
        <w:rPr>
          <w:highlight w:val="yellow"/>
        </w:rPr>
      </w:pPr>
    </w:p>
    <w:tbl>
      <w:tblPr>
        <w:tblStyle w:val="Grigliatabella"/>
        <w:tblW w:w="0" w:type="auto"/>
        <w:tblLook w:val="04A0" w:firstRow="1" w:lastRow="0" w:firstColumn="1" w:lastColumn="0" w:noHBand="0" w:noVBand="1"/>
      </w:tblPr>
      <w:tblGrid>
        <w:gridCol w:w="2371"/>
        <w:gridCol w:w="2371"/>
        <w:gridCol w:w="2372"/>
        <w:gridCol w:w="2372"/>
      </w:tblGrid>
      <w:tr w:rsidR="004A77D3" w:rsidRPr="00313E80" w:rsidTr="004A77D3">
        <w:tc>
          <w:tcPr>
            <w:tcW w:w="2371" w:type="dxa"/>
          </w:tcPr>
          <w:p w:rsidR="004A77D3" w:rsidRPr="0042041E" w:rsidRDefault="004A77D3" w:rsidP="002D63F1">
            <w:pPr>
              <w:tabs>
                <w:tab w:val="left" w:pos="8214"/>
                <w:tab w:val="left" w:pos="9356"/>
              </w:tabs>
              <w:ind w:right="-2"/>
              <w:jc w:val="both"/>
            </w:pPr>
          </w:p>
        </w:tc>
        <w:tc>
          <w:tcPr>
            <w:tcW w:w="2371" w:type="dxa"/>
          </w:tcPr>
          <w:p w:rsidR="004A77D3" w:rsidRPr="0042041E" w:rsidRDefault="004A77D3" w:rsidP="002D63F1">
            <w:pPr>
              <w:tabs>
                <w:tab w:val="left" w:pos="8214"/>
                <w:tab w:val="left" w:pos="9356"/>
              </w:tabs>
              <w:ind w:right="-2"/>
              <w:jc w:val="both"/>
            </w:pPr>
            <w:r w:rsidRPr="0042041E">
              <w:t>1 biennio</w:t>
            </w:r>
          </w:p>
        </w:tc>
        <w:tc>
          <w:tcPr>
            <w:tcW w:w="2372" w:type="dxa"/>
          </w:tcPr>
          <w:p w:rsidR="004A77D3" w:rsidRPr="0042041E" w:rsidRDefault="004A77D3" w:rsidP="002D63F1">
            <w:pPr>
              <w:tabs>
                <w:tab w:val="left" w:pos="8214"/>
                <w:tab w:val="left" w:pos="9356"/>
              </w:tabs>
              <w:ind w:right="-2"/>
              <w:jc w:val="both"/>
            </w:pPr>
            <w:r w:rsidRPr="0042041E">
              <w:t>2 biennio</w:t>
            </w:r>
          </w:p>
        </w:tc>
        <w:tc>
          <w:tcPr>
            <w:tcW w:w="2372" w:type="dxa"/>
          </w:tcPr>
          <w:p w:rsidR="004A77D3" w:rsidRPr="0042041E" w:rsidRDefault="004A77D3" w:rsidP="002D63F1">
            <w:pPr>
              <w:tabs>
                <w:tab w:val="left" w:pos="8214"/>
                <w:tab w:val="left" w:pos="9356"/>
              </w:tabs>
              <w:ind w:right="-2"/>
              <w:jc w:val="both"/>
            </w:pPr>
            <w:r w:rsidRPr="0042041E">
              <w:t>5 anno</w:t>
            </w:r>
          </w:p>
        </w:tc>
      </w:tr>
      <w:tr w:rsidR="0099535B" w:rsidRPr="00313E80" w:rsidTr="004A77D3">
        <w:tc>
          <w:tcPr>
            <w:tcW w:w="2371" w:type="dxa"/>
          </w:tcPr>
          <w:p w:rsidR="0099535B" w:rsidRPr="0042041E" w:rsidRDefault="0099535B" w:rsidP="002D63F1">
            <w:pPr>
              <w:tabs>
                <w:tab w:val="left" w:pos="8214"/>
                <w:tab w:val="left" w:pos="9356"/>
              </w:tabs>
              <w:ind w:right="-2"/>
              <w:jc w:val="both"/>
            </w:pPr>
            <w:r w:rsidRPr="0042041E">
              <w:t>INDICATORI GENERALI</w:t>
            </w:r>
          </w:p>
        </w:tc>
        <w:tc>
          <w:tcPr>
            <w:tcW w:w="2371" w:type="dxa"/>
          </w:tcPr>
          <w:p w:rsidR="0099535B" w:rsidRPr="0042041E" w:rsidRDefault="0099535B" w:rsidP="002D63F1">
            <w:pPr>
              <w:tabs>
                <w:tab w:val="left" w:pos="8214"/>
                <w:tab w:val="left" w:pos="9356"/>
              </w:tabs>
              <w:ind w:right="-2"/>
              <w:jc w:val="both"/>
              <w:rPr>
                <w:sz w:val="18"/>
                <w:szCs w:val="18"/>
              </w:rPr>
            </w:pPr>
            <w:r w:rsidRPr="0042041E">
              <w:rPr>
                <w:sz w:val="18"/>
                <w:szCs w:val="18"/>
              </w:rPr>
              <w:t>riconoscere l’informazione in un testo normativo attribuire la norma ad un soggetto economico</w:t>
            </w:r>
          </w:p>
        </w:tc>
        <w:tc>
          <w:tcPr>
            <w:tcW w:w="2372" w:type="dxa"/>
          </w:tcPr>
          <w:p w:rsidR="0099535B" w:rsidRPr="0042041E" w:rsidRDefault="0099535B" w:rsidP="002D63F1">
            <w:pPr>
              <w:tabs>
                <w:tab w:val="left" w:pos="8214"/>
                <w:tab w:val="left" w:pos="9356"/>
              </w:tabs>
              <w:ind w:right="-2"/>
              <w:jc w:val="both"/>
            </w:pPr>
          </w:p>
        </w:tc>
        <w:tc>
          <w:tcPr>
            <w:tcW w:w="2372" w:type="dxa"/>
          </w:tcPr>
          <w:p w:rsidR="0099535B" w:rsidRPr="0042041E" w:rsidRDefault="0099535B" w:rsidP="002D63F1">
            <w:pPr>
              <w:tabs>
                <w:tab w:val="left" w:pos="8214"/>
                <w:tab w:val="left" w:pos="9356"/>
              </w:tabs>
              <w:ind w:right="-2"/>
              <w:jc w:val="both"/>
            </w:pPr>
          </w:p>
        </w:tc>
      </w:tr>
      <w:tr w:rsidR="004A77D3" w:rsidRPr="00313E80" w:rsidTr="004A77D3">
        <w:tc>
          <w:tcPr>
            <w:tcW w:w="2371" w:type="dxa"/>
          </w:tcPr>
          <w:p w:rsidR="004A77D3" w:rsidRPr="0042041E" w:rsidRDefault="004A77D3" w:rsidP="002D63F1">
            <w:pPr>
              <w:tabs>
                <w:tab w:val="left" w:pos="8214"/>
                <w:tab w:val="left" w:pos="9356"/>
              </w:tabs>
              <w:ind w:right="-2"/>
              <w:jc w:val="both"/>
            </w:pPr>
            <w:r w:rsidRPr="0042041E">
              <w:t>ABILITA’</w:t>
            </w:r>
          </w:p>
        </w:tc>
        <w:tc>
          <w:tcPr>
            <w:tcW w:w="2371" w:type="dxa"/>
          </w:tcPr>
          <w:p w:rsidR="004A77D3" w:rsidRPr="0042041E" w:rsidRDefault="004A77D3" w:rsidP="002D63F1">
            <w:pPr>
              <w:tabs>
                <w:tab w:val="left" w:pos="8214"/>
                <w:tab w:val="left" w:pos="9356"/>
              </w:tabs>
              <w:ind w:right="-2"/>
              <w:jc w:val="both"/>
              <w:rPr>
                <w:sz w:val="16"/>
                <w:szCs w:val="16"/>
              </w:rPr>
            </w:pPr>
            <w:r w:rsidRPr="0042041E">
              <w:rPr>
                <w:sz w:val="16"/>
                <w:szCs w:val="16"/>
              </w:rPr>
              <w:t>Orientarsi autonomamente nel reperimento delle fonti normative Analizzare aspetti e comportamenti delle realtà personali e sociali e confrontarli con il dettato della norma giuridica Orientarsi sulle diverse forme giuridiche che l’impresa può assumere in relazione al contesto, ai limiti e alle opportunità Individuare la varietà e l’articolazione delle funzioni pubbliche locali, nazionali e internazionali</w:t>
            </w:r>
          </w:p>
        </w:tc>
        <w:tc>
          <w:tcPr>
            <w:tcW w:w="2372" w:type="dxa"/>
          </w:tcPr>
          <w:p w:rsidR="004A77D3" w:rsidRPr="0042041E" w:rsidRDefault="004A77D3" w:rsidP="002D63F1">
            <w:pPr>
              <w:tabs>
                <w:tab w:val="left" w:pos="8214"/>
                <w:tab w:val="left" w:pos="9356"/>
              </w:tabs>
              <w:ind w:right="-2"/>
              <w:jc w:val="both"/>
              <w:rPr>
                <w:sz w:val="16"/>
                <w:szCs w:val="16"/>
              </w:rPr>
            </w:pPr>
            <w:r w:rsidRPr="0042041E">
              <w:rPr>
                <w:sz w:val="16"/>
                <w:szCs w:val="16"/>
              </w:rPr>
              <w:t>Orientarsi nel sistema normativo civilistico e reperire le fonti anche comunitarie Ricercare l’insieme delle norme relative ad una determinata categoria di argomenti e individuarne le parti che afferiscono ad uno specifico settore o ad una precisa fattispecie Applicare le disposizioni normative a situazioni date Utilizzare la normativa riguardante l’informativa di bilancio e la tutela dei diritti dell’impresa applicandola a casi specifici</w:t>
            </w:r>
          </w:p>
        </w:tc>
        <w:tc>
          <w:tcPr>
            <w:tcW w:w="2372" w:type="dxa"/>
          </w:tcPr>
          <w:p w:rsidR="004A77D3" w:rsidRPr="0042041E" w:rsidRDefault="004A77D3" w:rsidP="002D63F1">
            <w:pPr>
              <w:tabs>
                <w:tab w:val="left" w:pos="8214"/>
                <w:tab w:val="left" w:pos="9356"/>
              </w:tabs>
              <w:ind w:right="-2"/>
              <w:jc w:val="both"/>
              <w:rPr>
                <w:sz w:val="16"/>
                <w:szCs w:val="16"/>
              </w:rPr>
            </w:pPr>
            <w:r w:rsidRPr="0042041E">
              <w:rPr>
                <w:sz w:val="16"/>
                <w:szCs w:val="16"/>
              </w:rPr>
              <w:t>Individuare le interrelazioni tra i diversi soggetti giuridici nel promuovere e orientare lo sviluppo economico, sociale e territoriale Orientarsi nella normativa nazionale e comunitaria e ricercare le opportunità di finanziamento e investimento fornite dagli enti locali, nazionali e internazionali Orientarsi nella disciplina tributaria e applicarla a situazioni specifiche</w:t>
            </w:r>
          </w:p>
        </w:tc>
      </w:tr>
      <w:tr w:rsidR="0099535B" w:rsidRPr="00313E80" w:rsidTr="004A77D3">
        <w:tc>
          <w:tcPr>
            <w:tcW w:w="2371" w:type="dxa"/>
          </w:tcPr>
          <w:p w:rsidR="0099535B" w:rsidRPr="0042041E" w:rsidRDefault="00854754" w:rsidP="002D63F1">
            <w:pPr>
              <w:tabs>
                <w:tab w:val="left" w:pos="8214"/>
                <w:tab w:val="left" w:pos="9356"/>
              </w:tabs>
              <w:ind w:right="-2"/>
              <w:jc w:val="both"/>
            </w:pPr>
            <w:r w:rsidRPr="0042041E">
              <w:t>CONOSCENZE</w:t>
            </w:r>
          </w:p>
        </w:tc>
        <w:tc>
          <w:tcPr>
            <w:tcW w:w="2371" w:type="dxa"/>
          </w:tcPr>
          <w:p w:rsidR="0099535B" w:rsidRPr="0042041E" w:rsidRDefault="00854754" w:rsidP="002D63F1">
            <w:pPr>
              <w:tabs>
                <w:tab w:val="left" w:pos="8214"/>
                <w:tab w:val="left" w:pos="9356"/>
              </w:tabs>
              <w:ind w:right="-2"/>
              <w:jc w:val="both"/>
              <w:rPr>
                <w:sz w:val="18"/>
                <w:szCs w:val="18"/>
              </w:rPr>
            </w:pPr>
            <w:r w:rsidRPr="0042041E">
              <w:rPr>
                <w:sz w:val="18"/>
                <w:szCs w:val="18"/>
              </w:rPr>
              <w:t>Fonti normative e loro gerarchia Codici e loro struttura Costituzione e cittadinanza: principi, libertà, diritti e doveri Soggetti giuridici con particolare riferimento alle imprese Stato e altre istituzioni locali, nazionali e internaziona</w:t>
            </w:r>
          </w:p>
        </w:tc>
        <w:tc>
          <w:tcPr>
            <w:tcW w:w="2372" w:type="dxa"/>
          </w:tcPr>
          <w:p w:rsidR="0099535B" w:rsidRPr="0042041E" w:rsidRDefault="00854754" w:rsidP="002D63F1">
            <w:pPr>
              <w:tabs>
                <w:tab w:val="left" w:pos="8214"/>
                <w:tab w:val="left" w:pos="9356"/>
              </w:tabs>
              <w:ind w:right="-2"/>
              <w:jc w:val="both"/>
              <w:rPr>
                <w:sz w:val="18"/>
                <w:szCs w:val="18"/>
              </w:rPr>
            </w:pPr>
            <w:r w:rsidRPr="0042041E">
              <w:rPr>
                <w:sz w:val="18"/>
                <w:szCs w:val="18"/>
              </w:rPr>
              <w:t>Obbligazioni Contratto e principali tipologie inerenti l’impresa, compresi quelli atipici Imprenditore e azienda Società</w:t>
            </w:r>
          </w:p>
        </w:tc>
        <w:tc>
          <w:tcPr>
            <w:tcW w:w="2372" w:type="dxa"/>
          </w:tcPr>
          <w:p w:rsidR="0099535B" w:rsidRPr="0042041E" w:rsidRDefault="00854754" w:rsidP="002D63F1">
            <w:pPr>
              <w:tabs>
                <w:tab w:val="left" w:pos="8214"/>
                <w:tab w:val="left" w:pos="9356"/>
              </w:tabs>
              <w:ind w:right="-2"/>
              <w:jc w:val="both"/>
              <w:rPr>
                <w:sz w:val="18"/>
                <w:szCs w:val="18"/>
              </w:rPr>
            </w:pPr>
            <w:r w:rsidRPr="0042041E">
              <w:rPr>
                <w:sz w:val="18"/>
                <w:szCs w:val="18"/>
              </w:rPr>
              <w:t>Compiti e funzioni delle istituzioni locali, nazionali e internazionali nei rapporti con l’impresa Attività contrattuale della pubblica amministrazione Imprese multinazionali Diritto tributario</w:t>
            </w:r>
          </w:p>
        </w:tc>
      </w:tr>
    </w:tbl>
    <w:p w:rsidR="002D63F1" w:rsidRPr="00313E80" w:rsidRDefault="002D63F1" w:rsidP="002D63F1">
      <w:pPr>
        <w:tabs>
          <w:tab w:val="left" w:pos="8214"/>
          <w:tab w:val="left" w:pos="9356"/>
        </w:tabs>
        <w:spacing w:after="0" w:line="240" w:lineRule="auto"/>
        <w:ind w:right="-2"/>
        <w:jc w:val="both"/>
        <w:rPr>
          <w:highlight w:val="yellow"/>
        </w:rPr>
      </w:pPr>
    </w:p>
    <w:p w:rsidR="002D63F1" w:rsidRPr="00313E80" w:rsidRDefault="002D63F1" w:rsidP="002D63F1">
      <w:pPr>
        <w:tabs>
          <w:tab w:val="left" w:pos="8214"/>
          <w:tab w:val="left" w:pos="9356"/>
        </w:tabs>
        <w:spacing w:after="0" w:line="240" w:lineRule="auto"/>
        <w:ind w:right="-2"/>
        <w:jc w:val="both"/>
        <w:rPr>
          <w:highlight w:val="yellow"/>
        </w:rPr>
      </w:pPr>
    </w:p>
    <w:p w:rsidR="00784CB4" w:rsidRPr="00313E80" w:rsidRDefault="00784CB4" w:rsidP="002D63F1">
      <w:pPr>
        <w:tabs>
          <w:tab w:val="left" w:pos="8214"/>
          <w:tab w:val="left" w:pos="9356"/>
        </w:tabs>
        <w:spacing w:after="0" w:line="240" w:lineRule="auto"/>
        <w:ind w:right="-2"/>
        <w:jc w:val="both"/>
        <w:rPr>
          <w:highlight w:val="yellow"/>
        </w:rPr>
      </w:pPr>
    </w:p>
    <w:p w:rsidR="002D63F1" w:rsidRPr="00313E80" w:rsidRDefault="002D63F1" w:rsidP="002D63F1">
      <w:pPr>
        <w:tabs>
          <w:tab w:val="left" w:pos="8214"/>
          <w:tab w:val="left" w:pos="9356"/>
        </w:tabs>
        <w:spacing w:after="0" w:line="240" w:lineRule="auto"/>
        <w:ind w:right="-2"/>
        <w:jc w:val="both"/>
        <w:rPr>
          <w:highlight w:val="yellow"/>
        </w:rPr>
      </w:pPr>
    </w:p>
    <w:p w:rsidR="004411DD" w:rsidRPr="006946A5" w:rsidRDefault="004411DD" w:rsidP="002D63F1">
      <w:pPr>
        <w:tabs>
          <w:tab w:val="left" w:pos="8214"/>
          <w:tab w:val="left" w:pos="9356"/>
        </w:tabs>
        <w:spacing w:after="0" w:line="240" w:lineRule="auto"/>
        <w:ind w:right="-2"/>
        <w:jc w:val="both"/>
        <w:rPr>
          <w:b/>
        </w:rPr>
      </w:pPr>
      <w:r w:rsidRPr="006946A5">
        <w:rPr>
          <w:b/>
        </w:rPr>
        <w:t xml:space="preserve">Competenza economico aziendale 3 </w:t>
      </w:r>
    </w:p>
    <w:p w:rsidR="004411DD" w:rsidRPr="006946A5" w:rsidRDefault="004411DD" w:rsidP="002D63F1">
      <w:pPr>
        <w:tabs>
          <w:tab w:val="left" w:pos="8214"/>
          <w:tab w:val="left" w:pos="9356"/>
        </w:tabs>
        <w:spacing w:after="0" w:line="240" w:lineRule="auto"/>
        <w:ind w:right="-2"/>
        <w:jc w:val="both"/>
      </w:pPr>
      <w:r w:rsidRPr="006946A5">
        <w:t>Individuare i diversi modelli organizzativi delle aziende e ricercare soluzioni efficienti rispetto a situazioni date</w:t>
      </w:r>
    </w:p>
    <w:p w:rsidR="004411DD" w:rsidRPr="006946A5" w:rsidRDefault="004411DD" w:rsidP="002D63F1">
      <w:pPr>
        <w:tabs>
          <w:tab w:val="left" w:pos="8214"/>
          <w:tab w:val="left" w:pos="9356"/>
        </w:tabs>
        <w:spacing w:after="0" w:line="240" w:lineRule="auto"/>
        <w:ind w:right="-2"/>
        <w:jc w:val="both"/>
      </w:pPr>
      <w:r w:rsidRPr="006946A5">
        <w:rPr>
          <w:b/>
        </w:rPr>
        <w:t xml:space="preserve"> Esempi</w:t>
      </w:r>
      <w:r w:rsidRPr="006946A5">
        <w:t xml:space="preserve"> </w:t>
      </w:r>
    </w:p>
    <w:p w:rsidR="004411DD" w:rsidRPr="006946A5" w:rsidRDefault="004411DD" w:rsidP="002D63F1">
      <w:pPr>
        <w:tabs>
          <w:tab w:val="left" w:pos="8214"/>
          <w:tab w:val="left" w:pos="9356"/>
        </w:tabs>
        <w:spacing w:after="0" w:line="240" w:lineRule="auto"/>
        <w:ind w:right="-2"/>
        <w:jc w:val="both"/>
      </w:pPr>
      <w:r w:rsidRPr="006946A5">
        <w:t xml:space="preserve">Fonti di legittimazione Regolamento per il riordino degli Istituti Tecnici; bozza ottobre 2008 (All. C: settore economico-amministrazione finanza marketing) </w:t>
      </w:r>
    </w:p>
    <w:p w:rsidR="004411DD" w:rsidRPr="006946A5" w:rsidRDefault="004411DD" w:rsidP="002D63F1">
      <w:pPr>
        <w:tabs>
          <w:tab w:val="left" w:pos="8214"/>
          <w:tab w:val="left" w:pos="9356"/>
        </w:tabs>
        <w:spacing w:after="0" w:line="240" w:lineRule="auto"/>
        <w:ind w:right="-2"/>
        <w:jc w:val="both"/>
      </w:pPr>
    </w:p>
    <w:p w:rsidR="00345E4C" w:rsidRPr="006946A5" w:rsidRDefault="00345E4C" w:rsidP="002D63F1">
      <w:pPr>
        <w:tabs>
          <w:tab w:val="left" w:pos="8214"/>
          <w:tab w:val="left" w:pos="9356"/>
        </w:tabs>
        <w:spacing w:after="0" w:line="240" w:lineRule="auto"/>
        <w:ind w:right="-2"/>
        <w:jc w:val="both"/>
      </w:pPr>
    </w:p>
    <w:p w:rsidR="00345E4C" w:rsidRPr="006946A5" w:rsidRDefault="00345E4C" w:rsidP="002D63F1">
      <w:pPr>
        <w:tabs>
          <w:tab w:val="left" w:pos="8214"/>
          <w:tab w:val="left" w:pos="9356"/>
        </w:tabs>
        <w:spacing w:after="0" w:line="240" w:lineRule="auto"/>
        <w:ind w:right="-2"/>
        <w:jc w:val="both"/>
        <w:rPr>
          <w:b/>
        </w:rPr>
      </w:pPr>
      <w:r w:rsidRPr="006946A5">
        <w:rPr>
          <w:b/>
        </w:rPr>
        <w:t>INDICATORI, ABILITA’/CAPACITA’, CONOSCENZE</w:t>
      </w:r>
    </w:p>
    <w:p w:rsidR="002D63F1" w:rsidRPr="006946A5" w:rsidRDefault="002D63F1" w:rsidP="002D63F1">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1696"/>
        <w:gridCol w:w="3046"/>
        <w:gridCol w:w="2372"/>
        <w:gridCol w:w="2372"/>
      </w:tblGrid>
      <w:tr w:rsidR="001921A1" w:rsidRPr="006946A5" w:rsidTr="001921A1">
        <w:tc>
          <w:tcPr>
            <w:tcW w:w="1696" w:type="dxa"/>
          </w:tcPr>
          <w:p w:rsidR="001921A1" w:rsidRPr="006946A5" w:rsidRDefault="006F55B6" w:rsidP="002D63F1">
            <w:pPr>
              <w:tabs>
                <w:tab w:val="left" w:pos="8214"/>
                <w:tab w:val="left" w:pos="9356"/>
              </w:tabs>
              <w:ind w:right="-2"/>
              <w:jc w:val="both"/>
              <w:rPr>
                <w:sz w:val="18"/>
                <w:szCs w:val="18"/>
              </w:rPr>
            </w:pPr>
            <w:r w:rsidRPr="006946A5">
              <w:rPr>
                <w:sz w:val="18"/>
                <w:szCs w:val="18"/>
              </w:rPr>
              <w:t>INDICATORI GENERALI</w:t>
            </w:r>
          </w:p>
        </w:tc>
        <w:tc>
          <w:tcPr>
            <w:tcW w:w="3046" w:type="dxa"/>
          </w:tcPr>
          <w:p w:rsidR="001921A1" w:rsidRPr="006946A5" w:rsidRDefault="001921A1" w:rsidP="002D63F1">
            <w:pPr>
              <w:tabs>
                <w:tab w:val="left" w:pos="8214"/>
                <w:tab w:val="left" w:pos="9356"/>
              </w:tabs>
              <w:ind w:right="-2"/>
              <w:jc w:val="both"/>
            </w:pPr>
            <w:r w:rsidRPr="006946A5">
              <w:t>1 BIENNIO</w:t>
            </w:r>
          </w:p>
        </w:tc>
        <w:tc>
          <w:tcPr>
            <w:tcW w:w="2372" w:type="dxa"/>
          </w:tcPr>
          <w:p w:rsidR="001921A1" w:rsidRPr="006946A5" w:rsidRDefault="001921A1" w:rsidP="002D63F1">
            <w:pPr>
              <w:tabs>
                <w:tab w:val="left" w:pos="8214"/>
                <w:tab w:val="left" w:pos="9356"/>
              </w:tabs>
              <w:ind w:right="-2"/>
              <w:jc w:val="both"/>
            </w:pPr>
            <w:r w:rsidRPr="006946A5">
              <w:t>2 BIENNIO</w:t>
            </w:r>
          </w:p>
        </w:tc>
        <w:tc>
          <w:tcPr>
            <w:tcW w:w="2372" w:type="dxa"/>
          </w:tcPr>
          <w:p w:rsidR="001921A1" w:rsidRPr="006946A5" w:rsidRDefault="001921A1" w:rsidP="002D63F1">
            <w:pPr>
              <w:tabs>
                <w:tab w:val="left" w:pos="8214"/>
                <w:tab w:val="left" w:pos="9356"/>
              </w:tabs>
              <w:ind w:right="-2"/>
              <w:jc w:val="both"/>
            </w:pPr>
            <w:r w:rsidRPr="006946A5">
              <w:t>5 ANNO</w:t>
            </w:r>
          </w:p>
        </w:tc>
      </w:tr>
      <w:tr w:rsidR="00A06DBD" w:rsidRPr="006946A5" w:rsidTr="006F55B6">
        <w:trPr>
          <w:trHeight w:val="601"/>
        </w:trPr>
        <w:tc>
          <w:tcPr>
            <w:tcW w:w="1696" w:type="dxa"/>
          </w:tcPr>
          <w:p w:rsidR="00A06DBD" w:rsidRPr="006946A5" w:rsidRDefault="00A06DBD" w:rsidP="002D63F1">
            <w:pPr>
              <w:tabs>
                <w:tab w:val="left" w:pos="8214"/>
                <w:tab w:val="left" w:pos="9356"/>
              </w:tabs>
              <w:ind w:right="-2"/>
              <w:jc w:val="both"/>
            </w:pPr>
          </w:p>
        </w:tc>
        <w:tc>
          <w:tcPr>
            <w:tcW w:w="7790" w:type="dxa"/>
            <w:gridSpan w:val="3"/>
          </w:tcPr>
          <w:p w:rsidR="00A06DBD" w:rsidRPr="006946A5" w:rsidRDefault="00A06DBD" w:rsidP="002D63F1">
            <w:pPr>
              <w:tabs>
                <w:tab w:val="left" w:pos="8214"/>
                <w:tab w:val="left" w:pos="9356"/>
              </w:tabs>
              <w:ind w:right="-2"/>
              <w:jc w:val="both"/>
              <w:rPr>
                <w:sz w:val="18"/>
                <w:szCs w:val="18"/>
              </w:rPr>
            </w:pPr>
            <w:r w:rsidRPr="006946A5">
              <w:rPr>
                <w:sz w:val="18"/>
                <w:szCs w:val="18"/>
              </w:rPr>
              <w:t>descrivere e rappresentare le diverse forme di organigramma individuare, all’interno di una situazione data, le variabili di contesto ed organizzative atte a scegliere le strutture organizzative più adeguate</w:t>
            </w:r>
          </w:p>
        </w:tc>
      </w:tr>
      <w:tr w:rsidR="00A06DBD" w:rsidRPr="006946A5" w:rsidTr="001921A1">
        <w:tc>
          <w:tcPr>
            <w:tcW w:w="1696" w:type="dxa"/>
          </w:tcPr>
          <w:p w:rsidR="00A06DBD" w:rsidRPr="006946A5" w:rsidRDefault="006F55B6" w:rsidP="002D63F1">
            <w:pPr>
              <w:tabs>
                <w:tab w:val="left" w:pos="8214"/>
                <w:tab w:val="left" w:pos="9356"/>
              </w:tabs>
              <w:ind w:right="-2"/>
              <w:jc w:val="both"/>
            </w:pPr>
            <w:r w:rsidRPr="006946A5">
              <w:t>ABILITA’</w:t>
            </w:r>
          </w:p>
        </w:tc>
        <w:tc>
          <w:tcPr>
            <w:tcW w:w="3046" w:type="dxa"/>
          </w:tcPr>
          <w:p w:rsidR="00A06DBD" w:rsidRPr="006946A5" w:rsidRDefault="00880508" w:rsidP="002D63F1">
            <w:pPr>
              <w:tabs>
                <w:tab w:val="left" w:pos="8214"/>
                <w:tab w:val="left" w:pos="9356"/>
              </w:tabs>
              <w:ind w:right="-2"/>
              <w:jc w:val="both"/>
              <w:rPr>
                <w:sz w:val="18"/>
                <w:szCs w:val="18"/>
              </w:rPr>
            </w:pPr>
            <w:r w:rsidRPr="006946A5">
              <w:rPr>
                <w:sz w:val="18"/>
                <w:szCs w:val="18"/>
              </w:rPr>
              <w:t>Individuare le esigenze fondamentali che ispirano le scelte nella localizzazione delle aziende Rappresentare la struttura organizzativa aziendale esaminando casi relativi a diversi tipologie di imprese Riconoscere modelli organizzativi di un dato contesto aziendale</w:t>
            </w:r>
          </w:p>
        </w:tc>
        <w:tc>
          <w:tcPr>
            <w:tcW w:w="2372" w:type="dxa"/>
          </w:tcPr>
          <w:p w:rsidR="00A06DBD" w:rsidRPr="006946A5" w:rsidRDefault="00880508" w:rsidP="002D63F1">
            <w:pPr>
              <w:tabs>
                <w:tab w:val="left" w:pos="8214"/>
                <w:tab w:val="left" w:pos="9356"/>
              </w:tabs>
              <w:ind w:right="-2"/>
              <w:jc w:val="both"/>
              <w:rPr>
                <w:sz w:val="18"/>
                <w:szCs w:val="18"/>
              </w:rPr>
            </w:pPr>
            <w:r w:rsidRPr="006946A5">
              <w:rPr>
                <w:sz w:val="18"/>
                <w:szCs w:val="18"/>
              </w:rPr>
              <w:t>Identificare e giustificare le scelte di localizzazione del sistema azienda Correlare le diverse strutture organizzative con l’attività svolta dall’impresa Identificare i diversi processi e le dinamiche organizzative anche in funzione del tipo di produzione realizzati (beni o servizi)</w:t>
            </w:r>
          </w:p>
        </w:tc>
        <w:tc>
          <w:tcPr>
            <w:tcW w:w="2372" w:type="dxa"/>
          </w:tcPr>
          <w:p w:rsidR="00A06DBD" w:rsidRPr="006946A5" w:rsidRDefault="00880508" w:rsidP="002D63F1">
            <w:pPr>
              <w:tabs>
                <w:tab w:val="left" w:pos="8214"/>
                <w:tab w:val="left" w:pos="9356"/>
              </w:tabs>
              <w:ind w:right="-2"/>
              <w:jc w:val="both"/>
              <w:rPr>
                <w:sz w:val="18"/>
                <w:szCs w:val="18"/>
              </w:rPr>
            </w:pPr>
            <w:r w:rsidRPr="006946A5">
              <w:rPr>
                <w:sz w:val="18"/>
                <w:szCs w:val="18"/>
              </w:rPr>
              <w:t>Ricercare soluzioni organizzative e indicare come renderle operative con riferimento all’elaborazione dei casi previsti al punto 5</w:t>
            </w:r>
          </w:p>
        </w:tc>
      </w:tr>
      <w:tr w:rsidR="006231B7" w:rsidRPr="00313E80" w:rsidTr="001921A1">
        <w:tc>
          <w:tcPr>
            <w:tcW w:w="1696" w:type="dxa"/>
          </w:tcPr>
          <w:p w:rsidR="006231B7" w:rsidRPr="006946A5" w:rsidRDefault="006231B7" w:rsidP="002D63F1">
            <w:pPr>
              <w:tabs>
                <w:tab w:val="left" w:pos="8214"/>
                <w:tab w:val="left" w:pos="9356"/>
              </w:tabs>
              <w:ind w:right="-2"/>
              <w:jc w:val="both"/>
            </w:pPr>
            <w:r w:rsidRPr="006946A5">
              <w:t>CONOSCENZE</w:t>
            </w:r>
          </w:p>
        </w:tc>
        <w:tc>
          <w:tcPr>
            <w:tcW w:w="3046" w:type="dxa"/>
          </w:tcPr>
          <w:p w:rsidR="006231B7" w:rsidRPr="006946A5" w:rsidRDefault="006231B7" w:rsidP="002D63F1">
            <w:pPr>
              <w:tabs>
                <w:tab w:val="left" w:pos="8214"/>
                <w:tab w:val="left" w:pos="9356"/>
              </w:tabs>
              <w:ind w:right="-2"/>
              <w:jc w:val="both"/>
              <w:rPr>
                <w:sz w:val="18"/>
                <w:szCs w:val="18"/>
              </w:rPr>
            </w:pPr>
            <w:r w:rsidRPr="006946A5">
              <w:rPr>
                <w:sz w:val="18"/>
                <w:szCs w:val="18"/>
              </w:rPr>
              <w:t>Processi di localizzazione delle aziende Tipologie di modelli organizzativi Strumenti di rappresentazione e descrizione dell’organizzazione aziendale (funzionigrammi e organigrammi)</w:t>
            </w:r>
          </w:p>
        </w:tc>
        <w:tc>
          <w:tcPr>
            <w:tcW w:w="2372" w:type="dxa"/>
          </w:tcPr>
          <w:p w:rsidR="006231B7" w:rsidRPr="006946A5" w:rsidRDefault="006231B7" w:rsidP="002D63F1">
            <w:pPr>
              <w:tabs>
                <w:tab w:val="left" w:pos="8214"/>
                <w:tab w:val="left" w:pos="9356"/>
              </w:tabs>
              <w:ind w:right="-2"/>
              <w:jc w:val="both"/>
              <w:rPr>
                <w:sz w:val="18"/>
                <w:szCs w:val="18"/>
              </w:rPr>
            </w:pPr>
            <w:r w:rsidRPr="006946A5">
              <w:rPr>
                <w:sz w:val="18"/>
                <w:szCs w:val="18"/>
              </w:rPr>
              <w:t>Rapporto tra azienda e territorio Teoria e principi di organizzazione aziendale Strumenti di rappresentazione e descrizione di procedure e flussi informativi Modelli di soluzioni organizzative riferite a vari settori economici, alle dimensioni, alle procedure, ai processi decisionali e alla divisione del lavoro</w:t>
            </w:r>
          </w:p>
        </w:tc>
        <w:tc>
          <w:tcPr>
            <w:tcW w:w="2372" w:type="dxa"/>
          </w:tcPr>
          <w:p w:rsidR="006231B7" w:rsidRPr="006946A5" w:rsidRDefault="006231B7" w:rsidP="002D63F1">
            <w:pPr>
              <w:tabs>
                <w:tab w:val="left" w:pos="8214"/>
                <w:tab w:val="left" w:pos="9356"/>
              </w:tabs>
              <w:ind w:right="-2"/>
              <w:jc w:val="both"/>
              <w:rPr>
                <w:sz w:val="18"/>
                <w:szCs w:val="18"/>
              </w:rPr>
            </w:pPr>
          </w:p>
        </w:tc>
      </w:tr>
    </w:tbl>
    <w:p w:rsidR="002D63F1" w:rsidRPr="00313E80" w:rsidRDefault="002D63F1" w:rsidP="002D63F1">
      <w:pPr>
        <w:tabs>
          <w:tab w:val="left" w:pos="8214"/>
          <w:tab w:val="left" w:pos="9356"/>
        </w:tabs>
        <w:spacing w:after="0" w:line="240" w:lineRule="auto"/>
        <w:ind w:right="-2"/>
        <w:jc w:val="both"/>
        <w:rPr>
          <w:highlight w:val="yellow"/>
        </w:rPr>
      </w:pPr>
    </w:p>
    <w:p w:rsidR="001F5C88" w:rsidRPr="00F664B8" w:rsidRDefault="00D25B16" w:rsidP="002D63F1">
      <w:pPr>
        <w:tabs>
          <w:tab w:val="left" w:pos="8214"/>
          <w:tab w:val="left" w:pos="9356"/>
        </w:tabs>
        <w:spacing w:after="0" w:line="240" w:lineRule="auto"/>
        <w:ind w:right="-2"/>
        <w:jc w:val="both"/>
      </w:pPr>
      <w:r w:rsidRPr="00F664B8">
        <w:rPr>
          <w:b/>
        </w:rPr>
        <w:t>Competenza economico aziendale 3</w:t>
      </w:r>
      <w:r w:rsidRPr="00F664B8">
        <w:t xml:space="preserve"> </w:t>
      </w:r>
    </w:p>
    <w:p w:rsidR="002D63F1" w:rsidRPr="00F664B8" w:rsidRDefault="00D25B16" w:rsidP="002D63F1">
      <w:pPr>
        <w:tabs>
          <w:tab w:val="left" w:pos="8214"/>
          <w:tab w:val="left" w:pos="9356"/>
        </w:tabs>
        <w:spacing w:after="0" w:line="240" w:lineRule="auto"/>
        <w:ind w:right="-2"/>
        <w:jc w:val="both"/>
      </w:pPr>
      <w:r w:rsidRPr="00F664B8">
        <w:t>Individuare i diversi modelli organizzativi delle aziende e ricercare soluzioni efficienti rispetto a situazioni date</w:t>
      </w:r>
    </w:p>
    <w:p w:rsidR="003423AC" w:rsidRPr="00313E80" w:rsidRDefault="003423AC" w:rsidP="002D63F1">
      <w:pPr>
        <w:tabs>
          <w:tab w:val="left" w:pos="8214"/>
          <w:tab w:val="left" w:pos="9356"/>
        </w:tabs>
        <w:spacing w:after="0" w:line="240" w:lineRule="auto"/>
        <w:ind w:right="-2"/>
        <w:jc w:val="both"/>
        <w:rPr>
          <w:highlight w:val="yellow"/>
        </w:rPr>
      </w:pPr>
    </w:p>
    <w:p w:rsidR="002D63F1" w:rsidRPr="00313E80" w:rsidRDefault="002D63F1" w:rsidP="002D63F1">
      <w:pPr>
        <w:tabs>
          <w:tab w:val="left" w:pos="8214"/>
          <w:tab w:val="left" w:pos="9356"/>
        </w:tabs>
        <w:spacing w:after="0" w:line="240" w:lineRule="auto"/>
        <w:ind w:right="-2"/>
        <w:jc w:val="both"/>
        <w:rPr>
          <w:highlight w:val="yellow"/>
        </w:rPr>
      </w:pPr>
    </w:p>
    <w:p w:rsidR="001F5C88" w:rsidRPr="0017357D" w:rsidRDefault="001F5C88" w:rsidP="001F5C88">
      <w:pPr>
        <w:tabs>
          <w:tab w:val="left" w:pos="8214"/>
          <w:tab w:val="left" w:pos="9356"/>
        </w:tabs>
        <w:spacing w:after="0" w:line="240" w:lineRule="auto"/>
        <w:ind w:right="-2"/>
        <w:jc w:val="both"/>
        <w:rPr>
          <w:b/>
        </w:rPr>
      </w:pPr>
      <w:r w:rsidRPr="0017357D">
        <w:rPr>
          <w:b/>
        </w:rPr>
        <w:t xml:space="preserve">Competenza economico aziendale 4 </w:t>
      </w:r>
    </w:p>
    <w:p w:rsidR="0017357D" w:rsidRPr="00313E80" w:rsidRDefault="0017357D" w:rsidP="001F5C88">
      <w:pPr>
        <w:tabs>
          <w:tab w:val="left" w:pos="8214"/>
          <w:tab w:val="left" w:pos="9356"/>
        </w:tabs>
        <w:spacing w:after="0" w:line="240" w:lineRule="auto"/>
        <w:ind w:right="-2"/>
        <w:jc w:val="both"/>
        <w:rPr>
          <w:b/>
          <w:highlight w:val="yellow"/>
        </w:rPr>
      </w:pPr>
    </w:p>
    <w:p w:rsidR="002D63F1" w:rsidRPr="00313E80" w:rsidRDefault="002D63F1" w:rsidP="002D63F1">
      <w:pPr>
        <w:tabs>
          <w:tab w:val="left" w:pos="8214"/>
          <w:tab w:val="left" w:pos="9356"/>
        </w:tabs>
        <w:spacing w:after="0" w:line="240" w:lineRule="auto"/>
        <w:ind w:right="-2"/>
        <w:jc w:val="both"/>
        <w:rPr>
          <w:highlight w:val="yellow"/>
        </w:rPr>
      </w:pPr>
    </w:p>
    <w:p w:rsidR="002D63F1" w:rsidRPr="00313E80" w:rsidRDefault="002D63F1" w:rsidP="002D63F1">
      <w:pPr>
        <w:tabs>
          <w:tab w:val="left" w:pos="8214"/>
          <w:tab w:val="left" w:pos="9356"/>
        </w:tabs>
        <w:spacing w:after="0" w:line="240" w:lineRule="auto"/>
        <w:ind w:right="-2"/>
        <w:jc w:val="both"/>
        <w:rPr>
          <w:highlight w:val="yellow"/>
        </w:rPr>
      </w:pPr>
    </w:p>
    <w:tbl>
      <w:tblPr>
        <w:tblStyle w:val="Grigliatabella"/>
        <w:tblW w:w="0" w:type="auto"/>
        <w:tblLook w:val="04A0" w:firstRow="1" w:lastRow="0" w:firstColumn="1" w:lastColumn="0" w:noHBand="0" w:noVBand="1"/>
      </w:tblPr>
      <w:tblGrid>
        <w:gridCol w:w="2371"/>
        <w:gridCol w:w="2371"/>
        <w:gridCol w:w="2372"/>
        <w:gridCol w:w="2372"/>
      </w:tblGrid>
      <w:tr w:rsidR="008A016E" w:rsidRPr="00313E80" w:rsidTr="00393597">
        <w:tc>
          <w:tcPr>
            <w:tcW w:w="9486" w:type="dxa"/>
            <w:gridSpan w:val="4"/>
          </w:tcPr>
          <w:p w:rsidR="008A016E" w:rsidRPr="0017357D" w:rsidRDefault="008A016E" w:rsidP="008A016E">
            <w:pPr>
              <w:tabs>
                <w:tab w:val="left" w:pos="8214"/>
                <w:tab w:val="left" w:pos="9356"/>
              </w:tabs>
              <w:ind w:right="-2"/>
              <w:jc w:val="center"/>
            </w:pPr>
            <w:r w:rsidRPr="0017357D">
              <w:t>RUBRICA DEI LIVELLI EQF</w:t>
            </w:r>
          </w:p>
        </w:tc>
      </w:tr>
      <w:tr w:rsidR="00F27916" w:rsidRPr="00313E80" w:rsidTr="00F27916">
        <w:tc>
          <w:tcPr>
            <w:tcW w:w="2371" w:type="dxa"/>
          </w:tcPr>
          <w:p w:rsidR="00F27916" w:rsidRPr="0017357D" w:rsidRDefault="008A016E" w:rsidP="002D63F1">
            <w:pPr>
              <w:tabs>
                <w:tab w:val="left" w:pos="8214"/>
                <w:tab w:val="left" w:pos="9356"/>
              </w:tabs>
              <w:ind w:right="-2"/>
              <w:jc w:val="both"/>
              <w:rPr>
                <w:sz w:val="18"/>
                <w:szCs w:val="18"/>
              </w:rPr>
            </w:pPr>
            <w:r w:rsidRPr="0017357D">
              <w:rPr>
                <w:sz w:val="18"/>
                <w:szCs w:val="18"/>
              </w:rPr>
              <w:t>1</w:t>
            </w:r>
          </w:p>
          <w:p w:rsidR="008A016E" w:rsidRPr="0017357D" w:rsidRDefault="008A016E" w:rsidP="002D63F1">
            <w:pPr>
              <w:tabs>
                <w:tab w:val="left" w:pos="8214"/>
                <w:tab w:val="left" w:pos="9356"/>
              </w:tabs>
              <w:ind w:right="-2"/>
              <w:jc w:val="both"/>
              <w:rPr>
                <w:sz w:val="18"/>
                <w:szCs w:val="18"/>
              </w:rPr>
            </w:pPr>
            <w:r w:rsidRPr="0017357D">
              <w:rPr>
                <w:sz w:val="18"/>
                <w:szCs w:val="18"/>
              </w:rPr>
              <w:t xml:space="preserve"> Con il supporto del docente reperisce la documentazione idonea per effettuare un’analisi del mercato del lavoro e della normativa di riferimento</w:t>
            </w:r>
          </w:p>
        </w:tc>
        <w:tc>
          <w:tcPr>
            <w:tcW w:w="2371" w:type="dxa"/>
          </w:tcPr>
          <w:p w:rsidR="00F27916" w:rsidRPr="0017357D" w:rsidRDefault="008A016E" w:rsidP="002D63F1">
            <w:pPr>
              <w:tabs>
                <w:tab w:val="left" w:pos="8214"/>
                <w:tab w:val="left" w:pos="9356"/>
              </w:tabs>
              <w:ind w:right="-2"/>
              <w:jc w:val="both"/>
              <w:rPr>
                <w:sz w:val="18"/>
                <w:szCs w:val="18"/>
              </w:rPr>
            </w:pPr>
            <w:r w:rsidRPr="0017357D">
              <w:rPr>
                <w:sz w:val="18"/>
                <w:szCs w:val="18"/>
              </w:rPr>
              <w:t>2</w:t>
            </w:r>
          </w:p>
          <w:p w:rsidR="008A016E" w:rsidRPr="0017357D" w:rsidRDefault="008A016E" w:rsidP="002D63F1">
            <w:pPr>
              <w:tabs>
                <w:tab w:val="left" w:pos="8214"/>
                <w:tab w:val="left" w:pos="9356"/>
              </w:tabs>
              <w:ind w:right="-2"/>
              <w:jc w:val="both"/>
              <w:rPr>
                <w:sz w:val="18"/>
                <w:szCs w:val="18"/>
              </w:rPr>
            </w:pPr>
            <w:r w:rsidRPr="0017357D">
              <w:rPr>
                <w:sz w:val="18"/>
                <w:szCs w:val="18"/>
              </w:rPr>
              <w:t>Con il supporto del docente è in grado di leggere ed interpretare un contratto di lavoro ed individuarne le specificità</w:t>
            </w:r>
          </w:p>
        </w:tc>
        <w:tc>
          <w:tcPr>
            <w:tcW w:w="2372" w:type="dxa"/>
          </w:tcPr>
          <w:p w:rsidR="00F27916" w:rsidRPr="0017357D" w:rsidRDefault="008A016E" w:rsidP="002D63F1">
            <w:pPr>
              <w:tabs>
                <w:tab w:val="left" w:pos="8214"/>
                <w:tab w:val="left" w:pos="9356"/>
              </w:tabs>
              <w:ind w:right="-2"/>
              <w:jc w:val="both"/>
              <w:rPr>
                <w:sz w:val="18"/>
                <w:szCs w:val="18"/>
              </w:rPr>
            </w:pPr>
            <w:r w:rsidRPr="0017357D">
              <w:rPr>
                <w:sz w:val="18"/>
                <w:szCs w:val="18"/>
              </w:rPr>
              <w:t>3</w:t>
            </w:r>
          </w:p>
          <w:p w:rsidR="008A016E" w:rsidRPr="0017357D" w:rsidRDefault="008A016E" w:rsidP="002D63F1">
            <w:pPr>
              <w:tabs>
                <w:tab w:val="left" w:pos="8214"/>
                <w:tab w:val="left" w:pos="9356"/>
              </w:tabs>
              <w:ind w:right="-2"/>
              <w:jc w:val="both"/>
              <w:rPr>
                <w:sz w:val="18"/>
                <w:szCs w:val="18"/>
              </w:rPr>
            </w:pPr>
            <w:r w:rsidRPr="0017357D">
              <w:rPr>
                <w:sz w:val="18"/>
                <w:szCs w:val="18"/>
              </w:rPr>
              <w:t xml:space="preserve">Dato un problema relativo all’ambito lavorativo, sceglie e seleziona responsabilmente le norme coerenti alla situazione. Data una situazione lavorativa, individua la documentazione </w:t>
            </w:r>
            <w:r w:rsidRPr="0017357D">
              <w:rPr>
                <w:sz w:val="18"/>
                <w:szCs w:val="18"/>
              </w:rPr>
              <w:lastRenderedPageBreak/>
              <w:t>necessaria, coerente con la specifica fase di gestione del rapporto di lavoro</w:t>
            </w:r>
          </w:p>
        </w:tc>
        <w:tc>
          <w:tcPr>
            <w:tcW w:w="2372" w:type="dxa"/>
          </w:tcPr>
          <w:p w:rsidR="00F27916" w:rsidRPr="0017357D" w:rsidRDefault="008A016E" w:rsidP="002D63F1">
            <w:pPr>
              <w:tabs>
                <w:tab w:val="left" w:pos="8214"/>
                <w:tab w:val="left" w:pos="9356"/>
              </w:tabs>
              <w:ind w:right="-2"/>
              <w:jc w:val="both"/>
              <w:rPr>
                <w:sz w:val="18"/>
                <w:szCs w:val="18"/>
              </w:rPr>
            </w:pPr>
            <w:r w:rsidRPr="0017357D">
              <w:rPr>
                <w:sz w:val="18"/>
                <w:szCs w:val="18"/>
              </w:rPr>
              <w:lastRenderedPageBreak/>
              <w:t>4</w:t>
            </w:r>
          </w:p>
          <w:p w:rsidR="008A016E" w:rsidRPr="0017357D" w:rsidRDefault="008A016E" w:rsidP="002D63F1">
            <w:pPr>
              <w:tabs>
                <w:tab w:val="left" w:pos="8214"/>
                <w:tab w:val="left" w:pos="9356"/>
              </w:tabs>
              <w:ind w:right="-2"/>
              <w:jc w:val="both"/>
              <w:rPr>
                <w:sz w:val="18"/>
                <w:szCs w:val="18"/>
              </w:rPr>
            </w:pPr>
            <w:r w:rsidRPr="0017357D">
              <w:rPr>
                <w:sz w:val="18"/>
                <w:szCs w:val="18"/>
              </w:rPr>
              <w:t xml:space="preserve">Dato un problema relativo all’ambito lavorativo, analizza le fonti e le applica autonomamente, proponendo una soluzione al problema. Data una situazione lavorativa redige la </w:t>
            </w:r>
            <w:r w:rsidRPr="0017357D">
              <w:rPr>
                <w:sz w:val="18"/>
                <w:szCs w:val="18"/>
              </w:rPr>
              <w:lastRenderedPageBreak/>
              <w:t>documentazione contabile e normativa di quella specifica fase di gestione del rapporto di lavoro</w:t>
            </w:r>
          </w:p>
        </w:tc>
      </w:tr>
    </w:tbl>
    <w:p w:rsidR="002D63F1" w:rsidRPr="00313E80" w:rsidRDefault="002D63F1" w:rsidP="002D63F1">
      <w:pPr>
        <w:tabs>
          <w:tab w:val="left" w:pos="8214"/>
          <w:tab w:val="left" w:pos="9356"/>
        </w:tabs>
        <w:spacing w:after="0" w:line="240" w:lineRule="auto"/>
        <w:ind w:right="-2"/>
        <w:jc w:val="both"/>
        <w:rPr>
          <w:highlight w:val="yellow"/>
        </w:rPr>
      </w:pPr>
    </w:p>
    <w:p w:rsidR="002D63F1" w:rsidRPr="00313E80" w:rsidRDefault="002D63F1" w:rsidP="002D63F1">
      <w:pPr>
        <w:tabs>
          <w:tab w:val="left" w:pos="8214"/>
          <w:tab w:val="left" w:pos="9356"/>
        </w:tabs>
        <w:spacing w:after="0" w:line="240" w:lineRule="auto"/>
        <w:ind w:right="-2"/>
        <w:jc w:val="both"/>
        <w:rPr>
          <w:highlight w:val="yellow"/>
        </w:rPr>
      </w:pPr>
    </w:p>
    <w:p w:rsidR="00F27916" w:rsidRPr="00313E80" w:rsidRDefault="00F27916" w:rsidP="002D63F1">
      <w:pPr>
        <w:tabs>
          <w:tab w:val="left" w:pos="8214"/>
          <w:tab w:val="left" w:pos="9356"/>
        </w:tabs>
        <w:spacing w:after="0" w:line="240" w:lineRule="auto"/>
        <w:ind w:right="-2"/>
        <w:jc w:val="both"/>
        <w:rPr>
          <w:highlight w:val="yellow"/>
        </w:rPr>
      </w:pPr>
    </w:p>
    <w:p w:rsidR="00137B0F" w:rsidRPr="002674E1" w:rsidRDefault="00137B0F" w:rsidP="00137B0F">
      <w:pPr>
        <w:tabs>
          <w:tab w:val="left" w:pos="8214"/>
          <w:tab w:val="left" w:pos="9356"/>
        </w:tabs>
        <w:spacing w:after="0" w:line="240" w:lineRule="auto"/>
        <w:ind w:right="-2"/>
        <w:jc w:val="both"/>
      </w:pPr>
      <w:r w:rsidRPr="002674E1">
        <w:t>Competenza economico aziendale 5</w:t>
      </w:r>
    </w:p>
    <w:p w:rsidR="00F27916" w:rsidRPr="002674E1" w:rsidRDefault="00F27916" w:rsidP="002D63F1">
      <w:pPr>
        <w:tabs>
          <w:tab w:val="left" w:pos="8214"/>
          <w:tab w:val="left" w:pos="9356"/>
        </w:tabs>
        <w:spacing w:after="0" w:line="240" w:lineRule="auto"/>
        <w:ind w:right="-2"/>
        <w:jc w:val="both"/>
      </w:pPr>
    </w:p>
    <w:p w:rsidR="00EB3A02" w:rsidRPr="002674E1" w:rsidRDefault="00D87083" w:rsidP="002D63F1">
      <w:pPr>
        <w:tabs>
          <w:tab w:val="left" w:pos="8214"/>
          <w:tab w:val="left" w:pos="9356"/>
        </w:tabs>
        <w:spacing w:after="0" w:line="240" w:lineRule="auto"/>
        <w:ind w:right="-2"/>
        <w:jc w:val="both"/>
        <w:rPr>
          <w:b/>
        </w:rPr>
      </w:pPr>
      <w:r w:rsidRPr="002674E1">
        <w:rPr>
          <w:b/>
        </w:rPr>
        <w:t>INDICATORI, ABILITA’/CAPACITA’, CONOSCENZE</w:t>
      </w:r>
    </w:p>
    <w:tbl>
      <w:tblPr>
        <w:tblStyle w:val="Grigliatabella"/>
        <w:tblW w:w="0" w:type="auto"/>
        <w:tblLook w:val="04A0" w:firstRow="1" w:lastRow="0" w:firstColumn="1" w:lastColumn="0" w:noHBand="0" w:noVBand="1"/>
      </w:tblPr>
      <w:tblGrid>
        <w:gridCol w:w="2371"/>
        <w:gridCol w:w="2371"/>
        <w:gridCol w:w="2372"/>
        <w:gridCol w:w="2372"/>
      </w:tblGrid>
      <w:tr w:rsidR="00970D8E" w:rsidRPr="002674E1" w:rsidTr="00970D8E">
        <w:tc>
          <w:tcPr>
            <w:tcW w:w="2371" w:type="dxa"/>
          </w:tcPr>
          <w:p w:rsidR="00970D8E" w:rsidRPr="002674E1" w:rsidRDefault="00970D8E" w:rsidP="002D63F1">
            <w:pPr>
              <w:tabs>
                <w:tab w:val="left" w:pos="8214"/>
                <w:tab w:val="left" w:pos="9356"/>
              </w:tabs>
              <w:ind w:right="-2"/>
              <w:jc w:val="both"/>
              <w:rPr>
                <w:b/>
              </w:rPr>
            </w:pPr>
          </w:p>
        </w:tc>
        <w:tc>
          <w:tcPr>
            <w:tcW w:w="2371" w:type="dxa"/>
          </w:tcPr>
          <w:p w:rsidR="00970D8E" w:rsidRPr="002674E1" w:rsidRDefault="00970D8E" w:rsidP="002D63F1">
            <w:pPr>
              <w:tabs>
                <w:tab w:val="left" w:pos="8214"/>
                <w:tab w:val="left" w:pos="9356"/>
              </w:tabs>
              <w:ind w:right="-2"/>
              <w:jc w:val="both"/>
              <w:rPr>
                <w:b/>
              </w:rPr>
            </w:pPr>
            <w:r w:rsidRPr="002674E1">
              <w:rPr>
                <w:b/>
              </w:rPr>
              <w:t>1 biennio</w:t>
            </w:r>
          </w:p>
        </w:tc>
        <w:tc>
          <w:tcPr>
            <w:tcW w:w="2372" w:type="dxa"/>
          </w:tcPr>
          <w:p w:rsidR="00970D8E" w:rsidRPr="002674E1" w:rsidRDefault="00970D8E" w:rsidP="002D63F1">
            <w:pPr>
              <w:tabs>
                <w:tab w:val="left" w:pos="8214"/>
                <w:tab w:val="left" w:pos="9356"/>
              </w:tabs>
              <w:ind w:right="-2"/>
              <w:jc w:val="both"/>
              <w:rPr>
                <w:b/>
              </w:rPr>
            </w:pPr>
            <w:r w:rsidRPr="002674E1">
              <w:rPr>
                <w:b/>
              </w:rPr>
              <w:t>2 biennio</w:t>
            </w:r>
          </w:p>
        </w:tc>
        <w:tc>
          <w:tcPr>
            <w:tcW w:w="2372" w:type="dxa"/>
          </w:tcPr>
          <w:p w:rsidR="00970D8E" w:rsidRPr="002674E1" w:rsidRDefault="00970D8E" w:rsidP="002D63F1">
            <w:pPr>
              <w:tabs>
                <w:tab w:val="left" w:pos="8214"/>
                <w:tab w:val="left" w:pos="9356"/>
              </w:tabs>
              <w:ind w:right="-2"/>
              <w:jc w:val="both"/>
              <w:rPr>
                <w:b/>
              </w:rPr>
            </w:pPr>
            <w:r w:rsidRPr="002674E1">
              <w:rPr>
                <w:b/>
              </w:rPr>
              <w:t>5 anno</w:t>
            </w:r>
          </w:p>
        </w:tc>
      </w:tr>
      <w:tr w:rsidR="00A022AE" w:rsidRPr="002674E1" w:rsidTr="00393597">
        <w:tc>
          <w:tcPr>
            <w:tcW w:w="2371" w:type="dxa"/>
          </w:tcPr>
          <w:p w:rsidR="00A022AE" w:rsidRPr="002674E1" w:rsidRDefault="00A022AE" w:rsidP="002D63F1">
            <w:pPr>
              <w:tabs>
                <w:tab w:val="left" w:pos="8214"/>
                <w:tab w:val="left" w:pos="9356"/>
              </w:tabs>
              <w:ind w:right="-2"/>
              <w:jc w:val="both"/>
              <w:rPr>
                <w:b/>
              </w:rPr>
            </w:pPr>
            <w:r w:rsidRPr="002674E1">
              <w:t>INDICATORI GENERAL</w:t>
            </w:r>
          </w:p>
        </w:tc>
        <w:tc>
          <w:tcPr>
            <w:tcW w:w="7115" w:type="dxa"/>
            <w:gridSpan w:val="3"/>
          </w:tcPr>
          <w:p w:rsidR="00A022AE" w:rsidRPr="002674E1" w:rsidRDefault="00A022AE" w:rsidP="002D63F1">
            <w:pPr>
              <w:tabs>
                <w:tab w:val="left" w:pos="8214"/>
                <w:tab w:val="left" w:pos="9356"/>
              </w:tabs>
              <w:ind w:right="-2"/>
              <w:jc w:val="both"/>
              <w:rPr>
                <w:b/>
              </w:rPr>
            </w:pPr>
            <w:r w:rsidRPr="002674E1">
              <w:t>descrivere e rappresentare il sistema azienda individuare le differenze tra diverse tipologie aziendali</w:t>
            </w:r>
          </w:p>
        </w:tc>
      </w:tr>
      <w:tr w:rsidR="00A022AE" w:rsidRPr="002674E1" w:rsidTr="00970D8E">
        <w:tc>
          <w:tcPr>
            <w:tcW w:w="2371" w:type="dxa"/>
          </w:tcPr>
          <w:p w:rsidR="00A022AE" w:rsidRPr="002674E1" w:rsidRDefault="00A022AE" w:rsidP="002D63F1">
            <w:pPr>
              <w:tabs>
                <w:tab w:val="left" w:pos="8214"/>
                <w:tab w:val="left" w:pos="9356"/>
              </w:tabs>
              <w:ind w:right="-2"/>
              <w:jc w:val="both"/>
            </w:pPr>
            <w:r w:rsidRPr="002674E1">
              <w:t>ABILITA’</w:t>
            </w:r>
          </w:p>
        </w:tc>
        <w:tc>
          <w:tcPr>
            <w:tcW w:w="2371" w:type="dxa"/>
          </w:tcPr>
          <w:p w:rsidR="00A022AE" w:rsidRPr="002674E1" w:rsidRDefault="00A022AE" w:rsidP="002D63F1">
            <w:pPr>
              <w:tabs>
                <w:tab w:val="left" w:pos="8214"/>
                <w:tab w:val="left" w:pos="9356"/>
              </w:tabs>
              <w:ind w:right="-2"/>
              <w:jc w:val="both"/>
              <w:rPr>
                <w:b/>
                <w:sz w:val="18"/>
                <w:szCs w:val="18"/>
              </w:rPr>
            </w:pPr>
            <w:r w:rsidRPr="002674E1">
              <w:rPr>
                <w:sz w:val="18"/>
                <w:szCs w:val="18"/>
              </w:rPr>
              <w:t>Valgono i contenuti della parte comune, quanto indicato al punto 1 e quanto segue Riconoscere gli aspetti giuridici ed economici che connotano l'attività imprenditoriale Individuare i vari fattori produttivi differenziandoli per natura e tipo di remunerazione Riconoscere le varie funzioni aziendali e descriverne le caratteristiche e le correlazioni Distinguere le finalità delle rilevazioni aziendali e individuare, nelle linee generali, i risultati prodotti dalla gestione attraverso la lettura degli schemi contabili di bilancio</w:t>
            </w:r>
          </w:p>
        </w:tc>
        <w:tc>
          <w:tcPr>
            <w:tcW w:w="2372" w:type="dxa"/>
          </w:tcPr>
          <w:p w:rsidR="00A022AE" w:rsidRPr="002674E1" w:rsidRDefault="00A022AE" w:rsidP="002D63F1">
            <w:pPr>
              <w:tabs>
                <w:tab w:val="left" w:pos="8214"/>
                <w:tab w:val="left" w:pos="9356"/>
              </w:tabs>
              <w:ind w:right="-2"/>
              <w:jc w:val="both"/>
              <w:rPr>
                <w:b/>
                <w:sz w:val="18"/>
                <w:szCs w:val="18"/>
              </w:rPr>
            </w:pPr>
            <w:r w:rsidRPr="002674E1">
              <w:rPr>
                <w:sz w:val="18"/>
                <w:szCs w:val="18"/>
              </w:rPr>
              <w:t>Riconoscere la strategia perseguita da un’azienda Individuare gli strumenti, le modalità e i tempi di realizzazione delle strategie Individuare in relazione al fabbisogno finanziario dell’impresa le fonti di finanziamento più adeguate tenendo conto della forma giuridica dell’impresa Analizzare e comparare le diverse forme di finanziamento a cui può ricorrere l’impresa nelle sua diversa forma giuridica Definire la formula imprenditoriale e pianificarne la realizzazione Reperire le informazioni relative a un’azienda per dedurne le strategie Elaborare indicatori esplicativi delle strategie adottate da una data azienda Correlare tali strategie agli assetti e alle dinamiche di mercato Rappresentare processi e flussi informativi con riferimento a differenti tipologie di aziende Estrarre informazioni da documenti aziendali e di settore Stendere un business plan</w:t>
            </w:r>
          </w:p>
        </w:tc>
        <w:tc>
          <w:tcPr>
            <w:tcW w:w="2372" w:type="dxa"/>
          </w:tcPr>
          <w:p w:rsidR="00A022AE" w:rsidRPr="002674E1" w:rsidRDefault="00A022AE" w:rsidP="002D63F1">
            <w:pPr>
              <w:tabs>
                <w:tab w:val="left" w:pos="8214"/>
                <w:tab w:val="left" w:pos="9356"/>
              </w:tabs>
              <w:ind w:right="-2"/>
              <w:jc w:val="both"/>
              <w:rPr>
                <w:b/>
                <w:sz w:val="18"/>
                <w:szCs w:val="18"/>
              </w:rPr>
            </w:pPr>
            <w:r w:rsidRPr="002674E1">
              <w:rPr>
                <w:sz w:val="18"/>
                <w:szCs w:val="18"/>
              </w:rPr>
              <w:t>Elaborare uno o più piani aziendali definendone: attività, obiettivi strategici, risorse finanziarie ed umane coerenti e compatibili con i vincoli interni ed esterni predefiniti struttura, sistema informativo, organizzazione della produzione e delle risorse umane, attività di marketing e controlloPredisporre il report per la presentazione del caso o dei casi elaborati a manager aziendali e a organismi territoriali Rielaborare il piano aziendale a seguito del confronto con manager aziendali e organismi territorial</w:t>
            </w:r>
          </w:p>
        </w:tc>
      </w:tr>
      <w:tr w:rsidR="00A022AE" w:rsidTr="00970D8E">
        <w:tc>
          <w:tcPr>
            <w:tcW w:w="2371" w:type="dxa"/>
          </w:tcPr>
          <w:p w:rsidR="00A022AE" w:rsidRPr="002674E1" w:rsidRDefault="008F6A1F" w:rsidP="002D63F1">
            <w:pPr>
              <w:tabs>
                <w:tab w:val="left" w:pos="8214"/>
                <w:tab w:val="left" w:pos="9356"/>
              </w:tabs>
              <w:ind w:right="-2"/>
              <w:jc w:val="both"/>
            </w:pPr>
            <w:r w:rsidRPr="002674E1">
              <w:t>CONOSCENZE</w:t>
            </w:r>
          </w:p>
        </w:tc>
        <w:tc>
          <w:tcPr>
            <w:tcW w:w="2371" w:type="dxa"/>
          </w:tcPr>
          <w:p w:rsidR="00A022AE" w:rsidRPr="002674E1" w:rsidRDefault="008F6A1F" w:rsidP="002D63F1">
            <w:pPr>
              <w:tabs>
                <w:tab w:val="left" w:pos="8214"/>
                <w:tab w:val="left" w:pos="9356"/>
              </w:tabs>
              <w:ind w:right="-2"/>
              <w:jc w:val="both"/>
              <w:rPr>
                <w:b/>
                <w:sz w:val="18"/>
                <w:szCs w:val="18"/>
              </w:rPr>
            </w:pPr>
            <w:r w:rsidRPr="002674E1">
              <w:rPr>
                <w:sz w:val="18"/>
                <w:szCs w:val="18"/>
              </w:rPr>
              <w:t>Concetto di impresa e imprenditore sotto il profilo giuridico ed economico Combinazione dei fattori produttivi e loro remunerazione Quadro generale delle funzioni aziendali Quadro generale della gestione aziendale e degli schemi di bilancio</w:t>
            </w:r>
          </w:p>
        </w:tc>
        <w:tc>
          <w:tcPr>
            <w:tcW w:w="2372" w:type="dxa"/>
          </w:tcPr>
          <w:p w:rsidR="00A022AE" w:rsidRPr="008F6A1F" w:rsidRDefault="008F6A1F" w:rsidP="002D63F1">
            <w:pPr>
              <w:tabs>
                <w:tab w:val="left" w:pos="8214"/>
                <w:tab w:val="left" w:pos="9356"/>
              </w:tabs>
              <w:ind w:right="-2"/>
              <w:jc w:val="both"/>
              <w:rPr>
                <w:b/>
                <w:sz w:val="18"/>
                <w:szCs w:val="18"/>
              </w:rPr>
            </w:pPr>
            <w:r w:rsidRPr="002674E1">
              <w:rPr>
                <w:sz w:val="18"/>
                <w:szCs w:val="18"/>
              </w:rPr>
              <w:t>Strategia aziendale e pianificazione strategica Sistema delle procedure e dei flussi informativi Fabbisogno finanziario iniziale e fonti di finanziamento aziendali Aspetto economico dei finanziamenti aziendali Calcolo di indicatori e di correlazioni Funzioni e struttura del business plan</w:t>
            </w:r>
          </w:p>
        </w:tc>
        <w:tc>
          <w:tcPr>
            <w:tcW w:w="2372" w:type="dxa"/>
          </w:tcPr>
          <w:p w:rsidR="00A022AE" w:rsidRDefault="00A022AE" w:rsidP="002D63F1">
            <w:pPr>
              <w:tabs>
                <w:tab w:val="left" w:pos="8214"/>
                <w:tab w:val="left" w:pos="9356"/>
              </w:tabs>
              <w:ind w:right="-2"/>
              <w:jc w:val="both"/>
              <w:rPr>
                <w:b/>
              </w:rPr>
            </w:pPr>
          </w:p>
        </w:tc>
      </w:tr>
      <w:tr w:rsidR="00A022AE" w:rsidTr="00970D8E">
        <w:tc>
          <w:tcPr>
            <w:tcW w:w="2371" w:type="dxa"/>
          </w:tcPr>
          <w:p w:rsidR="00A022AE" w:rsidRDefault="00A022AE" w:rsidP="002D63F1">
            <w:pPr>
              <w:tabs>
                <w:tab w:val="left" w:pos="8214"/>
                <w:tab w:val="left" w:pos="9356"/>
              </w:tabs>
              <w:ind w:right="-2"/>
              <w:jc w:val="both"/>
            </w:pPr>
          </w:p>
        </w:tc>
        <w:tc>
          <w:tcPr>
            <w:tcW w:w="2371" w:type="dxa"/>
          </w:tcPr>
          <w:p w:rsidR="00A022AE" w:rsidRDefault="00A022AE" w:rsidP="002D63F1">
            <w:pPr>
              <w:tabs>
                <w:tab w:val="left" w:pos="8214"/>
                <w:tab w:val="left" w:pos="9356"/>
              </w:tabs>
              <w:ind w:right="-2"/>
              <w:jc w:val="both"/>
              <w:rPr>
                <w:b/>
              </w:rPr>
            </w:pPr>
          </w:p>
        </w:tc>
        <w:tc>
          <w:tcPr>
            <w:tcW w:w="2372" w:type="dxa"/>
          </w:tcPr>
          <w:p w:rsidR="00A022AE" w:rsidRDefault="00A022AE" w:rsidP="002D63F1">
            <w:pPr>
              <w:tabs>
                <w:tab w:val="left" w:pos="8214"/>
                <w:tab w:val="left" w:pos="9356"/>
              </w:tabs>
              <w:ind w:right="-2"/>
              <w:jc w:val="both"/>
              <w:rPr>
                <w:b/>
              </w:rPr>
            </w:pPr>
          </w:p>
        </w:tc>
        <w:tc>
          <w:tcPr>
            <w:tcW w:w="2372" w:type="dxa"/>
          </w:tcPr>
          <w:p w:rsidR="00A022AE" w:rsidRDefault="00A022AE" w:rsidP="002D63F1">
            <w:pPr>
              <w:tabs>
                <w:tab w:val="left" w:pos="8214"/>
                <w:tab w:val="left" w:pos="9356"/>
              </w:tabs>
              <w:ind w:right="-2"/>
              <w:jc w:val="both"/>
              <w:rPr>
                <w:b/>
              </w:rPr>
            </w:pPr>
          </w:p>
        </w:tc>
      </w:tr>
    </w:tbl>
    <w:p w:rsidR="00970D8E" w:rsidRPr="00D87083" w:rsidRDefault="00970D8E" w:rsidP="002D63F1">
      <w:pPr>
        <w:tabs>
          <w:tab w:val="left" w:pos="8214"/>
          <w:tab w:val="left" w:pos="9356"/>
        </w:tabs>
        <w:spacing w:after="0" w:line="240" w:lineRule="auto"/>
        <w:ind w:right="-2"/>
        <w:jc w:val="both"/>
        <w:rPr>
          <w:b/>
        </w:rPr>
      </w:pPr>
    </w:p>
    <w:p w:rsidR="00F27916" w:rsidRDefault="00F27916" w:rsidP="002D63F1">
      <w:pPr>
        <w:tabs>
          <w:tab w:val="left" w:pos="8214"/>
          <w:tab w:val="left" w:pos="9356"/>
        </w:tabs>
        <w:spacing w:after="0" w:line="240" w:lineRule="auto"/>
        <w:ind w:right="-2"/>
        <w:jc w:val="both"/>
      </w:pPr>
    </w:p>
    <w:p w:rsidR="00F27916" w:rsidRDefault="00F27916" w:rsidP="002D63F1">
      <w:pPr>
        <w:tabs>
          <w:tab w:val="left" w:pos="8214"/>
          <w:tab w:val="left" w:pos="9356"/>
        </w:tabs>
        <w:spacing w:after="0" w:line="240" w:lineRule="auto"/>
        <w:ind w:right="-2"/>
        <w:jc w:val="both"/>
      </w:pPr>
    </w:p>
    <w:p w:rsidR="00F27916" w:rsidRPr="009A758B" w:rsidRDefault="005973E3" w:rsidP="002D63F1">
      <w:pPr>
        <w:tabs>
          <w:tab w:val="left" w:pos="8214"/>
          <w:tab w:val="left" w:pos="9356"/>
        </w:tabs>
        <w:spacing w:after="0" w:line="240" w:lineRule="auto"/>
        <w:ind w:right="-2"/>
        <w:jc w:val="both"/>
      </w:pPr>
      <w:r w:rsidRPr="009A758B">
        <w:t xml:space="preserve">Competenza economico aziendale 5 </w:t>
      </w:r>
    </w:p>
    <w:p w:rsidR="00F27916" w:rsidRPr="009A758B" w:rsidRDefault="00F27916" w:rsidP="005973E3">
      <w:pPr>
        <w:tabs>
          <w:tab w:val="left" w:pos="8214"/>
          <w:tab w:val="left" w:pos="9356"/>
        </w:tabs>
        <w:spacing w:after="0" w:line="240" w:lineRule="auto"/>
        <w:ind w:right="-2"/>
        <w:jc w:val="center"/>
      </w:pPr>
    </w:p>
    <w:tbl>
      <w:tblPr>
        <w:tblStyle w:val="Grigliatabella"/>
        <w:tblW w:w="0" w:type="auto"/>
        <w:tblLook w:val="04A0" w:firstRow="1" w:lastRow="0" w:firstColumn="1" w:lastColumn="0" w:noHBand="0" w:noVBand="1"/>
      </w:tblPr>
      <w:tblGrid>
        <w:gridCol w:w="2371"/>
        <w:gridCol w:w="2371"/>
        <w:gridCol w:w="2372"/>
        <w:gridCol w:w="2372"/>
      </w:tblGrid>
      <w:tr w:rsidR="005973E3" w:rsidRPr="009A758B" w:rsidTr="00393597">
        <w:tc>
          <w:tcPr>
            <w:tcW w:w="9486" w:type="dxa"/>
            <w:gridSpan w:val="4"/>
          </w:tcPr>
          <w:p w:rsidR="005973E3" w:rsidRPr="009A758B" w:rsidRDefault="005973E3" w:rsidP="005973E3">
            <w:pPr>
              <w:tabs>
                <w:tab w:val="left" w:pos="8214"/>
                <w:tab w:val="left" w:pos="9356"/>
              </w:tabs>
              <w:ind w:right="-2"/>
              <w:jc w:val="center"/>
              <w:rPr>
                <w:b/>
              </w:rPr>
            </w:pPr>
            <w:r w:rsidRPr="009A758B">
              <w:t>RUBRICA DEI LIVELLI EQF</w:t>
            </w:r>
          </w:p>
        </w:tc>
      </w:tr>
      <w:tr w:rsidR="005973E3" w:rsidRPr="009A758B" w:rsidTr="00393597">
        <w:tc>
          <w:tcPr>
            <w:tcW w:w="2371" w:type="dxa"/>
          </w:tcPr>
          <w:p w:rsidR="005973E3" w:rsidRPr="009A758B" w:rsidRDefault="001A042E" w:rsidP="00393597">
            <w:pPr>
              <w:tabs>
                <w:tab w:val="left" w:pos="8214"/>
                <w:tab w:val="left" w:pos="9356"/>
              </w:tabs>
              <w:ind w:right="-2"/>
              <w:jc w:val="both"/>
              <w:rPr>
                <w:sz w:val="18"/>
                <w:szCs w:val="18"/>
              </w:rPr>
            </w:pPr>
            <w:r w:rsidRPr="009A758B">
              <w:rPr>
                <w:sz w:val="18"/>
                <w:szCs w:val="18"/>
              </w:rPr>
              <w:t>1</w:t>
            </w:r>
          </w:p>
          <w:p w:rsidR="001A042E" w:rsidRPr="009A758B" w:rsidRDefault="001A042E" w:rsidP="00393597">
            <w:pPr>
              <w:tabs>
                <w:tab w:val="left" w:pos="8214"/>
                <w:tab w:val="left" w:pos="9356"/>
              </w:tabs>
              <w:ind w:right="-2"/>
              <w:jc w:val="both"/>
              <w:rPr>
                <w:sz w:val="18"/>
                <w:szCs w:val="18"/>
              </w:rPr>
            </w:pPr>
            <w:r w:rsidRPr="009A758B">
              <w:rPr>
                <w:sz w:val="18"/>
                <w:szCs w:val="18"/>
              </w:rPr>
              <w:t>Con il supporto del docente è in grado di descrivere il sistema azienda</w:t>
            </w:r>
          </w:p>
        </w:tc>
        <w:tc>
          <w:tcPr>
            <w:tcW w:w="2371" w:type="dxa"/>
          </w:tcPr>
          <w:p w:rsidR="005973E3" w:rsidRPr="009A758B" w:rsidRDefault="001A042E" w:rsidP="00393597">
            <w:pPr>
              <w:tabs>
                <w:tab w:val="left" w:pos="8214"/>
                <w:tab w:val="left" w:pos="9356"/>
              </w:tabs>
              <w:ind w:right="-2"/>
              <w:jc w:val="both"/>
              <w:rPr>
                <w:b/>
                <w:sz w:val="18"/>
                <w:szCs w:val="18"/>
              </w:rPr>
            </w:pPr>
            <w:r w:rsidRPr="009A758B">
              <w:rPr>
                <w:b/>
                <w:sz w:val="18"/>
                <w:szCs w:val="18"/>
              </w:rPr>
              <w:t>2</w:t>
            </w:r>
          </w:p>
          <w:p w:rsidR="001A042E" w:rsidRPr="009A758B" w:rsidRDefault="001A042E" w:rsidP="00393597">
            <w:pPr>
              <w:tabs>
                <w:tab w:val="left" w:pos="8214"/>
                <w:tab w:val="left" w:pos="9356"/>
              </w:tabs>
              <w:ind w:right="-2"/>
              <w:jc w:val="both"/>
              <w:rPr>
                <w:b/>
                <w:sz w:val="18"/>
                <w:szCs w:val="18"/>
              </w:rPr>
            </w:pPr>
            <w:r w:rsidRPr="009A758B">
              <w:rPr>
                <w:sz w:val="18"/>
                <w:szCs w:val="18"/>
              </w:rPr>
              <w:t>Con il supporto del docente è in grado di descrivere e rappresentare le diverse tipologie aziendali</w:t>
            </w:r>
          </w:p>
        </w:tc>
        <w:tc>
          <w:tcPr>
            <w:tcW w:w="2372" w:type="dxa"/>
          </w:tcPr>
          <w:p w:rsidR="005973E3" w:rsidRPr="009A758B" w:rsidRDefault="001A042E" w:rsidP="00393597">
            <w:pPr>
              <w:tabs>
                <w:tab w:val="left" w:pos="8214"/>
                <w:tab w:val="left" w:pos="9356"/>
              </w:tabs>
              <w:ind w:right="-2"/>
              <w:jc w:val="both"/>
              <w:rPr>
                <w:b/>
                <w:sz w:val="18"/>
                <w:szCs w:val="18"/>
              </w:rPr>
            </w:pPr>
            <w:r w:rsidRPr="009A758B">
              <w:rPr>
                <w:b/>
                <w:sz w:val="18"/>
                <w:szCs w:val="18"/>
              </w:rPr>
              <w:t>3</w:t>
            </w:r>
          </w:p>
          <w:p w:rsidR="001A042E" w:rsidRPr="009A758B" w:rsidRDefault="001A042E" w:rsidP="00393597">
            <w:pPr>
              <w:tabs>
                <w:tab w:val="left" w:pos="8214"/>
                <w:tab w:val="left" w:pos="9356"/>
              </w:tabs>
              <w:ind w:right="-2"/>
              <w:jc w:val="both"/>
              <w:rPr>
                <w:b/>
                <w:sz w:val="18"/>
                <w:szCs w:val="18"/>
              </w:rPr>
            </w:pPr>
            <w:r w:rsidRPr="009A758B">
              <w:rPr>
                <w:sz w:val="18"/>
                <w:szCs w:val="18"/>
              </w:rPr>
              <w:t>In modo autonomo è in grado di individuare i modelli ed i processi relativi a diverse tipologie aziendal</w:t>
            </w:r>
          </w:p>
        </w:tc>
        <w:tc>
          <w:tcPr>
            <w:tcW w:w="2372" w:type="dxa"/>
          </w:tcPr>
          <w:p w:rsidR="005973E3" w:rsidRPr="009A758B" w:rsidRDefault="001A042E" w:rsidP="00393597">
            <w:pPr>
              <w:tabs>
                <w:tab w:val="left" w:pos="8214"/>
                <w:tab w:val="left" w:pos="9356"/>
              </w:tabs>
              <w:ind w:right="-2"/>
              <w:jc w:val="both"/>
              <w:rPr>
                <w:b/>
                <w:sz w:val="18"/>
                <w:szCs w:val="18"/>
              </w:rPr>
            </w:pPr>
            <w:r w:rsidRPr="009A758B">
              <w:rPr>
                <w:b/>
                <w:sz w:val="18"/>
                <w:szCs w:val="18"/>
              </w:rPr>
              <w:t>4</w:t>
            </w:r>
          </w:p>
          <w:p w:rsidR="001A042E" w:rsidRPr="009A758B" w:rsidRDefault="001A042E" w:rsidP="00393597">
            <w:pPr>
              <w:tabs>
                <w:tab w:val="left" w:pos="8214"/>
                <w:tab w:val="left" w:pos="9356"/>
              </w:tabs>
              <w:ind w:right="-2"/>
              <w:jc w:val="both"/>
              <w:rPr>
                <w:b/>
                <w:sz w:val="18"/>
                <w:szCs w:val="18"/>
              </w:rPr>
            </w:pPr>
            <w:r w:rsidRPr="009A758B">
              <w:rPr>
                <w:sz w:val="18"/>
                <w:szCs w:val="18"/>
              </w:rPr>
              <w:t>Dato un caso aziendale è in grado di individuare le modificazioni da apportare a modelli, processi e flussi comunicativi al fine di elaborare un piano aziendale</w:t>
            </w:r>
          </w:p>
        </w:tc>
      </w:tr>
    </w:tbl>
    <w:p w:rsidR="00F27916" w:rsidRPr="009A758B" w:rsidRDefault="00F27916" w:rsidP="002D63F1">
      <w:pPr>
        <w:tabs>
          <w:tab w:val="left" w:pos="8214"/>
          <w:tab w:val="left" w:pos="9356"/>
        </w:tabs>
        <w:spacing w:after="0" w:line="240" w:lineRule="auto"/>
        <w:ind w:right="-2"/>
        <w:jc w:val="both"/>
      </w:pPr>
    </w:p>
    <w:p w:rsidR="00F27916" w:rsidRPr="009A758B" w:rsidRDefault="00F27916" w:rsidP="002D63F1">
      <w:pPr>
        <w:tabs>
          <w:tab w:val="left" w:pos="8214"/>
          <w:tab w:val="left" w:pos="9356"/>
        </w:tabs>
        <w:spacing w:after="0" w:line="240" w:lineRule="auto"/>
        <w:ind w:right="-2"/>
        <w:jc w:val="both"/>
      </w:pPr>
    </w:p>
    <w:p w:rsidR="00393597" w:rsidRPr="009A758B" w:rsidRDefault="00393597" w:rsidP="00393597">
      <w:pPr>
        <w:tabs>
          <w:tab w:val="left" w:pos="8214"/>
          <w:tab w:val="left" w:pos="9356"/>
        </w:tabs>
        <w:spacing w:after="0" w:line="240" w:lineRule="auto"/>
        <w:ind w:right="-2"/>
        <w:jc w:val="both"/>
      </w:pPr>
      <w:r w:rsidRPr="009A758B">
        <w:t xml:space="preserve">Competenza economico aziendale 6 </w:t>
      </w:r>
    </w:p>
    <w:p w:rsidR="00F27916" w:rsidRPr="009A758B" w:rsidRDefault="00393597" w:rsidP="00393597">
      <w:pPr>
        <w:tabs>
          <w:tab w:val="left" w:pos="8214"/>
          <w:tab w:val="left" w:pos="9356"/>
        </w:tabs>
        <w:spacing w:after="0" w:line="240" w:lineRule="auto"/>
        <w:ind w:right="-2"/>
        <w:jc w:val="both"/>
      </w:pPr>
      <w:r w:rsidRPr="009A758B">
        <w:t>Operare nel sistema delle rilevazioni aziendali avendone la visione d’insieme e sapendone utilizzare gli strumenti operativi e concettuali Esempi Fonti di legittimazione Regolamento per il riordino degli Istituti Tecnici; bozza ottobre 2008 (All. C: settore economico-amministrazione finanza marketing)</w:t>
      </w:r>
    </w:p>
    <w:p w:rsidR="00F27916" w:rsidRPr="009A758B" w:rsidRDefault="00F27916" w:rsidP="002D63F1">
      <w:pPr>
        <w:tabs>
          <w:tab w:val="left" w:pos="8214"/>
          <w:tab w:val="left" w:pos="9356"/>
        </w:tabs>
        <w:spacing w:after="0" w:line="240" w:lineRule="auto"/>
        <w:ind w:right="-2"/>
        <w:jc w:val="both"/>
      </w:pPr>
    </w:p>
    <w:p w:rsidR="00F27916" w:rsidRPr="009A758B" w:rsidRDefault="00393597" w:rsidP="002D63F1">
      <w:pPr>
        <w:tabs>
          <w:tab w:val="left" w:pos="8214"/>
          <w:tab w:val="left" w:pos="9356"/>
        </w:tabs>
        <w:spacing w:after="0" w:line="240" w:lineRule="auto"/>
        <w:ind w:right="-2"/>
        <w:jc w:val="both"/>
      </w:pPr>
      <w:r w:rsidRPr="009A758B">
        <w:t>INDICATORI, ABILITA’/CAPACITA’, CONOSCENZE</w:t>
      </w:r>
    </w:p>
    <w:tbl>
      <w:tblPr>
        <w:tblStyle w:val="Grigliatabella"/>
        <w:tblW w:w="0" w:type="auto"/>
        <w:tblLook w:val="04A0" w:firstRow="1" w:lastRow="0" w:firstColumn="1" w:lastColumn="0" w:noHBand="0" w:noVBand="1"/>
      </w:tblPr>
      <w:tblGrid>
        <w:gridCol w:w="1277"/>
        <w:gridCol w:w="2546"/>
        <w:gridCol w:w="3686"/>
        <w:gridCol w:w="1977"/>
      </w:tblGrid>
      <w:tr w:rsidR="00393597" w:rsidRPr="009A758B" w:rsidTr="00E73EDE">
        <w:tc>
          <w:tcPr>
            <w:tcW w:w="1277" w:type="dxa"/>
          </w:tcPr>
          <w:p w:rsidR="00393597" w:rsidRPr="009A758B" w:rsidRDefault="00393597" w:rsidP="002D63F1">
            <w:pPr>
              <w:tabs>
                <w:tab w:val="left" w:pos="8214"/>
                <w:tab w:val="left" w:pos="9356"/>
              </w:tabs>
              <w:ind w:right="-2"/>
              <w:jc w:val="both"/>
            </w:pPr>
          </w:p>
        </w:tc>
        <w:tc>
          <w:tcPr>
            <w:tcW w:w="2546" w:type="dxa"/>
          </w:tcPr>
          <w:p w:rsidR="00393597" w:rsidRPr="009A758B" w:rsidRDefault="00393597" w:rsidP="002D63F1">
            <w:pPr>
              <w:tabs>
                <w:tab w:val="left" w:pos="8214"/>
                <w:tab w:val="left" w:pos="9356"/>
              </w:tabs>
              <w:ind w:right="-2"/>
              <w:jc w:val="both"/>
            </w:pPr>
            <w:r w:rsidRPr="009A758B">
              <w:t>1 biennio</w:t>
            </w:r>
          </w:p>
        </w:tc>
        <w:tc>
          <w:tcPr>
            <w:tcW w:w="3686" w:type="dxa"/>
          </w:tcPr>
          <w:p w:rsidR="00393597" w:rsidRPr="009A758B" w:rsidRDefault="00393597" w:rsidP="002D63F1">
            <w:pPr>
              <w:tabs>
                <w:tab w:val="left" w:pos="8214"/>
                <w:tab w:val="left" w:pos="9356"/>
              </w:tabs>
              <w:ind w:right="-2"/>
              <w:jc w:val="both"/>
            </w:pPr>
            <w:r w:rsidRPr="009A758B">
              <w:t>2 biennio</w:t>
            </w:r>
          </w:p>
        </w:tc>
        <w:tc>
          <w:tcPr>
            <w:tcW w:w="1977" w:type="dxa"/>
          </w:tcPr>
          <w:p w:rsidR="00393597" w:rsidRPr="009A758B" w:rsidRDefault="00393597" w:rsidP="002D63F1">
            <w:pPr>
              <w:tabs>
                <w:tab w:val="left" w:pos="8214"/>
                <w:tab w:val="left" w:pos="9356"/>
              </w:tabs>
              <w:ind w:right="-2"/>
              <w:jc w:val="both"/>
            </w:pPr>
            <w:r w:rsidRPr="009A758B">
              <w:t>5 anno</w:t>
            </w:r>
          </w:p>
        </w:tc>
      </w:tr>
      <w:tr w:rsidR="009A7919" w:rsidRPr="009A758B" w:rsidTr="00E73EDE">
        <w:tc>
          <w:tcPr>
            <w:tcW w:w="1277" w:type="dxa"/>
          </w:tcPr>
          <w:p w:rsidR="009A7919" w:rsidRPr="009A758B" w:rsidRDefault="009A7919" w:rsidP="002D63F1">
            <w:pPr>
              <w:tabs>
                <w:tab w:val="left" w:pos="8214"/>
                <w:tab w:val="left" w:pos="9356"/>
              </w:tabs>
              <w:ind w:right="-2"/>
              <w:jc w:val="both"/>
            </w:pPr>
            <w:r w:rsidRPr="009A758B">
              <w:t>INDICATORI GENERALI</w:t>
            </w:r>
          </w:p>
        </w:tc>
        <w:tc>
          <w:tcPr>
            <w:tcW w:w="8209" w:type="dxa"/>
            <w:gridSpan w:val="3"/>
          </w:tcPr>
          <w:p w:rsidR="009A7919" w:rsidRPr="009A758B" w:rsidRDefault="00E73EDE" w:rsidP="002D63F1">
            <w:pPr>
              <w:tabs>
                <w:tab w:val="left" w:pos="8214"/>
                <w:tab w:val="left" w:pos="9356"/>
              </w:tabs>
              <w:ind w:right="-2"/>
              <w:jc w:val="both"/>
              <w:rPr>
                <w:sz w:val="18"/>
                <w:szCs w:val="18"/>
              </w:rPr>
            </w:pPr>
            <w:r w:rsidRPr="009A758B">
              <w:rPr>
                <w:sz w:val="18"/>
                <w:szCs w:val="18"/>
              </w:rPr>
              <w:t>r</w:t>
            </w:r>
            <w:r w:rsidR="009A7919" w:rsidRPr="009A758B">
              <w:rPr>
                <w:sz w:val="18"/>
                <w:szCs w:val="18"/>
              </w:rPr>
              <w:t>iconoscere la nature economica e finanziaria dei conti, il segno della variazione e la collocazione nei prospetti di bilancio redigere le rilevazioni contabili aziendali utilizzando lo strumento operativo della partita doppi</w:t>
            </w:r>
          </w:p>
        </w:tc>
      </w:tr>
      <w:tr w:rsidR="009A7919" w:rsidRPr="009A758B" w:rsidTr="00E73EDE">
        <w:tc>
          <w:tcPr>
            <w:tcW w:w="1277" w:type="dxa"/>
          </w:tcPr>
          <w:p w:rsidR="009A7919" w:rsidRPr="009A758B" w:rsidRDefault="00E73EDE" w:rsidP="002D63F1">
            <w:pPr>
              <w:tabs>
                <w:tab w:val="left" w:pos="8214"/>
                <w:tab w:val="left" w:pos="9356"/>
              </w:tabs>
              <w:ind w:right="-2"/>
              <w:jc w:val="both"/>
            </w:pPr>
            <w:r w:rsidRPr="009A758B">
              <w:t>ABILITA’</w:t>
            </w:r>
          </w:p>
        </w:tc>
        <w:tc>
          <w:tcPr>
            <w:tcW w:w="2546" w:type="dxa"/>
          </w:tcPr>
          <w:p w:rsidR="009A7919" w:rsidRPr="009A758B" w:rsidRDefault="00E73EDE" w:rsidP="002D63F1">
            <w:pPr>
              <w:tabs>
                <w:tab w:val="left" w:pos="8214"/>
                <w:tab w:val="left" w:pos="9356"/>
              </w:tabs>
              <w:ind w:right="-2"/>
              <w:jc w:val="both"/>
              <w:rPr>
                <w:sz w:val="18"/>
                <w:szCs w:val="18"/>
              </w:rPr>
            </w:pPr>
            <w:r w:rsidRPr="009A758B">
              <w:rPr>
                <w:sz w:val="18"/>
                <w:szCs w:val="18"/>
              </w:rPr>
              <w:t>Valgono i contenuti della parte comune e quanto indicato ai Punti 2 e 5 e quanto segue Leggere, interpretare ed elaborare i dati dei principali documenti utilizzati negli scambi commerciali Leggere, interpretare ed elaborare i documenti utilizzati negli scambi commerciali e nel loro regolamento</w:t>
            </w:r>
          </w:p>
        </w:tc>
        <w:tc>
          <w:tcPr>
            <w:tcW w:w="3686" w:type="dxa"/>
          </w:tcPr>
          <w:p w:rsidR="009A7919" w:rsidRPr="009A758B" w:rsidRDefault="00E73EDE" w:rsidP="002D63F1">
            <w:pPr>
              <w:tabs>
                <w:tab w:val="left" w:pos="8214"/>
                <w:tab w:val="left" w:pos="9356"/>
              </w:tabs>
              <w:ind w:right="-2"/>
              <w:jc w:val="both"/>
              <w:rPr>
                <w:sz w:val="18"/>
                <w:szCs w:val="18"/>
              </w:rPr>
            </w:pPr>
            <w:r w:rsidRPr="009A758B">
              <w:rPr>
                <w:sz w:val="18"/>
                <w:szCs w:val="18"/>
              </w:rPr>
              <w:t>Redigere la contabilità nel rispetto della normativa civilistica e fiscale Individuare le fonti e analizzare i contenuti dei principi contabili Individuare in relazione al fabbisogno finanziario dell’impresa le fonti di finanziamento più adeguate Analizzare e comparare le diverse forme di finanziamento a cui può ricorrere l’impresa Analizzare e comparare le diverse forme di acquisizione dei beni strumentali e gli effetti economici e finanziari da queste prodotte Individuare le caratteristiche del sistema logistico aziendale e i costi sostenuti dall’azienda per la gestione delle scorte Utilizzare i principali strumenti di gestione delle scorte Redigere il bilancio d’esercizio e i documenti che lo corredano commentandone i risultati Interpretare la realtà aziendale attraverso l’analisi per indici e per flussi del bilancio e commentarne i risultati Analizzare e comparare bilanci di aziende dello stesso settore economico e di settori diversi Riconoscere gli elementi di positività e criticità espressi nella certificazione di revisione Attuare tecniche di aggiornamento continuo sulla disciplina giuridica e fiscale</w:t>
            </w:r>
          </w:p>
        </w:tc>
        <w:tc>
          <w:tcPr>
            <w:tcW w:w="1977" w:type="dxa"/>
          </w:tcPr>
          <w:p w:rsidR="009A7919" w:rsidRPr="009A758B" w:rsidRDefault="00E73EDE" w:rsidP="002D63F1">
            <w:pPr>
              <w:tabs>
                <w:tab w:val="left" w:pos="8214"/>
                <w:tab w:val="left" w:pos="9356"/>
              </w:tabs>
              <w:ind w:right="-2"/>
              <w:jc w:val="both"/>
              <w:rPr>
                <w:sz w:val="18"/>
                <w:szCs w:val="18"/>
              </w:rPr>
            </w:pPr>
            <w:r w:rsidRPr="009A758B">
              <w:rPr>
                <w:sz w:val="18"/>
                <w:szCs w:val="18"/>
              </w:rPr>
              <w:t>Associare le competenze relative a questo punto alla elaborazione del caso/i previsto/i nelle abilità associate alla competenza 5</w:t>
            </w:r>
          </w:p>
        </w:tc>
      </w:tr>
      <w:tr w:rsidR="00E73EDE" w:rsidRPr="00313E80" w:rsidTr="00E73EDE">
        <w:tc>
          <w:tcPr>
            <w:tcW w:w="1277" w:type="dxa"/>
          </w:tcPr>
          <w:p w:rsidR="00E73EDE" w:rsidRPr="009A758B" w:rsidRDefault="00E3096A" w:rsidP="002D63F1">
            <w:pPr>
              <w:tabs>
                <w:tab w:val="left" w:pos="8214"/>
                <w:tab w:val="left" w:pos="9356"/>
              </w:tabs>
              <w:ind w:right="-2"/>
              <w:jc w:val="both"/>
              <w:rPr>
                <w:sz w:val="18"/>
                <w:szCs w:val="18"/>
              </w:rPr>
            </w:pPr>
            <w:r w:rsidRPr="009A758B">
              <w:rPr>
                <w:sz w:val="18"/>
                <w:szCs w:val="18"/>
              </w:rPr>
              <w:t>CONOSCENZE</w:t>
            </w:r>
          </w:p>
        </w:tc>
        <w:tc>
          <w:tcPr>
            <w:tcW w:w="2546" w:type="dxa"/>
          </w:tcPr>
          <w:p w:rsidR="00E73EDE" w:rsidRPr="009A758B" w:rsidRDefault="00E3096A" w:rsidP="002D63F1">
            <w:pPr>
              <w:tabs>
                <w:tab w:val="left" w:pos="8214"/>
                <w:tab w:val="left" w:pos="9356"/>
              </w:tabs>
              <w:ind w:right="-2"/>
              <w:jc w:val="both"/>
              <w:rPr>
                <w:sz w:val="18"/>
                <w:szCs w:val="18"/>
              </w:rPr>
            </w:pPr>
            <w:r w:rsidRPr="009A758B">
              <w:rPr>
                <w:sz w:val="18"/>
                <w:szCs w:val="18"/>
              </w:rPr>
              <w:t>Elementi del contratto di compravendita Documenti della compravendita IVA nella fatturazione Elementi del contratto di conto corrente Funzioni del conto corrente Mezzi di regolamento degli scambi commerciali</w:t>
            </w:r>
          </w:p>
        </w:tc>
        <w:tc>
          <w:tcPr>
            <w:tcW w:w="3686" w:type="dxa"/>
          </w:tcPr>
          <w:p w:rsidR="00E73EDE" w:rsidRPr="009A758B" w:rsidRDefault="00BA1E98" w:rsidP="002D63F1">
            <w:pPr>
              <w:tabs>
                <w:tab w:val="left" w:pos="8214"/>
                <w:tab w:val="left" w:pos="9356"/>
              </w:tabs>
              <w:ind w:right="-2"/>
              <w:jc w:val="both"/>
              <w:rPr>
                <w:sz w:val="18"/>
                <w:szCs w:val="18"/>
              </w:rPr>
            </w:pPr>
            <w:r w:rsidRPr="009A758B">
              <w:rPr>
                <w:sz w:val="18"/>
                <w:szCs w:val="18"/>
              </w:rPr>
              <w:t>Regole e tecniche di contabilità generale Principi contabili Fonti di finanziamento aziendali Aspetto economico dei finanziamenti aziendali Gestione dei beni strumentali Problematiche della logistica aziendale e gestione del magazzino Bilancio d'esercizio e politiche di bilancio Tecniche di redazione del bilancio e dei documenti che lo corredano Tecniche e strumenti dell’analisi di bilancio per indici e per flussi Principi di revisione e controllo dei bilanc</w:t>
            </w:r>
            <w:r w:rsidR="00884E63" w:rsidRPr="009A758B">
              <w:rPr>
                <w:sz w:val="18"/>
                <w:szCs w:val="18"/>
              </w:rPr>
              <w:t>i</w:t>
            </w:r>
          </w:p>
        </w:tc>
        <w:tc>
          <w:tcPr>
            <w:tcW w:w="1977" w:type="dxa"/>
          </w:tcPr>
          <w:p w:rsidR="00E73EDE" w:rsidRPr="009A758B" w:rsidRDefault="00E73EDE" w:rsidP="002D63F1">
            <w:pPr>
              <w:tabs>
                <w:tab w:val="left" w:pos="8214"/>
                <w:tab w:val="left" w:pos="9356"/>
              </w:tabs>
              <w:ind w:right="-2"/>
              <w:jc w:val="both"/>
            </w:pPr>
          </w:p>
        </w:tc>
      </w:tr>
    </w:tbl>
    <w:p w:rsidR="00F27916" w:rsidRPr="00313E80" w:rsidRDefault="00F27916" w:rsidP="002D63F1">
      <w:pPr>
        <w:tabs>
          <w:tab w:val="left" w:pos="8214"/>
          <w:tab w:val="left" w:pos="9356"/>
        </w:tabs>
        <w:spacing w:after="0" w:line="240" w:lineRule="auto"/>
        <w:ind w:right="-2"/>
        <w:jc w:val="both"/>
        <w:rPr>
          <w:highlight w:val="yellow"/>
        </w:rPr>
      </w:pPr>
    </w:p>
    <w:p w:rsidR="00F27916" w:rsidRPr="00313E80" w:rsidRDefault="00F27916" w:rsidP="002D63F1">
      <w:pPr>
        <w:tabs>
          <w:tab w:val="left" w:pos="8214"/>
          <w:tab w:val="left" w:pos="9356"/>
        </w:tabs>
        <w:spacing w:after="0" w:line="240" w:lineRule="auto"/>
        <w:ind w:right="-2"/>
        <w:jc w:val="both"/>
        <w:rPr>
          <w:highlight w:val="yellow"/>
        </w:rPr>
      </w:pPr>
    </w:p>
    <w:p w:rsidR="00002C3C" w:rsidRPr="00225348" w:rsidRDefault="00002C3C" w:rsidP="00002C3C">
      <w:pPr>
        <w:tabs>
          <w:tab w:val="left" w:pos="8214"/>
          <w:tab w:val="left" w:pos="9356"/>
        </w:tabs>
        <w:spacing w:after="0" w:line="240" w:lineRule="auto"/>
        <w:ind w:right="-2"/>
        <w:jc w:val="both"/>
      </w:pPr>
      <w:r w:rsidRPr="00225348">
        <w:t xml:space="preserve">Competenza economico aziendale 6 </w:t>
      </w:r>
    </w:p>
    <w:p w:rsidR="00F27916" w:rsidRPr="00225348" w:rsidRDefault="00F27916" w:rsidP="00002C3C">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2371"/>
        <w:gridCol w:w="2371"/>
        <w:gridCol w:w="2372"/>
        <w:gridCol w:w="2372"/>
      </w:tblGrid>
      <w:tr w:rsidR="00002C3C" w:rsidRPr="00225348" w:rsidTr="00002C3C">
        <w:tc>
          <w:tcPr>
            <w:tcW w:w="2371" w:type="dxa"/>
          </w:tcPr>
          <w:p w:rsidR="00002C3C" w:rsidRPr="00225348" w:rsidRDefault="00002C3C" w:rsidP="002D63F1">
            <w:pPr>
              <w:tabs>
                <w:tab w:val="left" w:pos="8214"/>
                <w:tab w:val="left" w:pos="9356"/>
              </w:tabs>
              <w:ind w:right="-2"/>
              <w:jc w:val="both"/>
              <w:rPr>
                <w:sz w:val="18"/>
                <w:szCs w:val="18"/>
              </w:rPr>
            </w:pPr>
            <w:r w:rsidRPr="00225348">
              <w:rPr>
                <w:sz w:val="18"/>
                <w:szCs w:val="18"/>
              </w:rPr>
              <w:t>RUBRICA DEI LIVELLI EQF</w:t>
            </w:r>
          </w:p>
          <w:p w:rsidR="00002C3C" w:rsidRPr="00225348" w:rsidRDefault="00002C3C" w:rsidP="002D63F1">
            <w:pPr>
              <w:tabs>
                <w:tab w:val="left" w:pos="8214"/>
                <w:tab w:val="left" w:pos="9356"/>
              </w:tabs>
              <w:ind w:right="-2"/>
              <w:jc w:val="both"/>
              <w:rPr>
                <w:sz w:val="18"/>
                <w:szCs w:val="18"/>
              </w:rPr>
            </w:pPr>
            <w:r w:rsidRPr="00225348">
              <w:rPr>
                <w:sz w:val="18"/>
                <w:szCs w:val="18"/>
              </w:rPr>
              <w:lastRenderedPageBreak/>
              <w:t>1 Con la supervisione del docente è in grado di leggere i principali documenti di scambio commercia</w:t>
            </w:r>
          </w:p>
        </w:tc>
        <w:tc>
          <w:tcPr>
            <w:tcW w:w="2371" w:type="dxa"/>
          </w:tcPr>
          <w:p w:rsidR="00002C3C" w:rsidRPr="00225348" w:rsidRDefault="00002C3C" w:rsidP="002D63F1">
            <w:pPr>
              <w:tabs>
                <w:tab w:val="left" w:pos="8214"/>
                <w:tab w:val="left" w:pos="9356"/>
              </w:tabs>
              <w:ind w:right="-2"/>
              <w:jc w:val="both"/>
              <w:rPr>
                <w:sz w:val="18"/>
                <w:szCs w:val="18"/>
              </w:rPr>
            </w:pPr>
          </w:p>
          <w:p w:rsidR="00002C3C" w:rsidRPr="00225348" w:rsidRDefault="00002C3C" w:rsidP="002D63F1">
            <w:pPr>
              <w:tabs>
                <w:tab w:val="left" w:pos="8214"/>
                <w:tab w:val="left" w:pos="9356"/>
              </w:tabs>
              <w:ind w:right="-2"/>
              <w:jc w:val="both"/>
              <w:rPr>
                <w:sz w:val="18"/>
                <w:szCs w:val="18"/>
              </w:rPr>
            </w:pPr>
            <w:r w:rsidRPr="00225348">
              <w:rPr>
                <w:sz w:val="18"/>
                <w:szCs w:val="18"/>
              </w:rPr>
              <w:lastRenderedPageBreak/>
              <w:t>2</w:t>
            </w:r>
          </w:p>
          <w:p w:rsidR="00002C3C" w:rsidRPr="00225348" w:rsidRDefault="00002C3C" w:rsidP="002D63F1">
            <w:pPr>
              <w:tabs>
                <w:tab w:val="left" w:pos="8214"/>
                <w:tab w:val="left" w:pos="9356"/>
              </w:tabs>
              <w:ind w:right="-2"/>
              <w:jc w:val="both"/>
              <w:rPr>
                <w:sz w:val="18"/>
                <w:szCs w:val="18"/>
              </w:rPr>
            </w:pPr>
            <w:r w:rsidRPr="00225348">
              <w:rPr>
                <w:sz w:val="18"/>
                <w:szCs w:val="18"/>
              </w:rPr>
              <w:t>Con la supervisione del docente è in grado di interpretare i principali documenti contabili di un’azienda</w:t>
            </w:r>
          </w:p>
        </w:tc>
        <w:tc>
          <w:tcPr>
            <w:tcW w:w="2372" w:type="dxa"/>
          </w:tcPr>
          <w:p w:rsidR="00002C3C" w:rsidRPr="00225348" w:rsidRDefault="00002C3C" w:rsidP="002D63F1">
            <w:pPr>
              <w:tabs>
                <w:tab w:val="left" w:pos="8214"/>
                <w:tab w:val="left" w:pos="9356"/>
              </w:tabs>
              <w:ind w:right="-2"/>
              <w:jc w:val="both"/>
              <w:rPr>
                <w:sz w:val="18"/>
                <w:szCs w:val="18"/>
              </w:rPr>
            </w:pPr>
          </w:p>
          <w:p w:rsidR="00002C3C" w:rsidRPr="00225348" w:rsidRDefault="00002C3C" w:rsidP="002D63F1">
            <w:pPr>
              <w:tabs>
                <w:tab w:val="left" w:pos="8214"/>
                <w:tab w:val="left" w:pos="9356"/>
              </w:tabs>
              <w:ind w:right="-2"/>
              <w:jc w:val="both"/>
              <w:rPr>
                <w:sz w:val="18"/>
                <w:szCs w:val="18"/>
              </w:rPr>
            </w:pPr>
            <w:r w:rsidRPr="00225348">
              <w:rPr>
                <w:sz w:val="18"/>
                <w:szCs w:val="18"/>
              </w:rPr>
              <w:lastRenderedPageBreak/>
              <w:t>3</w:t>
            </w:r>
          </w:p>
          <w:p w:rsidR="00002C3C" w:rsidRPr="00225348" w:rsidRDefault="00002C3C" w:rsidP="002D63F1">
            <w:pPr>
              <w:tabs>
                <w:tab w:val="left" w:pos="8214"/>
                <w:tab w:val="left" w:pos="9356"/>
              </w:tabs>
              <w:ind w:right="-2"/>
              <w:jc w:val="both"/>
              <w:rPr>
                <w:sz w:val="18"/>
                <w:szCs w:val="18"/>
              </w:rPr>
            </w:pPr>
            <w:r w:rsidRPr="00225348">
              <w:rPr>
                <w:sz w:val="18"/>
                <w:szCs w:val="18"/>
              </w:rPr>
              <w:t>Dato un elenco di conti ne riconosce l’eccedenza, il funzionamento e la tecnica di registrazione È in grado di redigere la contabilità delle aziende individuali nel rispetto della normativa civilistica</w:t>
            </w:r>
          </w:p>
        </w:tc>
        <w:tc>
          <w:tcPr>
            <w:tcW w:w="2372" w:type="dxa"/>
          </w:tcPr>
          <w:p w:rsidR="00002C3C" w:rsidRPr="00225348" w:rsidRDefault="00002C3C" w:rsidP="002D63F1">
            <w:pPr>
              <w:tabs>
                <w:tab w:val="left" w:pos="8214"/>
                <w:tab w:val="left" w:pos="9356"/>
              </w:tabs>
              <w:ind w:right="-2"/>
              <w:jc w:val="both"/>
              <w:rPr>
                <w:sz w:val="18"/>
                <w:szCs w:val="18"/>
              </w:rPr>
            </w:pPr>
          </w:p>
          <w:p w:rsidR="00002C3C" w:rsidRPr="00225348" w:rsidRDefault="00002C3C" w:rsidP="002D63F1">
            <w:pPr>
              <w:tabs>
                <w:tab w:val="left" w:pos="8214"/>
                <w:tab w:val="left" w:pos="9356"/>
              </w:tabs>
              <w:ind w:right="-2"/>
              <w:jc w:val="both"/>
              <w:rPr>
                <w:sz w:val="18"/>
                <w:szCs w:val="18"/>
              </w:rPr>
            </w:pPr>
            <w:r w:rsidRPr="00225348">
              <w:rPr>
                <w:sz w:val="18"/>
                <w:szCs w:val="18"/>
              </w:rPr>
              <w:lastRenderedPageBreak/>
              <w:t>4</w:t>
            </w:r>
          </w:p>
          <w:p w:rsidR="00002C3C" w:rsidRPr="00225348" w:rsidRDefault="00002C3C" w:rsidP="002D63F1">
            <w:pPr>
              <w:tabs>
                <w:tab w:val="left" w:pos="8214"/>
                <w:tab w:val="left" w:pos="9356"/>
              </w:tabs>
              <w:ind w:right="-2"/>
              <w:jc w:val="both"/>
              <w:rPr>
                <w:sz w:val="18"/>
                <w:szCs w:val="18"/>
              </w:rPr>
            </w:pPr>
            <w:r w:rsidRPr="00225348">
              <w:rPr>
                <w:sz w:val="18"/>
                <w:szCs w:val="18"/>
              </w:rPr>
              <w:t>Data una situazione contabile redatta per totali, è in grado di individuare l’eccedenza dei singoli conti e di collocarli all’interno del bilancio di esercizio È in grado di rilevare la contabilità anche delle società di persone e capitali, di redigerne il relativo bilancio e di analizzarlo</w:t>
            </w:r>
          </w:p>
        </w:tc>
      </w:tr>
    </w:tbl>
    <w:p w:rsidR="00E96DAE" w:rsidRPr="00225348" w:rsidRDefault="00E96DAE" w:rsidP="00E96DAE">
      <w:pPr>
        <w:tabs>
          <w:tab w:val="left" w:pos="8214"/>
          <w:tab w:val="left" w:pos="9356"/>
        </w:tabs>
        <w:spacing w:after="0" w:line="240" w:lineRule="auto"/>
        <w:ind w:right="-2"/>
        <w:jc w:val="both"/>
      </w:pPr>
      <w:r w:rsidRPr="00225348">
        <w:lastRenderedPageBreak/>
        <w:t xml:space="preserve">Competenza economico aziendale 7 </w:t>
      </w:r>
    </w:p>
    <w:p w:rsidR="00F27916" w:rsidRPr="00313E80" w:rsidRDefault="00F27916" w:rsidP="002D63F1">
      <w:pPr>
        <w:tabs>
          <w:tab w:val="left" w:pos="8214"/>
          <w:tab w:val="left" w:pos="9356"/>
        </w:tabs>
        <w:spacing w:after="0" w:line="240" w:lineRule="auto"/>
        <w:ind w:right="-2"/>
        <w:jc w:val="both"/>
        <w:rPr>
          <w:highlight w:val="yellow"/>
        </w:rPr>
      </w:pPr>
    </w:p>
    <w:p w:rsidR="00F27916" w:rsidRPr="00DD26B3" w:rsidRDefault="00E96DAE" w:rsidP="002D63F1">
      <w:pPr>
        <w:tabs>
          <w:tab w:val="left" w:pos="8214"/>
          <w:tab w:val="left" w:pos="9356"/>
        </w:tabs>
        <w:spacing w:after="0" w:line="240" w:lineRule="auto"/>
        <w:ind w:right="-2"/>
        <w:jc w:val="both"/>
        <w:rPr>
          <w:b/>
        </w:rPr>
      </w:pPr>
      <w:r w:rsidRPr="00DD26B3">
        <w:rPr>
          <w:b/>
        </w:rPr>
        <w:t>INDICATORI, ABILITA’/CAPACITA’, CONOSCENZE</w:t>
      </w:r>
    </w:p>
    <w:p w:rsidR="00E96DAE" w:rsidRPr="00DD26B3" w:rsidRDefault="00E96DAE" w:rsidP="002D63F1">
      <w:pPr>
        <w:tabs>
          <w:tab w:val="left" w:pos="8214"/>
          <w:tab w:val="left" w:pos="9356"/>
        </w:tabs>
        <w:spacing w:after="0" w:line="240" w:lineRule="auto"/>
        <w:ind w:right="-2"/>
        <w:jc w:val="both"/>
        <w:rPr>
          <w:b/>
        </w:rPr>
      </w:pPr>
    </w:p>
    <w:tbl>
      <w:tblPr>
        <w:tblStyle w:val="Grigliatabella"/>
        <w:tblW w:w="0" w:type="auto"/>
        <w:tblLook w:val="04A0" w:firstRow="1" w:lastRow="0" w:firstColumn="1" w:lastColumn="0" w:noHBand="0" w:noVBand="1"/>
      </w:tblPr>
      <w:tblGrid>
        <w:gridCol w:w="2371"/>
        <w:gridCol w:w="2371"/>
        <w:gridCol w:w="2372"/>
        <w:gridCol w:w="2372"/>
      </w:tblGrid>
      <w:tr w:rsidR="00E96DAE" w:rsidRPr="00DD26B3" w:rsidTr="00E96DAE">
        <w:tc>
          <w:tcPr>
            <w:tcW w:w="2371" w:type="dxa"/>
          </w:tcPr>
          <w:p w:rsidR="00E96DAE" w:rsidRPr="00DD26B3" w:rsidRDefault="00E96DAE" w:rsidP="002D63F1">
            <w:pPr>
              <w:tabs>
                <w:tab w:val="left" w:pos="8214"/>
                <w:tab w:val="left" w:pos="9356"/>
              </w:tabs>
              <w:ind w:right="-2"/>
              <w:jc w:val="both"/>
            </w:pPr>
          </w:p>
        </w:tc>
        <w:tc>
          <w:tcPr>
            <w:tcW w:w="2371" w:type="dxa"/>
          </w:tcPr>
          <w:p w:rsidR="00E96DAE" w:rsidRPr="00DD26B3" w:rsidRDefault="00E96DAE" w:rsidP="002D63F1">
            <w:pPr>
              <w:tabs>
                <w:tab w:val="left" w:pos="8214"/>
                <w:tab w:val="left" w:pos="9356"/>
              </w:tabs>
              <w:ind w:right="-2"/>
              <w:jc w:val="both"/>
            </w:pPr>
            <w:r w:rsidRPr="00DD26B3">
              <w:t>1 biennio</w:t>
            </w:r>
          </w:p>
        </w:tc>
        <w:tc>
          <w:tcPr>
            <w:tcW w:w="2372" w:type="dxa"/>
          </w:tcPr>
          <w:p w:rsidR="00E96DAE" w:rsidRPr="00DD26B3" w:rsidRDefault="00E96DAE" w:rsidP="002D63F1">
            <w:pPr>
              <w:tabs>
                <w:tab w:val="left" w:pos="8214"/>
                <w:tab w:val="left" w:pos="9356"/>
              </w:tabs>
              <w:ind w:right="-2"/>
              <w:jc w:val="both"/>
            </w:pPr>
            <w:r w:rsidRPr="00DD26B3">
              <w:t>2 biennio</w:t>
            </w:r>
          </w:p>
        </w:tc>
        <w:tc>
          <w:tcPr>
            <w:tcW w:w="2372" w:type="dxa"/>
          </w:tcPr>
          <w:p w:rsidR="00E96DAE" w:rsidRPr="00DD26B3" w:rsidRDefault="00E96DAE" w:rsidP="002D63F1">
            <w:pPr>
              <w:tabs>
                <w:tab w:val="left" w:pos="8214"/>
                <w:tab w:val="left" w:pos="9356"/>
              </w:tabs>
              <w:ind w:right="-2"/>
              <w:jc w:val="both"/>
            </w:pPr>
            <w:r w:rsidRPr="00DD26B3">
              <w:t>5 anno</w:t>
            </w:r>
          </w:p>
        </w:tc>
      </w:tr>
      <w:tr w:rsidR="00043FA1" w:rsidRPr="00DD26B3" w:rsidTr="00291312">
        <w:tc>
          <w:tcPr>
            <w:tcW w:w="2371" w:type="dxa"/>
          </w:tcPr>
          <w:p w:rsidR="00043FA1" w:rsidRPr="00DD26B3" w:rsidRDefault="00043FA1" w:rsidP="002D63F1">
            <w:pPr>
              <w:tabs>
                <w:tab w:val="left" w:pos="8214"/>
                <w:tab w:val="left" w:pos="9356"/>
              </w:tabs>
              <w:ind w:right="-2"/>
              <w:jc w:val="both"/>
            </w:pPr>
            <w:r w:rsidRPr="00DD26B3">
              <w:t>INDICATORI GENERAL</w:t>
            </w:r>
            <w:r w:rsidR="00FC2C71" w:rsidRPr="00DD26B3">
              <w:t>I</w:t>
            </w:r>
          </w:p>
        </w:tc>
        <w:tc>
          <w:tcPr>
            <w:tcW w:w="7115" w:type="dxa"/>
            <w:gridSpan w:val="3"/>
          </w:tcPr>
          <w:p w:rsidR="00043FA1" w:rsidRPr="00DD26B3" w:rsidRDefault="00043FA1" w:rsidP="002D63F1">
            <w:pPr>
              <w:tabs>
                <w:tab w:val="left" w:pos="8214"/>
                <w:tab w:val="left" w:pos="9356"/>
              </w:tabs>
              <w:ind w:right="-2"/>
              <w:jc w:val="both"/>
              <w:rPr>
                <w:sz w:val="18"/>
                <w:szCs w:val="18"/>
              </w:rPr>
            </w:pPr>
            <w:r w:rsidRPr="00DD26B3">
              <w:rPr>
                <w:sz w:val="18"/>
                <w:szCs w:val="18"/>
              </w:rPr>
              <w:t>riconoscere le categorie di costo, la loro classificazione e configurazione utilizzare la contabilità analitica nelle sue varie componenti (budget, scostamenti, reporting) per trarne informazioni utili alla gestione aziendale</w:t>
            </w:r>
          </w:p>
        </w:tc>
      </w:tr>
      <w:tr w:rsidR="00E96DAE" w:rsidRPr="00DD26B3" w:rsidTr="00E96DAE">
        <w:tc>
          <w:tcPr>
            <w:tcW w:w="2371" w:type="dxa"/>
          </w:tcPr>
          <w:p w:rsidR="00E96DAE" w:rsidRPr="00DD26B3" w:rsidRDefault="00FC2C71" w:rsidP="002D63F1">
            <w:pPr>
              <w:tabs>
                <w:tab w:val="left" w:pos="8214"/>
                <w:tab w:val="left" w:pos="9356"/>
              </w:tabs>
              <w:ind w:right="-2"/>
              <w:jc w:val="both"/>
            </w:pPr>
            <w:r w:rsidRPr="00DD26B3">
              <w:t>ABILITA’</w:t>
            </w:r>
          </w:p>
        </w:tc>
        <w:tc>
          <w:tcPr>
            <w:tcW w:w="2371" w:type="dxa"/>
          </w:tcPr>
          <w:p w:rsidR="00E96DAE" w:rsidRPr="00DD26B3" w:rsidRDefault="00FC2C71" w:rsidP="002D63F1">
            <w:pPr>
              <w:tabs>
                <w:tab w:val="left" w:pos="8214"/>
                <w:tab w:val="left" w:pos="9356"/>
              </w:tabs>
              <w:ind w:right="-2"/>
              <w:jc w:val="both"/>
              <w:rPr>
                <w:sz w:val="18"/>
                <w:szCs w:val="18"/>
              </w:rPr>
            </w:pPr>
            <w:r w:rsidRPr="00DD26B3">
              <w:rPr>
                <w:sz w:val="18"/>
                <w:szCs w:val="18"/>
              </w:rPr>
              <w:t>Valgono i contenuti della parte comune e di quanto indicato al Punto 5</w:t>
            </w:r>
          </w:p>
        </w:tc>
        <w:tc>
          <w:tcPr>
            <w:tcW w:w="2372" w:type="dxa"/>
          </w:tcPr>
          <w:p w:rsidR="00E96DAE" w:rsidRPr="00DD26B3" w:rsidRDefault="00CA3EE6" w:rsidP="002D63F1">
            <w:pPr>
              <w:tabs>
                <w:tab w:val="left" w:pos="8214"/>
                <w:tab w:val="left" w:pos="9356"/>
              </w:tabs>
              <w:ind w:right="-2"/>
              <w:jc w:val="both"/>
              <w:rPr>
                <w:sz w:val="18"/>
                <w:szCs w:val="18"/>
              </w:rPr>
            </w:pPr>
            <w:r w:rsidRPr="00DD26B3">
              <w:rPr>
                <w:sz w:val="18"/>
                <w:szCs w:val="18"/>
              </w:rPr>
              <w:t>Distinguere finalità, ruolo e funzioni della contabilità direzionale Delineare il processo di pianificazione, programmazione e controllo con riferimento a situazioni concrete Riconoscere i diversi tipi di costo e di ricavo e applicare le diverse metodologie di calcolo e imputazione Svolgere la contabilità analitica e rappresentarne i risultati Costruire il sistema di budget Analizzare e interpretare gli scostamenti tra quanto previsto e quanto realizzato dall’azienda Monitorare l’evoluzione scientifica del controllo di gestione attraverso pubblicazioni e ricerche Realizzare arbitraggi di convenienza economica e relazionare sulle scelte operate</w:t>
            </w:r>
          </w:p>
        </w:tc>
        <w:tc>
          <w:tcPr>
            <w:tcW w:w="2372" w:type="dxa"/>
          </w:tcPr>
          <w:p w:rsidR="00E96DAE" w:rsidRPr="00DD26B3" w:rsidRDefault="00CA3EE6" w:rsidP="002D63F1">
            <w:pPr>
              <w:tabs>
                <w:tab w:val="left" w:pos="8214"/>
                <w:tab w:val="left" w:pos="9356"/>
              </w:tabs>
              <w:ind w:right="-2"/>
              <w:jc w:val="both"/>
              <w:rPr>
                <w:sz w:val="18"/>
                <w:szCs w:val="18"/>
              </w:rPr>
            </w:pPr>
            <w:r w:rsidRPr="00DD26B3">
              <w:rPr>
                <w:sz w:val="18"/>
                <w:szCs w:val="18"/>
              </w:rPr>
              <w:t>Associare le competenze relative a questo punto alla elaborazione del caso/i previsto/i nel Punto 5 Analizzare situazioni e dati riferiti a casi specifici per ricavarne indici (di efficienza, di tendenza, di rendimento ecc.),compararli e commentarli</w:t>
            </w:r>
          </w:p>
        </w:tc>
      </w:tr>
      <w:tr w:rsidR="00FC2C71" w:rsidRPr="00313E80" w:rsidTr="00E96DAE">
        <w:tc>
          <w:tcPr>
            <w:tcW w:w="2371" w:type="dxa"/>
          </w:tcPr>
          <w:p w:rsidR="00FC2C71" w:rsidRPr="00DD26B3" w:rsidRDefault="00AD16D4" w:rsidP="002D63F1">
            <w:pPr>
              <w:tabs>
                <w:tab w:val="left" w:pos="8214"/>
                <w:tab w:val="left" w:pos="9356"/>
              </w:tabs>
              <w:ind w:right="-2"/>
              <w:jc w:val="both"/>
            </w:pPr>
            <w:r w:rsidRPr="00DD26B3">
              <w:t>CONOSCENZE</w:t>
            </w:r>
          </w:p>
        </w:tc>
        <w:tc>
          <w:tcPr>
            <w:tcW w:w="2371" w:type="dxa"/>
          </w:tcPr>
          <w:p w:rsidR="00FC2C71" w:rsidRPr="00DD26B3" w:rsidRDefault="00AD16D4" w:rsidP="002D63F1">
            <w:pPr>
              <w:tabs>
                <w:tab w:val="left" w:pos="8214"/>
                <w:tab w:val="left" w:pos="9356"/>
              </w:tabs>
              <w:ind w:right="-2"/>
              <w:jc w:val="both"/>
              <w:rPr>
                <w:sz w:val="18"/>
                <w:szCs w:val="18"/>
              </w:rPr>
            </w:pPr>
            <w:r w:rsidRPr="00DD26B3">
              <w:rPr>
                <w:sz w:val="18"/>
                <w:szCs w:val="18"/>
              </w:rPr>
              <w:t>Principi generali e tecniche di pianificazione, programmazione e controllo Contabilità analitica Sistema di budget Tecniche di reporting</w:t>
            </w:r>
          </w:p>
        </w:tc>
        <w:tc>
          <w:tcPr>
            <w:tcW w:w="2372" w:type="dxa"/>
          </w:tcPr>
          <w:p w:rsidR="00FC2C71" w:rsidRPr="00DD26B3" w:rsidRDefault="00FC2C71" w:rsidP="002D63F1">
            <w:pPr>
              <w:tabs>
                <w:tab w:val="left" w:pos="8214"/>
                <w:tab w:val="left" w:pos="9356"/>
              </w:tabs>
              <w:ind w:right="-2"/>
              <w:jc w:val="both"/>
            </w:pPr>
          </w:p>
        </w:tc>
        <w:tc>
          <w:tcPr>
            <w:tcW w:w="2372" w:type="dxa"/>
          </w:tcPr>
          <w:p w:rsidR="00FC2C71" w:rsidRPr="00DD26B3" w:rsidRDefault="00FC2C71" w:rsidP="002D63F1">
            <w:pPr>
              <w:tabs>
                <w:tab w:val="left" w:pos="8214"/>
                <w:tab w:val="left" w:pos="9356"/>
              </w:tabs>
              <w:ind w:right="-2"/>
              <w:jc w:val="both"/>
            </w:pPr>
          </w:p>
        </w:tc>
      </w:tr>
    </w:tbl>
    <w:p w:rsidR="002D63F1" w:rsidRPr="00313E80" w:rsidRDefault="002D63F1" w:rsidP="002D63F1">
      <w:pPr>
        <w:tabs>
          <w:tab w:val="left" w:pos="8214"/>
          <w:tab w:val="left" w:pos="9356"/>
        </w:tabs>
        <w:spacing w:after="0" w:line="240" w:lineRule="auto"/>
        <w:ind w:right="-2"/>
        <w:jc w:val="both"/>
        <w:rPr>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7963B2" w:rsidRPr="002E74EA" w:rsidRDefault="007963B2" w:rsidP="007963B2">
      <w:pPr>
        <w:tabs>
          <w:tab w:val="left" w:pos="8214"/>
          <w:tab w:val="left" w:pos="9356"/>
        </w:tabs>
        <w:spacing w:after="0" w:line="240" w:lineRule="auto"/>
        <w:ind w:right="-2"/>
        <w:jc w:val="both"/>
      </w:pPr>
      <w:r w:rsidRPr="002E74EA">
        <w:t xml:space="preserve">Competenza economico aziendale 7 Applicare i principi generali della programmazione e del controllo di gestione </w:t>
      </w:r>
    </w:p>
    <w:p w:rsidR="007963B2" w:rsidRPr="002E74EA" w:rsidRDefault="007963B2" w:rsidP="007963B2">
      <w:pPr>
        <w:tabs>
          <w:tab w:val="left" w:pos="8214"/>
          <w:tab w:val="left" w:pos="9356"/>
        </w:tabs>
        <w:spacing w:after="0" w:line="240" w:lineRule="auto"/>
        <w:ind w:right="-2"/>
        <w:jc w:val="both"/>
      </w:pPr>
    </w:p>
    <w:p w:rsidR="007963B2" w:rsidRPr="002E74EA" w:rsidRDefault="007963B2" w:rsidP="007963B2">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2371"/>
        <w:gridCol w:w="2371"/>
        <w:gridCol w:w="2372"/>
        <w:gridCol w:w="2372"/>
      </w:tblGrid>
      <w:tr w:rsidR="003532B6" w:rsidRPr="002E74EA" w:rsidTr="003532B6">
        <w:tc>
          <w:tcPr>
            <w:tcW w:w="2371" w:type="dxa"/>
          </w:tcPr>
          <w:p w:rsidR="003532B6" w:rsidRPr="002E74EA" w:rsidRDefault="003532B6" w:rsidP="00AE4AB5">
            <w:pPr>
              <w:tabs>
                <w:tab w:val="left" w:pos="8214"/>
                <w:tab w:val="left" w:pos="9356"/>
              </w:tabs>
              <w:ind w:right="-2"/>
              <w:jc w:val="both"/>
              <w:rPr>
                <w:b/>
              </w:rPr>
            </w:pPr>
          </w:p>
        </w:tc>
        <w:tc>
          <w:tcPr>
            <w:tcW w:w="2371" w:type="dxa"/>
          </w:tcPr>
          <w:p w:rsidR="003532B6" w:rsidRPr="002E74EA" w:rsidRDefault="003532B6" w:rsidP="00AE4AB5">
            <w:pPr>
              <w:tabs>
                <w:tab w:val="left" w:pos="8214"/>
                <w:tab w:val="left" w:pos="9356"/>
              </w:tabs>
              <w:ind w:right="-2"/>
              <w:jc w:val="both"/>
              <w:rPr>
                <w:b/>
              </w:rPr>
            </w:pPr>
          </w:p>
        </w:tc>
        <w:tc>
          <w:tcPr>
            <w:tcW w:w="2372" w:type="dxa"/>
          </w:tcPr>
          <w:p w:rsidR="003532B6" w:rsidRPr="002E74EA" w:rsidRDefault="003532B6" w:rsidP="00AE4AB5">
            <w:pPr>
              <w:tabs>
                <w:tab w:val="left" w:pos="8214"/>
                <w:tab w:val="left" w:pos="9356"/>
              </w:tabs>
              <w:ind w:right="-2"/>
              <w:jc w:val="both"/>
              <w:rPr>
                <w:b/>
              </w:rPr>
            </w:pPr>
          </w:p>
        </w:tc>
        <w:tc>
          <w:tcPr>
            <w:tcW w:w="2372" w:type="dxa"/>
          </w:tcPr>
          <w:p w:rsidR="003532B6" w:rsidRPr="002E74EA" w:rsidRDefault="003532B6" w:rsidP="00AE4AB5">
            <w:pPr>
              <w:tabs>
                <w:tab w:val="left" w:pos="8214"/>
                <w:tab w:val="left" w:pos="9356"/>
              </w:tabs>
              <w:ind w:right="-2"/>
              <w:jc w:val="both"/>
              <w:rPr>
                <w:b/>
              </w:rPr>
            </w:pPr>
          </w:p>
        </w:tc>
      </w:tr>
      <w:tr w:rsidR="003532B6" w:rsidRPr="00313E80" w:rsidTr="003532B6">
        <w:tc>
          <w:tcPr>
            <w:tcW w:w="2371" w:type="dxa"/>
          </w:tcPr>
          <w:p w:rsidR="003532B6" w:rsidRPr="002E74EA" w:rsidRDefault="003532B6" w:rsidP="00AE4AB5">
            <w:pPr>
              <w:tabs>
                <w:tab w:val="left" w:pos="8214"/>
                <w:tab w:val="left" w:pos="9356"/>
              </w:tabs>
              <w:ind w:right="-2"/>
              <w:jc w:val="both"/>
              <w:rPr>
                <w:b/>
                <w:sz w:val="18"/>
                <w:szCs w:val="18"/>
              </w:rPr>
            </w:pPr>
            <w:r w:rsidRPr="002E74EA">
              <w:rPr>
                <w:b/>
                <w:sz w:val="18"/>
                <w:szCs w:val="18"/>
              </w:rPr>
              <w:t>1</w:t>
            </w:r>
          </w:p>
          <w:p w:rsidR="003532B6" w:rsidRPr="002E74EA" w:rsidRDefault="003532B6" w:rsidP="00AE4AB5">
            <w:pPr>
              <w:tabs>
                <w:tab w:val="left" w:pos="8214"/>
                <w:tab w:val="left" w:pos="9356"/>
              </w:tabs>
              <w:ind w:right="-2"/>
              <w:jc w:val="both"/>
              <w:rPr>
                <w:b/>
                <w:sz w:val="18"/>
                <w:szCs w:val="18"/>
              </w:rPr>
            </w:pPr>
            <w:r w:rsidRPr="002E74EA">
              <w:rPr>
                <w:sz w:val="18"/>
                <w:szCs w:val="18"/>
              </w:rPr>
              <w:t xml:space="preserve">Con la supervisione di un docente è in grado di applicare i principi generali </w:t>
            </w:r>
            <w:r w:rsidRPr="002E74EA">
              <w:rPr>
                <w:sz w:val="18"/>
                <w:szCs w:val="18"/>
              </w:rPr>
              <w:lastRenderedPageBreak/>
              <w:t>della contabilità direzionale, applicare le diverse metodologie di calcolo e imputazione</w:t>
            </w:r>
          </w:p>
        </w:tc>
        <w:tc>
          <w:tcPr>
            <w:tcW w:w="2371" w:type="dxa"/>
          </w:tcPr>
          <w:p w:rsidR="003532B6" w:rsidRPr="002E74EA" w:rsidRDefault="00860CB9" w:rsidP="00AE4AB5">
            <w:pPr>
              <w:tabs>
                <w:tab w:val="left" w:pos="8214"/>
                <w:tab w:val="left" w:pos="9356"/>
              </w:tabs>
              <w:ind w:right="-2"/>
              <w:jc w:val="both"/>
              <w:rPr>
                <w:b/>
                <w:sz w:val="18"/>
                <w:szCs w:val="18"/>
              </w:rPr>
            </w:pPr>
            <w:r w:rsidRPr="002E74EA">
              <w:rPr>
                <w:b/>
                <w:sz w:val="18"/>
                <w:szCs w:val="18"/>
              </w:rPr>
              <w:lastRenderedPageBreak/>
              <w:t>2</w:t>
            </w:r>
          </w:p>
          <w:p w:rsidR="00860CB9" w:rsidRPr="002E74EA" w:rsidRDefault="00860CB9" w:rsidP="00AE4AB5">
            <w:pPr>
              <w:tabs>
                <w:tab w:val="left" w:pos="8214"/>
                <w:tab w:val="left" w:pos="9356"/>
              </w:tabs>
              <w:ind w:right="-2"/>
              <w:jc w:val="both"/>
              <w:rPr>
                <w:b/>
                <w:sz w:val="18"/>
                <w:szCs w:val="18"/>
              </w:rPr>
            </w:pPr>
            <w:r w:rsidRPr="002E74EA">
              <w:rPr>
                <w:sz w:val="18"/>
                <w:szCs w:val="18"/>
              </w:rPr>
              <w:t xml:space="preserve">È in grado di leggere, con la supervisione di un docente,un budget aziendale </w:t>
            </w:r>
            <w:r w:rsidRPr="002E74EA">
              <w:rPr>
                <w:sz w:val="18"/>
                <w:szCs w:val="18"/>
              </w:rPr>
              <w:lastRenderedPageBreak/>
              <w:t>e di interpretarlo Data una situazione aziendale è in grado di delineare il processo di pianificazione e programmazione</w:t>
            </w:r>
          </w:p>
        </w:tc>
        <w:tc>
          <w:tcPr>
            <w:tcW w:w="2372" w:type="dxa"/>
          </w:tcPr>
          <w:p w:rsidR="003532B6" w:rsidRPr="002E74EA" w:rsidRDefault="00860CB9" w:rsidP="00AE4AB5">
            <w:pPr>
              <w:tabs>
                <w:tab w:val="left" w:pos="8214"/>
                <w:tab w:val="left" w:pos="9356"/>
              </w:tabs>
              <w:ind w:right="-2"/>
              <w:jc w:val="both"/>
              <w:rPr>
                <w:b/>
                <w:sz w:val="18"/>
                <w:szCs w:val="18"/>
              </w:rPr>
            </w:pPr>
            <w:r w:rsidRPr="002E74EA">
              <w:rPr>
                <w:b/>
                <w:sz w:val="18"/>
                <w:szCs w:val="18"/>
              </w:rPr>
              <w:lastRenderedPageBreak/>
              <w:t>3</w:t>
            </w:r>
          </w:p>
          <w:p w:rsidR="00860CB9" w:rsidRPr="002E74EA" w:rsidRDefault="00860CB9" w:rsidP="00AE4AB5">
            <w:pPr>
              <w:tabs>
                <w:tab w:val="left" w:pos="8214"/>
                <w:tab w:val="left" w:pos="9356"/>
              </w:tabs>
              <w:ind w:right="-2"/>
              <w:jc w:val="both"/>
              <w:rPr>
                <w:b/>
                <w:sz w:val="18"/>
                <w:szCs w:val="18"/>
              </w:rPr>
            </w:pPr>
            <w:r w:rsidRPr="002E74EA">
              <w:rPr>
                <w:sz w:val="18"/>
                <w:szCs w:val="18"/>
              </w:rPr>
              <w:t xml:space="preserve">È in grado di calcolare il costo economico – tecnico di un bene Dati un insieme di dati </w:t>
            </w:r>
            <w:r w:rsidRPr="002E74EA">
              <w:rPr>
                <w:sz w:val="18"/>
                <w:szCs w:val="18"/>
              </w:rPr>
              <w:lastRenderedPageBreak/>
              <w:t>aziendali è in grado di costruire un budget</w:t>
            </w:r>
          </w:p>
        </w:tc>
        <w:tc>
          <w:tcPr>
            <w:tcW w:w="2372" w:type="dxa"/>
          </w:tcPr>
          <w:p w:rsidR="003532B6" w:rsidRPr="002E74EA" w:rsidRDefault="00860CB9" w:rsidP="00AE4AB5">
            <w:pPr>
              <w:tabs>
                <w:tab w:val="left" w:pos="8214"/>
                <w:tab w:val="left" w:pos="9356"/>
              </w:tabs>
              <w:ind w:right="-2"/>
              <w:jc w:val="both"/>
              <w:rPr>
                <w:b/>
                <w:sz w:val="18"/>
                <w:szCs w:val="18"/>
              </w:rPr>
            </w:pPr>
            <w:r w:rsidRPr="002E74EA">
              <w:rPr>
                <w:b/>
                <w:sz w:val="18"/>
                <w:szCs w:val="18"/>
              </w:rPr>
              <w:lastRenderedPageBreak/>
              <w:t>4</w:t>
            </w:r>
          </w:p>
          <w:p w:rsidR="00860CB9" w:rsidRPr="002E74EA" w:rsidRDefault="00860CB9" w:rsidP="00AE4AB5">
            <w:pPr>
              <w:tabs>
                <w:tab w:val="left" w:pos="8214"/>
                <w:tab w:val="left" w:pos="9356"/>
              </w:tabs>
              <w:ind w:right="-2"/>
              <w:jc w:val="both"/>
              <w:rPr>
                <w:b/>
                <w:sz w:val="18"/>
                <w:szCs w:val="18"/>
              </w:rPr>
            </w:pPr>
            <w:r w:rsidRPr="002E74EA">
              <w:rPr>
                <w:sz w:val="18"/>
                <w:szCs w:val="18"/>
              </w:rPr>
              <w:t xml:space="preserve">Dato un caso aziendale, analizza le componenti dei costi allo scopo di attuare </w:t>
            </w:r>
            <w:r w:rsidRPr="002E74EA">
              <w:rPr>
                <w:sz w:val="18"/>
                <w:szCs w:val="18"/>
              </w:rPr>
              <w:lastRenderedPageBreak/>
              <w:t>politiche finalizzate al loro contenimento Costruito un budget, è in grado di reperire i dati consuntivi, analizzare gli scostamenti, individuando eventuali responsabilità e ipotizzando azioni correttive</w:t>
            </w:r>
          </w:p>
        </w:tc>
      </w:tr>
    </w:tbl>
    <w:p w:rsidR="00FC2C71" w:rsidRPr="00313E80" w:rsidRDefault="00FC2C71" w:rsidP="00AE4AB5">
      <w:pPr>
        <w:tabs>
          <w:tab w:val="left" w:pos="8214"/>
          <w:tab w:val="left" w:pos="9356"/>
        </w:tabs>
        <w:spacing w:after="0" w:line="240" w:lineRule="auto"/>
        <w:ind w:right="-2"/>
        <w:jc w:val="both"/>
        <w:rPr>
          <w:b/>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FC2C71" w:rsidRPr="00313E80" w:rsidRDefault="00FC2C71" w:rsidP="00AE4AB5">
      <w:pPr>
        <w:tabs>
          <w:tab w:val="left" w:pos="8214"/>
          <w:tab w:val="left" w:pos="9356"/>
        </w:tabs>
        <w:spacing w:after="0" w:line="240" w:lineRule="auto"/>
        <w:ind w:right="-2"/>
        <w:jc w:val="both"/>
        <w:rPr>
          <w:b/>
          <w:highlight w:val="yellow"/>
        </w:rPr>
      </w:pPr>
    </w:p>
    <w:p w:rsidR="00F32B3F" w:rsidRPr="00F94AF3" w:rsidRDefault="00CA28D2" w:rsidP="00AE4AB5">
      <w:pPr>
        <w:tabs>
          <w:tab w:val="left" w:pos="8214"/>
          <w:tab w:val="left" w:pos="9356"/>
        </w:tabs>
        <w:spacing w:after="0" w:line="240" w:lineRule="auto"/>
        <w:ind w:right="-2"/>
        <w:jc w:val="both"/>
        <w:rPr>
          <w:b/>
        </w:rPr>
      </w:pPr>
      <w:r w:rsidRPr="00F94AF3">
        <w:rPr>
          <w:b/>
        </w:rPr>
        <w:t>COMPETENZE AREA ELETTROTECNICA ED ELETTRONICA</w:t>
      </w:r>
    </w:p>
    <w:p w:rsidR="009F4A02" w:rsidRPr="00F94AF3" w:rsidRDefault="009F4A02" w:rsidP="00AE4AB5">
      <w:pPr>
        <w:tabs>
          <w:tab w:val="left" w:pos="8214"/>
          <w:tab w:val="left" w:pos="9356"/>
        </w:tabs>
        <w:spacing w:after="0" w:line="240" w:lineRule="auto"/>
        <w:ind w:right="-2"/>
        <w:jc w:val="both"/>
        <w:rPr>
          <w:b/>
        </w:rPr>
      </w:pPr>
      <w:r w:rsidRPr="00F94AF3">
        <w:rPr>
          <w:b/>
        </w:rPr>
        <w:t xml:space="preserve">Competenza Elettrotecnica ed Elettronica n. 1 </w:t>
      </w:r>
    </w:p>
    <w:p w:rsidR="009F4A02" w:rsidRPr="00F94AF3" w:rsidRDefault="009F4A02" w:rsidP="00AE4AB5">
      <w:pPr>
        <w:tabs>
          <w:tab w:val="left" w:pos="8214"/>
          <w:tab w:val="left" w:pos="9356"/>
        </w:tabs>
        <w:spacing w:after="0" w:line="240" w:lineRule="auto"/>
        <w:ind w:right="-2"/>
        <w:jc w:val="both"/>
      </w:pPr>
      <w:r w:rsidRPr="00F94AF3">
        <w:t xml:space="preserve">Applicare negli impianti e nelle apparecchiature elettriche ed elettroniche i principi di elettrotecnica ed elettronica. </w:t>
      </w:r>
    </w:p>
    <w:p w:rsidR="009F4A02" w:rsidRPr="00F94AF3" w:rsidRDefault="009F4A02" w:rsidP="00AE4AB5">
      <w:pPr>
        <w:tabs>
          <w:tab w:val="left" w:pos="8214"/>
          <w:tab w:val="left" w:pos="9356"/>
        </w:tabs>
        <w:spacing w:after="0" w:line="240" w:lineRule="auto"/>
        <w:ind w:right="-2"/>
        <w:jc w:val="both"/>
      </w:pPr>
      <w:r w:rsidRPr="00F94AF3">
        <w:rPr>
          <w:b/>
        </w:rPr>
        <w:t>Competenza Elettrotecnica ed Elettronica n. 2</w:t>
      </w:r>
      <w:r w:rsidRPr="00F94AF3">
        <w:t xml:space="preserve"> </w:t>
      </w:r>
    </w:p>
    <w:p w:rsidR="009F4A02" w:rsidRPr="00F94AF3" w:rsidRDefault="009F4A02" w:rsidP="00AE4AB5">
      <w:pPr>
        <w:tabs>
          <w:tab w:val="left" w:pos="8214"/>
          <w:tab w:val="left" w:pos="9356"/>
        </w:tabs>
        <w:spacing w:after="0" w:line="240" w:lineRule="auto"/>
        <w:ind w:right="-2"/>
        <w:jc w:val="both"/>
      </w:pPr>
      <w:r w:rsidRPr="00F94AF3">
        <w:t xml:space="preserve">Spiegare e descrivere i principi di funzionamento e le caratteristiche tecniche delle macchine elettriche e delle apparecchiature elettroniche, con riferimento ai criteri di scelta per la loro utilizzazione ed interfacciamento. </w:t>
      </w:r>
    </w:p>
    <w:p w:rsidR="009F4A02" w:rsidRPr="00F94AF3" w:rsidRDefault="009F4A02" w:rsidP="00AE4AB5">
      <w:pPr>
        <w:tabs>
          <w:tab w:val="left" w:pos="8214"/>
          <w:tab w:val="left" w:pos="9356"/>
        </w:tabs>
        <w:spacing w:after="0" w:line="240" w:lineRule="auto"/>
        <w:ind w:right="-2"/>
        <w:jc w:val="both"/>
      </w:pPr>
      <w:r w:rsidRPr="00F94AF3">
        <w:rPr>
          <w:b/>
        </w:rPr>
        <w:t>Competenza Elettrotecnica ed Elettronica n. 3</w:t>
      </w:r>
      <w:r w:rsidRPr="00F94AF3">
        <w:t xml:space="preserve"> </w:t>
      </w:r>
    </w:p>
    <w:p w:rsidR="009F4A02" w:rsidRPr="00F94AF3" w:rsidRDefault="009F4A02" w:rsidP="00AE4AB5">
      <w:pPr>
        <w:tabs>
          <w:tab w:val="left" w:pos="8214"/>
          <w:tab w:val="left" w:pos="9356"/>
        </w:tabs>
        <w:spacing w:after="0" w:line="240" w:lineRule="auto"/>
        <w:ind w:right="-2"/>
        <w:jc w:val="both"/>
      </w:pPr>
      <w:r w:rsidRPr="00F94AF3">
        <w:t xml:space="preserve">Utilizzare la strumentazione di laboratorio e di settore per collaudi, controlli e verifiche. </w:t>
      </w:r>
    </w:p>
    <w:p w:rsidR="009F4A02" w:rsidRPr="00F94AF3" w:rsidRDefault="009F4A02" w:rsidP="00AE4AB5">
      <w:pPr>
        <w:tabs>
          <w:tab w:val="left" w:pos="8214"/>
          <w:tab w:val="left" w:pos="9356"/>
        </w:tabs>
        <w:spacing w:after="0" w:line="240" w:lineRule="auto"/>
        <w:ind w:right="-2"/>
        <w:jc w:val="both"/>
      </w:pPr>
      <w:r w:rsidRPr="00F94AF3">
        <w:rPr>
          <w:b/>
        </w:rPr>
        <w:t>Competenza Elettrotecnica ed Elettronica n. 4</w:t>
      </w:r>
      <w:r w:rsidRPr="00F94AF3">
        <w:t xml:space="preserve"> </w:t>
      </w:r>
    </w:p>
    <w:p w:rsidR="009F4A02" w:rsidRPr="00F94AF3" w:rsidRDefault="009F4A02" w:rsidP="00AE4AB5">
      <w:pPr>
        <w:tabs>
          <w:tab w:val="left" w:pos="8214"/>
          <w:tab w:val="left" w:pos="9356"/>
        </w:tabs>
        <w:spacing w:after="0" w:line="240" w:lineRule="auto"/>
        <w:ind w:right="-2"/>
        <w:jc w:val="both"/>
      </w:pPr>
      <w:r w:rsidRPr="00F94AF3">
        <w:t>Operare nel rispetto delle normative sulla sicurezza del lavoro e degli ambienti.</w:t>
      </w:r>
    </w:p>
    <w:p w:rsidR="009F4A02" w:rsidRPr="00F94AF3" w:rsidRDefault="009F4A02" w:rsidP="00AE4AB5">
      <w:pPr>
        <w:tabs>
          <w:tab w:val="left" w:pos="8214"/>
          <w:tab w:val="left" w:pos="9356"/>
        </w:tabs>
        <w:spacing w:after="0" w:line="240" w:lineRule="auto"/>
        <w:ind w:right="-2"/>
        <w:jc w:val="both"/>
        <w:rPr>
          <w:b/>
        </w:rPr>
      </w:pPr>
      <w:r w:rsidRPr="00F94AF3">
        <w:t xml:space="preserve"> </w:t>
      </w:r>
      <w:r w:rsidRPr="00F94AF3">
        <w:rPr>
          <w:b/>
        </w:rPr>
        <w:t>Competenza Elettrotecnica ed Elettronica n. 5</w:t>
      </w:r>
    </w:p>
    <w:p w:rsidR="009F4A02" w:rsidRPr="00F94AF3" w:rsidRDefault="009F4A02" w:rsidP="00AE4AB5">
      <w:pPr>
        <w:tabs>
          <w:tab w:val="left" w:pos="8214"/>
          <w:tab w:val="left" w:pos="9356"/>
        </w:tabs>
        <w:spacing w:after="0" w:line="240" w:lineRule="auto"/>
        <w:ind w:right="-2"/>
        <w:jc w:val="both"/>
      </w:pPr>
      <w:r w:rsidRPr="00F94AF3">
        <w:t xml:space="preserve"> Gestire progetti.</w:t>
      </w:r>
    </w:p>
    <w:p w:rsidR="009F4A02" w:rsidRPr="00F94AF3" w:rsidRDefault="009F4A02" w:rsidP="00AE4AB5">
      <w:pPr>
        <w:tabs>
          <w:tab w:val="left" w:pos="8214"/>
          <w:tab w:val="left" w:pos="9356"/>
        </w:tabs>
        <w:spacing w:after="0" w:line="240" w:lineRule="auto"/>
        <w:ind w:right="-2"/>
        <w:jc w:val="both"/>
      </w:pPr>
      <w:r w:rsidRPr="00F94AF3">
        <w:t xml:space="preserve"> </w:t>
      </w:r>
      <w:r w:rsidRPr="00F94AF3">
        <w:rPr>
          <w:b/>
        </w:rPr>
        <w:t>Competenza Elettrotecnica ed Elettronica n. 6</w:t>
      </w:r>
      <w:r w:rsidRPr="00F94AF3">
        <w:t xml:space="preserve"> </w:t>
      </w:r>
    </w:p>
    <w:p w:rsidR="009F4A02" w:rsidRPr="00F94AF3" w:rsidRDefault="009F4A02" w:rsidP="00AE4AB5">
      <w:pPr>
        <w:tabs>
          <w:tab w:val="left" w:pos="8214"/>
          <w:tab w:val="left" w:pos="9356"/>
        </w:tabs>
        <w:spacing w:after="0" w:line="240" w:lineRule="auto"/>
        <w:ind w:right="-2"/>
        <w:jc w:val="both"/>
      </w:pPr>
      <w:r w:rsidRPr="00F94AF3">
        <w:t xml:space="preserve">Gestire processi produttivi correlati a funzioni aziendali. </w:t>
      </w:r>
    </w:p>
    <w:p w:rsidR="008C13D5" w:rsidRPr="00F94AF3" w:rsidRDefault="009F4A02" w:rsidP="00AE4AB5">
      <w:pPr>
        <w:tabs>
          <w:tab w:val="left" w:pos="8214"/>
          <w:tab w:val="left" w:pos="9356"/>
        </w:tabs>
        <w:spacing w:after="0" w:line="240" w:lineRule="auto"/>
        <w:ind w:right="-2"/>
        <w:jc w:val="both"/>
      </w:pPr>
      <w:r w:rsidRPr="00F94AF3">
        <w:rPr>
          <w:b/>
        </w:rPr>
        <w:t>Competenza Elettrotecnica ed Elettronica n. 7</w:t>
      </w:r>
      <w:r w:rsidRPr="00F94AF3">
        <w:t xml:space="preserve">A </w:t>
      </w:r>
    </w:p>
    <w:p w:rsidR="008C13D5" w:rsidRPr="00F94AF3" w:rsidRDefault="009F4A02" w:rsidP="00AE4AB5">
      <w:pPr>
        <w:tabs>
          <w:tab w:val="left" w:pos="8214"/>
          <w:tab w:val="left" w:pos="9356"/>
        </w:tabs>
        <w:spacing w:after="0" w:line="240" w:lineRule="auto"/>
        <w:ind w:right="-2"/>
        <w:jc w:val="both"/>
      </w:pPr>
      <w:r w:rsidRPr="00F94AF3">
        <w:t>Progettare impianti elettrici, civili e industriali, nel rispetto delle normative tecniche nazionali e comunitarie.</w:t>
      </w:r>
    </w:p>
    <w:p w:rsidR="008C13D5" w:rsidRPr="00F94AF3" w:rsidRDefault="009F4A02" w:rsidP="00AE4AB5">
      <w:pPr>
        <w:tabs>
          <w:tab w:val="left" w:pos="8214"/>
          <w:tab w:val="left" w:pos="9356"/>
        </w:tabs>
        <w:spacing w:after="0" w:line="240" w:lineRule="auto"/>
        <w:ind w:right="-2"/>
        <w:jc w:val="both"/>
      </w:pPr>
      <w:r w:rsidRPr="00F94AF3">
        <w:t xml:space="preserve"> </w:t>
      </w:r>
      <w:r w:rsidRPr="00F94AF3">
        <w:rPr>
          <w:b/>
        </w:rPr>
        <w:t>Competenza Elettrotecnica ed Elettronica n. 7B</w:t>
      </w:r>
      <w:r w:rsidRPr="00F94AF3">
        <w:t xml:space="preserve"> </w:t>
      </w:r>
    </w:p>
    <w:p w:rsidR="008C13D5" w:rsidRPr="00F94AF3" w:rsidRDefault="009F4A02" w:rsidP="00AE4AB5">
      <w:pPr>
        <w:tabs>
          <w:tab w:val="left" w:pos="8214"/>
          <w:tab w:val="left" w:pos="9356"/>
        </w:tabs>
        <w:spacing w:after="0" w:line="240" w:lineRule="auto"/>
        <w:ind w:right="-2"/>
        <w:jc w:val="both"/>
      </w:pPr>
      <w:r w:rsidRPr="00F94AF3">
        <w:t xml:space="preserve">Progettare circuiti elettronici con riferimento al settore di impiego. </w:t>
      </w:r>
    </w:p>
    <w:p w:rsidR="008C13D5" w:rsidRPr="00F94AF3" w:rsidRDefault="009F4A02" w:rsidP="00AE4AB5">
      <w:pPr>
        <w:tabs>
          <w:tab w:val="left" w:pos="8214"/>
          <w:tab w:val="left" w:pos="9356"/>
        </w:tabs>
        <w:spacing w:after="0" w:line="240" w:lineRule="auto"/>
        <w:ind w:right="-2"/>
        <w:jc w:val="both"/>
      </w:pPr>
      <w:r w:rsidRPr="00F94AF3">
        <w:rPr>
          <w:b/>
        </w:rPr>
        <w:t>Competenza di Elettrotecnica ed Elettronica n. 7C</w:t>
      </w:r>
      <w:r w:rsidRPr="00F94AF3">
        <w:t xml:space="preserve"> P</w:t>
      </w:r>
    </w:p>
    <w:p w:rsidR="009F4A02" w:rsidRPr="00F94AF3" w:rsidRDefault="009D4DAB" w:rsidP="00AE4AB5">
      <w:pPr>
        <w:tabs>
          <w:tab w:val="left" w:pos="8214"/>
          <w:tab w:val="left" w:pos="9356"/>
        </w:tabs>
        <w:spacing w:after="0" w:line="240" w:lineRule="auto"/>
        <w:ind w:right="-2"/>
        <w:jc w:val="both"/>
        <w:rPr>
          <w:b/>
        </w:rPr>
      </w:pPr>
      <w:r w:rsidRPr="00F94AF3">
        <w:t>p</w:t>
      </w:r>
      <w:r w:rsidR="009F4A02" w:rsidRPr="00F94AF3">
        <w:t>rogettare sistemi automatici. COMPETENZE AREA MECCANICA</w:t>
      </w:r>
    </w:p>
    <w:p w:rsidR="00F32B3F" w:rsidRPr="00F94AF3" w:rsidRDefault="00F32B3F" w:rsidP="00AE4AB5">
      <w:pPr>
        <w:tabs>
          <w:tab w:val="left" w:pos="8214"/>
          <w:tab w:val="left" w:pos="9356"/>
        </w:tabs>
        <w:spacing w:after="0" w:line="240" w:lineRule="auto"/>
        <w:ind w:right="-2"/>
        <w:jc w:val="both"/>
      </w:pPr>
    </w:p>
    <w:p w:rsidR="00F32B3F" w:rsidRPr="00F94AF3" w:rsidRDefault="00F32B3F" w:rsidP="00AE4AB5">
      <w:pPr>
        <w:tabs>
          <w:tab w:val="left" w:pos="8214"/>
          <w:tab w:val="left" w:pos="9356"/>
        </w:tabs>
        <w:spacing w:after="0" w:line="240" w:lineRule="auto"/>
        <w:ind w:right="-2"/>
        <w:jc w:val="both"/>
      </w:pPr>
    </w:p>
    <w:p w:rsidR="004D0964" w:rsidRPr="00F94AF3" w:rsidRDefault="004D0964" w:rsidP="004D0964">
      <w:pPr>
        <w:autoSpaceDE w:val="0"/>
        <w:autoSpaceDN w:val="0"/>
        <w:adjustRightInd w:val="0"/>
        <w:spacing w:after="0" w:line="240" w:lineRule="auto"/>
        <w:rPr>
          <w:rFonts w:ascii="Arial" w:hAnsi="Arial" w:cs="Arial"/>
          <w:b/>
          <w:bCs/>
        </w:rPr>
      </w:pPr>
      <w:r w:rsidRPr="00F94AF3">
        <w:rPr>
          <w:rFonts w:ascii="Arial" w:hAnsi="Arial" w:cs="Arial"/>
          <w:b/>
          <w:bCs/>
        </w:rPr>
        <w:t>Competenza Elettrotecnica ed Elettronica n. 1</w:t>
      </w:r>
    </w:p>
    <w:p w:rsidR="004D0964" w:rsidRPr="00F94AF3" w:rsidRDefault="004D0964" w:rsidP="004D0964">
      <w:pPr>
        <w:autoSpaceDE w:val="0"/>
        <w:autoSpaceDN w:val="0"/>
        <w:adjustRightInd w:val="0"/>
        <w:spacing w:after="0" w:line="240" w:lineRule="auto"/>
        <w:rPr>
          <w:rFonts w:ascii="Arial" w:hAnsi="Arial" w:cs="Arial"/>
        </w:rPr>
      </w:pPr>
      <w:r w:rsidRPr="00F94AF3">
        <w:rPr>
          <w:rFonts w:ascii="Arial" w:hAnsi="Arial" w:cs="Arial"/>
        </w:rPr>
        <w:t>Applicare negli impianti e nelle apparecchiature elettriche ed elettroniche i principi di elettrotecnica ed elettronica.</w:t>
      </w:r>
    </w:p>
    <w:p w:rsidR="004D0964" w:rsidRPr="00F94AF3" w:rsidRDefault="004D0964" w:rsidP="004D0964">
      <w:pPr>
        <w:tabs>
          <w:tab w:val="left" w:pos="8214"/>
          <w:tab w:val="left" w:pos="9356"/>
        </w:tabs>
        <w:spacing w:after="0" w:line="240" w:lineRule="auto"/>
        <w:ind w:right="-2"/>
        <w:jc w:val="both"/>
        <w:rPr>
          <w:rFonts w:ascii="Arial" w:hAnsi="Arial" w:cs="Arial"/>
          <w:b/>
          <w:bCs/>
        </w:rPr>
      </w:pPr>
    </w:p>
    <w:p w:rsidR="00F32B3F" w:rsidRPr="00F94AF3" w:rsidRDefault="004D0964" w:rsidP="004D0964">
      <w:pPr>
        <w:tabs>
          <w:tab w:val="left" w:pos="8214"/>
          <w:tab w:val="left" w:pos="9356"/>
        </w:tabs>
        <w:spacing w:after="0" w:line="240" w:lineRule="auto"/>
        <w:ind w:right="-2"/>
        <w:jc w:val="both"/>
        <w:rPr>
          <w:rFonts w:ascii="Arial" w:hAnsi="Arial" w:cs="Arial"/>
          <w:b/>
          <w:bCs/>
        </w:rPr>
      </w:pPr>
      <w:r w:rsidRPr="00F94AF3">
        <w:rPr>
          <w:rFonts w:ascii="Arial" w:hAnsi="Arial" w:cs="Arial"/>
          <w:b/>
          <w:bCs/>
        </w:rPr>
        <w:t>INDICATORI, ABILITA’/CAPACITA’, CONOSCENZE</w:t>
      </w:r>
    </w:p>
    <w:p w:rsidR="004D0964" w:rsidRPr="00F94AF3" w:rsidRDefault="004D0964" w:rsidP="004D0964">
      <w:pPr>
        <w:tabs>
          <w:tab w:val="left" w:pos="8214"/>
          <w:tab w:val="left" w:pos="9356"/>
        </w:tabs>
        <w:spacing w:after="0" w:line="240" w:lineRule="auto"/>
        <w:ind w:right="-2"/>
        <w:jc w:val="both"/>
        <w:rPr>
          <w:rFonts w:ascii="Arial" w:hAnsi="Arial" w:cs="Arial"/>
          <w:b/>
          <w:bCs/>
        </w:rPr>
      </w:pPr>
    </w:p>
    <w:tbl>
      <w:tblPr>
        <w:tblStyle w:val="Grigliatabella"/>
        <w:tblW w:w="0" w:type="auto"/>
        <w:tblLook w:val="04A0" w:firstRow="1" w:lastRow="0" w:firstColumn="1" w:lastColumn="0" w:noHBand="0" w:noVBand="1"/>
      </w:tblPr>
      <w:tblGrid>
        <w:gridCol w:w="2371"/>
        <w:gridCol w:w="2371"/>
        <w:gridCol w:w="2372"/>
        <w:gridCol w:w="2372"/>
      </w:tblGrid>
      <w:tr w:rsidR="004D0964" w:rsidRPr="00F94AF3" w:rsidTr="004D0964">
        <w:tc>
          <w:tcPr>
            <w:tcW w:w="2371" w:type="dxa"/>
          </w:tcPr>
          <w:p w:rsidR="004D0964" w:rsidRPr="00F94AF3" w:rsidRDefault="004D0964" w:rsidP="004D0964">
            <w:pPr>
              <w:tabs>
                <w:tab w:val="left" w:pos="8214"/>
                <w:tab w:val="left" w:pos="9356"/>
              </w:tabs>
              <w:ind w:right="-2"/>
              <w:jc w:val="both"/>
            </w:pPr>
          </w:p>
        </w:tc>
        <w:tc>
          <w:tcPr>
            <w:tcW w:w="2371" w:type="dxa"/>
          </w:tcPr>
          <w:p w:rsidR="004D0964" w:rsidRPr="00F94AF3" w:rsidRDefault="004D0964" w:rsidP="004D0964">
            <w:pPr>
              <w:tabs>
                <w:tab w:val="left" w:pos="8214"/>
                <w:tab w:val="left" w:pos="9356"/>
              </w:tabs>
              <w:ind w:right="-2"/>
              <w:jc w:val="both"/>
            </w:pPr>
            <w:r w:rsidRPr="00F94AF3">
              <w:t>1 BIENNIO</w:t>
            </w:r>
          </w:p>
        </w:tc>
        <w:tc>
          <w:tcPr>
            <w:tcW w:w="2372" w:type="dxa"/>
          </w:tcPr>
          <w:p w:rsidR="004D0964" w:rsidRPr="00F94AF3" w:rsidRDefault="004D0964" w:rsidP="004D0964">
            <w:pPr>
              <w:tabs>
                <w:tab w:val="left" w:pos="8214"/>
                <w:tab w:val="left" w:pos="9356"/>
              </w:tabs>
              <w:ind w:right="-2"/>
              <w:jc w:val="both"/>
            </w:pPr>
            <w:r w:rsidRPr="00F94AF3">
              <w:t>2 BIENIO</w:t>
            </w:r>
          </w:p>
        </w:tc>
        <w:tc>
          <w:tcPr>
            <w:tcW w:w="2372" w:type="dxa"/>
          </w:tcPr>
          <w:p w:rsidR="004D0964" w:rsidRPr="00F94AF3" w:rsidRDefault="004D0964" w:rsidP="004D0964">
            <w:pPr>
              <w:tabs>
                <w:tab w:val="left" w:pos="8214"/>
                <w:tab w:val="left" w:pos="9356"/>
              </w:tabs>
              <w:ind w:right="-2"/>
              <w:jc w:val="both"/>
            </w:pPr>
            <w:r w:rsidRPr="00F94AF3">
              <w:t>5 ANNO</w:t>
            </w:r>
          </w:p>
        </w:tc>
      </w:tr>
      <w:tr w:rsidR="00291312" w:rsidRPr="00313E80" w:rsidTr="00291312">
        <w:tc>
          <w:tcPr>
            <w:tcW w:w="2371" w:type="dxa"/>
          </w:tcPr>
          <w:p w:rsidR="00291312" w:rsidRPr="00F94AF3" w:rsidRDefault="00291312" w:rsidP="00291312">
            <w:pPr>
              <w:tabs>
                <w:tab w:val="left" w:pos="8214"/>
                <w:tab w:val="left" w:pos="9356"/>
              </w:tabs>
              <w:ind w:right="-2"/>
              <w:jc w:val="both"/>
              <w:rPr>
                <w:rFonts w:ascii="Arial" w:hAnsi="Arial" w:cs="Arial"/>
                <w:sz w:val="18"/>
                <w:szCs w:val="18"/>
              </w:rPr>
            </w:pPr>
            <w:r w:rsidRPr="00F94AF3">
              <w:rPr>
                <w:rFonts w:ascii="Arial" w:hAnsi="Arial" w:cs="Arial"/>
                <w:sz w:val="18"/>
                <w:szCs w:val="18"/>
              </w:rPr>
              <w:t>INDICATORI</w:t>
            </w:r>
          </w:p>
        </w:tc>
        <w:tc>
          <w:tcPr>
            <w:tcW w:w="7115" w:type="dxa"/>
            <w:gridSpan w:val="3"/>
          </w:tcPr>
          <w:p w:rsidR="00291312" w:rsidRPr="00F94AF3" w:rsidRDefault="00291312" w:rsidP="00291312">
            <w:pPr>
              <w:autoSpaceDE w:val="0"/>
              <w:autoSpaceDN w:val="0"/>
              <w:adjustRightInd w:val="0"/>
              <w:rPr>
                <w:rFonts w:ascii="Arial" w:hAnsi="Arial" w:cs="Arial"/>
                <w:sz w:val="18"/>
                <w:szCs w:val="18"/>
              </w:rPr>
            </w:pPr>
            <w:r w:rsidRPr="00F94AF3">
              <w:rPr>
                <w:rFonts w:ascii="Arial" w:hAnsi="Arial" w:cs="Arial"/>
                <w:sz w:val="18"/>
                <w:szCs w:val="18"/>
              </w:rPr>
              <w:t>Analizzare le caratteristiche elettriche e meccaniche delle macchine elettriche e delle apparecchiature elettroniche.</w:t>
            </w:r>
          </w:p>
          <w:p w:rsidR="00291312" w:rsidRPr="00F94AF3" w:rsidRDefault="00291312" w:rsidP="00291312">
            <w:pPr>
              <w:autoSpaceDE w:val="0"/>
              <w:autoSpaceDN w:val="0"/>
              <w:adjustRightInd w:val="0"/>
              <w:rPr>
                <w:rFonts w:ascii="Arial" w:hAnsi="Arial" w:cs="Arial"/>
                <w:sz w:val="18"/>
                <w:szCs w:val="18"/>
              </w:rPr>
            </w:pPr>
            <w:r w:rsidRPr="00F94AF3">
              <w:rPr>
                <w:rFonts w:ascii="Arial" w:hAnsi="Arial" w:cs="Arial"/>
                <w:sz w:val="18"/>
                <w:szCs w:val="18"/>
              </w:rPr>
              <w:t>Analizzare le caratteristiche elettriche e meccaniche delle macchine elettriche e delle apparecchiature elettroniche.</w:t>
            </w:r>
          </w:p>
          <w:p w:rsidR="00291312" w:rsidRPr="00F94AF3" w:rsidRDefault="00291312" w:rsidP="00291312">
            <w:pPr>
              <w:autoSpaceDE w:val="0"/>
              <w:autoSpaceDN w:val="0"/>
              <w:adjustRightInd w:val="0"/>
              <w:rPr>
                <w:rFonts w:ascii="Arial" w:hAnsi="Arial" w:cs="Arial"/>
                <w:sz w:val="18"/>
                <w:szCs w:val="18"/>
              </w:rPr>
            </w:pPr>
            <w:r w:rsidRPr="00F94AF3">
              <w:rPr>
                <w:rFonts w:ascii="Arial" w:hAnsi="Arial" w:cs="Arial"/>
                <w:sz w:val="18"/>
                <w:szCs w:val="18"/>
              </w:rPr>
              <w:t>Analizzare le caratteristiche elettriche e meccaniche delle macchine elettriche e delle apparecchiature elettroniche.</w:t>
            </w:r>
          </w:p>
        </w:tc>
      </w:tr>
      <w:tr w:rsidR="00291312" w:rsidRPr="007227CE" w:rsidTr="004D0964">
        <w:tc>
          <w:tcPr>
            <w:tcW w:w="2371" w:type="dxa"/>
          </w:tcPr>
          <w:p w:rsidR="00291312" w:rsidRPr="007227CE" w:rsidRDefault="00291312" w:rsidP="00291312">
            <w:pPr>
              <w:tabs>
                <w:tab w:val="left" w:pos="8214"/>
                <w:tab w:val="left" w:pos="9356"/>
              </w:tabs>
              <w:ind w:right="-2"/>
              <w:jc w:val="both"/>
              <w:rPr>
                <w:rFonts w:ascii="Arial" w:hAnsi="Arial" w:cs="Arial"/>
                <w:sz w:val="18"/>
                <w:szCs w:val="18"/>
              </w:rPr>
            </w:pPr>
            <w:r w:rsidRPr="007227CE">
              <w:rPr>
                <w:rFonts w:ascii="Arial" w:hAnsi="Arial" w:cs="Arial"/>
                <w:sz w:val="18"/>
                <w:szCs w:val="18"/>
              </w:rPr>
              <w:t>ABILITÀ:</w:t>
            </w:r>
          </w:p>
        </w:tc>
        <w:tc>
          <w:tcPr>
            <w:tcW w:w="2371" w:type="dxa"/>
          </w:tcPr>
          <w:p w:rsidR="00291312" w:rsidRPr="007227CE" w:rsidRDefault="00291312" w:rsidP="00291312">
            <w:pPr>
              <w:tabs>
                <w:tab w:val="left" w:pos="8214"/>
                <w:tab w:val="left" w:pos="9356"/>
              </w:tabs>
              <w:ind w:right="-2"/>
              <w:jc w:val="both"/>
            </w:pPr>
          </w:p>
        </w:tc>
        <w:tc>
          <w:tcPr>
            <w:tcW w:w="2372" w:type="dxa"/>
          </w:tcPr>
          <w:p w:rsidR="00291312" w:rsidRPr="007227CE" w:rsidRDefault="00291312" w:rsidP="00291312">
            <w:pPr>
              <w:autoSpaceDE w:val="0"/>
              <w:autoSpaceDN w:val="0"/>
              <w:adjustRightInd w:val="0"/>
              <w:jc w:val="both"/>
              <w:rPr>
                <w:rFonts w:ascii="Arial" w:hAnsi="Arial" w:cs="Arial"/>
                <w:sz w:val="16"/>
                <w:szCs w:val="16"/>
              </w:rPr>
            </w:pPr>
            <w:r w:rsidRPr="007227CE">
              <w:rPr>
                <w:rFonts w:ascii="Arial" w:hAnsi="Arial" w:cs="Arial"/>
                <w:sz w:val="16"/>
                <w:szCs w:val="16"/>
              </w:rPr>
              <w:t>Illustrare tecniche di comando e regolazione.</w:t>
            </w:r>
          </w:p>
          <w:p w:rsidR="00291312" w:rsidRPr="007227CE" w:rsidRDefault="00291312" w:rsidP="00291312">
            <w:pPr>
              <w:autoSpaceDE w:val="0"/>
              <w:autoSpaceDN w:val="0"/>
              <w:adjustRightInd w:val="0"/>
              <w:jc w:val="both"/>
              <w:rPr>
                <w:rFonts w:ascii="Arial" w:hAnsi="Arial" w:cs="Arial"/>
                <w:sz w:val="16"/>
                <w:szCs w:val="16"/>
              </w:rPr>
            </w:pPr>
            <w:r w:rsidRPr="007227CE">
              <w:rPr>
                <w:rFonts w:ascii="Arial" w:hAnsi="Arial" w:cs="Arial"/>
                <w:sz w:val="16"/>
                <w:szCs w:val="16"/>
              </w:rPr>
              <w:t>Descrivere le caratteristiche delle macchine elettriche.</w:t>
            </w:r>
          </w:p>
          <w:p w:rsidR="00291312" w:rsidRPr="007227CE" w:rsidRDefault="00291312" w:rsidP="00291312">
            <w:pPr>
              <w:autoSpaceDE w:val="0"/>
              <w:autoSpaceDN w:val="0"/>
              <w:adjustRightInd w:val="0"/>
              <w:jc w:val="both"/>
              <w:rPr>
                <w:rFonts w:ascii="Arial" w:hAnsi="Arial" w:cs="Arial"/>
                <w:sz w:val="16"/>
                <w:szCs w:val="16"/>
              </w:rPr>
            </w:pPr>
            <w:r w:rsidRPr="007227CE">
              <w:rPr>
                <w:rFonts w:ascii="Arial" w:hAnsi="Arial" w:cs="Arial"/>
                <w:sz w:val="16"/>
                <w:szCs w:val="16"/>
              </w:rPr>
              <w:t>Utilizzare le a</w:t>
            </w:r>
            <w:r w:rsidR="0087744B" w:rsidRPr="007227CE">
              <w:rPr>
                <w:rFonts w:ascii="Arial" w:hAnsi="Arial" w:cs="Arial"/>
                <w:sz w:val="16"/>
                <w:szCs w:val="16"/>
              </w:rPr>
              <w:t xml:space="preserve">pparecchiature e le tecniche di </w:t>
            </w:r>
            <w:r w:rsidRPr="007227CE">
              <w:rPr>
                <w:rFonts w:ascii="Arial" w:hAnsi="Arial" w:cs="Arial"/>
                <w:sz w:val="16"/>
                <w:szCs w:val="16"/>
              </w:rPr>
              <w:t>conversione dell’energ</w:t>
            </w:r>
            <w:r w:rsidR="0087744B" w:rsidRPr="007227CE">
              <w:rPr>
                <w:rFonts w:ascii="Arial" w:hAnsi="Arial" w:cs="Arial"/>
                <w:sz w:val="16"/>
                <w:szCs w:val="16"/>
              </w:rPr>
              <w:t xml:space="preserve">ia elettrica per il controllo e </w:t>
            </w:r>
            <w:r w:rsidRPr="007227CE">
              <w:rPr>
                <w:rFonts w:ascii="Arial" w:hAnsi="Arial" w:cs="Arial"/>
                <w:sz w:val="16"/>
                <w:szCs w:val="16"/>
              </w:rPr>
              <w:t>la regolazione delle macchine elettriche.</w:t>
            </w:r>
          </w:p>
        </w:tc>
        <w:tc>
          <w:tcPr>
            <w:tcW w:w="2372" w:type="dxa"/>
          </w:tcPr>
          <w:p w:rsidR="0087744B" w:rsidRPr="007227CE" w:rsidRDefault="0087744B" w:rsidP="0087744B">
            <w:pPr>
              <w:autoSpaceDE w:val="0"/>
              <w:autoSpaceDN w:val="0"/>
              <w:adjustRightInd w:val="0"/>
              <w:rPr>
                <w:rFonts w:ascii="Arial" w:hAnsi="Arial" w:cs="Arial"/>
                <w:sz w:val="16"/>
                <w:szCs w:val="16"/>
              </w:rPr>
            </w:pPr>
            <w:r w:rsidRPr="007227CE">
              <w:rPr>
                <w:rFonts w:ascii="Arial" w:hAnsi="Arial" w:cs="Arial"/>
                <w:sz w:val="16"/>
                <w:szCs w:val="16"/>
              </w:rPr>
              <w:t>Redigere relazioni sul collaudo</w:t>
            </w:r>
          </w:p>
          <w:p w:rsidR="0087744B" w:rsidRPr="007227CE" w:rsidRDefault="0087744B" w:rsidP="0087744B">
            <w:pPr>
              <w:autoSpaceDE w:val="0"/>
              <w:autoSpaceDN w:val="0"/>
              <w:adjustRightInd w:val="0"/>
              <w:rPr>
                <w:rFonts w:ascii="Arial" w:hAnsi="Arial" w:cs="Arial"/>
                <w:sz w:val="16"/>
                <w:szCs w:val="16"/>
              </w:rPr>
            </w:pPr>
            <w:r w:rsidRPr="007227CE">
              <w:rPr>
                <w:rFonts w:ascii="Arial" w:hAnsi="Arial" w:cs="Arial"/>
                <w:sz w:val="16"/>
                <w:szCs w:val="16"/>
              </w:rPr>
              <w:t>Effettuare il bilancio energetico</w:t>
            </w:r>
          </w:p>
          <w:p w:rsidR="00291312" w:rsidRPr="007227CE" w:rsidRDefault="0087744B" w:rsidP="0087744B">
            <w:pPr>
              <w:autoSpaceDE w:val="0"/>
              <w:autoSpaceDN w:val="0"/>
              <w:adjustRightInd w:val="0"/>
              <w:rPr>
                <w:rFonts w:ascii="Arial" w:hAnsi="Arial" w:cs="Arial"/>
                <w:sz w:val="16"/>
                <w:szCs w:val="16"/>
              </w:rPr>
            </w:pPr>
            <w:r w:rsidRPr="007227CE">
              <w:rPr>
                <w:rFonts w:ascii="Arial" w:hAnsi="Arial" w:cs="Arial"/>
                <w:sz w:val="16"/>
                <w:szCs w:val="16"/>
              </w:rPr>
              <w:t>Individuare i rischi connessi all’utilizzo dell’energia elettrica</w:t>
            </w:r>
            <w:r w:rsidRPr="007227CE">
              <w:rPr>
                <w:rFonts w:ascii="Arial" w:hAnsi="Arial" w:cs="Arial"/>
                <w:sz w:val="18"/>
                <w:szCs w:val="18"/>
              </w:rPr>
              <w:t>.</w:t>
            </w:r>
            <w:r w:rsidR="00291312" w:rsidRPr="007227CE">
              <w:rPr>
                <w:rFonts w:ascii="Arial" w:hAnsi="Arial" w:cs="Arial"/>
                <w:sz w:val="16"/>
                <w:szCs w:val="16"/>
              </w:rPr>
              <w:t>.</w:t>
            </w:r>
          </w:p>
        </w:tc>
      </w:tr>
      <w:tr w:rsidR="00222785" w:rsidRPr="007227CE" w:rsidTr="004D0964">
        <w:tc>
          <w:tcPr>
            <w:tcW w:w="2371" w:type="dxa"/>
          </w:tcPr>
          <w:p w:rsidR="00222785" w:rsidRPr="007227CE" w:rsidRDefault="00222785" w:rsidP="00291312">
            <w:pPr>
              <w:tabs>
                <w:tab w:val="left" w:pos="8214"/>
                <w:tab w:val="left" w:pos="9356"/>
              </w:tabs>
              <w:ind w:right="-2"/>
              <w:jc w:val="both"/>
              <w:rPr>
                <w:rFonts w:ascii="Arial" w:hAnsi="Arial" w:cs="Arial"/>
                <w:sz w:val="18"/>
                <w:szCs w:val="18"/>
              </w:rPr>
            </w:pPr>
            <w:r w:rsidRPr="007227CE">
              <w:rPr>
                <w:rFonts w:ascii="Arial" w:hAnsi="Arial" w:cs="Arial"/>
                <w:sz w:val="18"/>
                <w:szCs w:val="18"/>
              </w:rPr>
              <w:lastRenderedPageBreak/>
              <w:t>CONOSCENZE:</w:t>
            </w:r>
          </w:p>
        </w:tc>
        <w:tc>
          <w:tcPr>
            <w:tcW w:w="2371" w:type="dxa"/>
          </w:tcPr>
          <w:p w:rsidR="00222785" w:rsidRPr="007227CE" w:rsidRDefault="00222785" w:rsidP="00222785">
            <w:pPr>
              <w:autoSpaceDE w:val="0"/>
              <w:autoSpaceDN w:val="0"/>
              <w:adjustRightInd w:val="0"/>
              <w:rPr>
                <w:rFonts w:ascii="Arial" w:hAnsi="Arial" w:cs="Arial"/>
                <w:sz w:val="18"/>
                <w:szCs w:val="18"/>
              </w:rPr>
            </w:pPr>
            <w:r w:rsidRPr="007227CE">
              <w:rPr>
                <w:rFonts w:ascii="Arial" w:hAnsi="Arial" w:cs="Arial"/>
                <w:sz w:val="18"/>
                <w:szCs w:val="18"/>
              </w:rPr>
              <w:t>Le leggi fondamentali dell’elettromagnetismo</w:t>
            </w:r>
          </w:p>
          <w:p w:rsidR="00222785" w:rsidRPr="007227CE" w:rsidRDefault="00222785" w:rsidP="00222785">
            <w:pPr>
              <w:autoSpaceDE w:val="0"/>
              <w:autoSpaceDN w:val="0"/>
              <w:adjustRightInd w:val="0"/>
              <w:rPr>
                <w:rFonts w:ascii="Arial" w:hAnsi="Arial" w:cs="Arial"/>
                <w:sz w:val="18"/>
                <w:szCs w:val="18"/>
              </w:rPr>
            </w:pPr>
            <w:r w:rsidRPr="007227CE">
              <w:rPr>
                <w:rFonts w:ascii="Arial" w:hAnsi="Arial" w:cs="Arial"/>
                <w:sz w:val="18"/>
                <w:szCs w:val="18"/>
              </w:rPr>
              <w:t>Principi di meccanica applicata</w:t>
            </w:r>
          </w:p>
          <w:p w:rsidR="00222785" w:rsidRPr="007227CE" w:rsidRDefault="00222785" w:rsidP="00222785">
            <w:pPr>
              <w:tabs>
                <w:tab w:val="left" w:pos="8214"/>
                <w:tab w:val="left" w:pos="9356"/>
              </w:tabs>
              <w:ind w:right="-2"/>
              <w:jc w:val="both"/>
            </w:pPr>
            <w:r w:rsidRPr="007227CE">
              <w:rPr>
                <w:rFonts w:ascii="Arial" w:hAnsi="Arial" w:cs="Arial"/>
                <w:sz w:val="18"/>
                <w:szCs w:val="18"/>
              </w:rPr>
              <w:t>Le trasformazioni energetiche</w:t>
            </w:r>
          </w:p>
        </w:tc>
        <w:tc>
          <w:tcPr>
            <w:tcW w:w="2372" w:type="dxa"/>
          </w:tcPr>
          <w:p w:rsidR="00222785" w:rsidRPr="007227CE" w:rsidRDefault="00222785" w:rsidP="00291312">
            <w:pPr>
              <w:autoSpaceDE w:val="0"/>
              <w:autoSpaceDN w:val="0"/>
              <w:adjustRightInd w:val="0"/>
              <w:jc w:val="both"/>
              <w:rPr>
                <w:rFonts w:ascii="Arial" w:hAnsi="Arial" w:cs="Arial"/>
                <w:sz w:val="16"/>
                <w:szCs w:val="16"/>
              </w:rPr>
            </w:pPr>
          </w:p>
        </w:tc>
        <w:tc>
          <w:tcPr>
            <w:tcW w:w="2372" w:type="dxa"/>
          </w:tcPr>
          <w:p w:rsidR="00222785" w:rsidRPr="007227CE" w:rsidRDefault="00222785" w:rsidP="0087744B">
            <w:pPr>
              <w:autoSpaceDE w:val="0"/>
              <w:autoSpaceDN w:val="0"/>
              <w:adjustRightInd w:val="0"/>
              <w:rPr>
                <w:rFonts w:ascii="Arial" w:hAnsi="Arial" w:cs="Arial"/>
                <w:sz w:val="16"/>
                <w:szCs w:val="16"/>
              </w:rPr>
            </w:pPr>
          </w:p>
        </w:tc>
      </w:tr>
    </w:tbl>
    <w:p w:rsidR="00222785" w:rsidRPr="007227CE" w:rsidRDefault="00222785" w:rsidP="00222785">
      <w:pPr>
        <w:autoSpaceDE w:val="0"/>
        <w:autoSpaceDN w:val="0"/>
        <w:adjustRightInd w:val="0"/>
        <w:spacing w:after="0" w:line="240" w:lineRule="auto"/>
        <w:rPr>
          <w:rFonts w:ascii="Arial" w:hAnsi="Arial" w:cs="Arial"/>
          <w:b/>
          <w:bCs/>
        </w:rPr>
      </w:pPr>
    </w:p>
    <w:p w:rsidR="00222785" w:rsidRPr="007227CE" w:rsidRDefault="00222785" w:rsidP="00222785">
      <w:pPr>
        <w:autoSpaceDE w:val="0"/>
        <w:autoSpaceDN w:val="0"/>
        <w:adjustRightInd w:val="0"/>
        <w:spacing w:after="0" w:line="240" w:lineRule="auto"/>
        <w:rPr>
          <w:rFonts w:cs="Arial"/>
          <w:b/>
          <w:bCs/>
        </w:rPr>
      </w:pPr>
      <w:r w:rsidRPr="007227CE">
        <w:rPr>
          <w:rFonts w:cs="Arial"/>
          <w:b/>
          <w:bCs/>
        </w:rPr>
        <w:t>Competenza Elettrotecnica ed Elettronica n. 2</w:t>
      </w:r>
    </w:p>
    <w:p w:rsidR="00222785" w:rsidRPr="007227CE" w:rsidRDefault="00222785" w:rsidP="00222785">
      <w:pPr>
        <w:autoSpaceDE w:val="0"/>
        <w:autoSpaceDN w:val="0"/>
        <w:adjustRightInd w:val="0"/>
        <w:spacing w:after="0" w:line="240" w:lineRule="auto"/>
        <w:rPr>
          <w:rFonts w:cs="Arial"/>
        </w:rPr>
      </w:pPr>
      <w:r w:rsidRPr="007227CE">
        <w:rPr>
          <w:rFonts w:cs="Arial"/>
        </w:rPr>
        <w:t>Spiegare e descrivere i principi di funzionamento e le caratteristiche tecniche delle macchine elettriche e delle apparecchiature elettroniche, con</w:t>
      </w:r>
    </w:p>
    <w:p w:rsidR="004D0964" w:rsidRPr="007227CE" w:rsidRDefault="00222785" w:rsidP="00222785">
      <w:pPr>
        <w:tabs>
          <w:tab w:val="left" w:pos="8214"/>
          <w:tab w:val="left" w:pos="9356"/>
        </w:tabs>
        <w:spacing w:after="0" w:line="240" w:lineRule="auto"/>
        <w:ind w:right="-2"/>
        <w:jc w:val="both"/>
      </w:pPr>
      <w:r w:rsidRPr="007227CE">
        <w:rPr>
          <w:rFonts w:cs="Arial"/>
        </w:rPr>
        <w:t>riferimento ai criteri di scelta per la loro utilizzazione ed interfacciamento</w:t>
      </w:r>
      <w:r w:rsidRPr="007227CE">
        <w:rPr>
          <w:rFonts w:ascii="Arial" w:hAnsi="Arial" w:cs="Arial"/>
        </w:rPr>
        <w:t>.</w:t>
      </w:r>
    </w:p>
    <w:p w:rsidR="00F32B3F" w:rsidRPr="007227CE" w:rsidRDefault="00F32B3F" w:rsidP="00AE4AB5">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2371"/>
        <w:gridCol w:w="2371"/>
        <w:gridCol w:w="2372"/>
        <w:gridCol w:w="2372"/>
      </w:tblGrid>
      <w:tr w:rsidR="00520737" w:rsidRPr="007227CE" w:rsidTr="00356D7D">
        <w:tc>
          <w:tcPr>
            <w:tcW w:w="9486" w:type="dxa"/>
            <w:gridSpan w:val="4"/>
          </w:tcPr>
          <w:p w:rsidR="00520737" w:rsidRPr="007227CE" w:rsidRDefault="00520737" w:rsidP="00AE4AB5">
            <w:pPr>
              <w:tabs>
                <w:tab w:val="left" w:pos="8214"/>
                <w:tab w:val="left" w:pos="9356"/>
              </w:tabs>
              <w:ind w:right="-2"/>
              <w:jc w:val="both"/>
            </w:pPr>
            <w:r w:rsidRPr="007227CE">
              <w:rPr>
                <w:rFonts w:ascii="Arial" w:hAnsi="Arial" w:cs="Arial"/>
                <w:b/>
                <w:bCs/>
              </w:rPr>
              <w:t>RUBRICA DEI LIVELLI EQF</w:t>
            </w:r>
          </w:p>
        </w:tc>
      </w:tr>
      <w:tr w:rsidR="00520737" w:rsidRPr="007227CE" w:rsidTr="00222785">
        <w:tc>
          <w:tcPr>
            <w:tcW w:w="2371" w:type="dxa"/>
          </w:tcPr>
          <w:p w:rsidR="00520737" w:rsidRPr="007227CE" w:rsidRDefault="00520737" w:rsidP="00520737">
            <w:pPr>
              <w:autoSpaceDE w:val="0"/>
              <w:autoSpaceDN w:val="0"/>
              <w:adjustRightInd w:val="0"/>
              <w:rPr>
                <w:rFonts w:cs="Arial"/>
                <w:sz w:val="18"/>
                <w:szCs w:val="18"/>
              </w:rPr>
            </w:pPr>
            <w:r w:rsidRPr="007227CE">
              <w:rPr>
                <w:rFonts w:cs="Arial"/>
                <w:sz w:val="18"/>
                <w:szCs w:val="18"/>
              </w:rPr>
              <w:t>1</w:t>
            </w:r>
          </w:p>
          <w:p w:rsidR="00520737" w:rsidRPr="007227CE" w:rsidRDefault="00520737" w:rsidP="00520737">
            <w:pPr>
              <w:autoSpaceDE w:val="0"/>
              <w:autoSpaceDN w:val="0"/>
              <w:adjustRightInd w:val="0"/>
              <w:rPr>
                <w:rFonts w:cs="Arial"/>
                <w:sz w:val="18"/>
                <w:szCs w:val="18"/>
              </w:rPr>
            </w:pPr>
            <w:r w:rsidRPr="007227CE">
              <w:rPr>
                <w:rFonts w:cs="Arial"/>
                <w:sz w:val="18"/>
                <w:szCs w:val="18"/>
              </w:rPr>
              <w:t>Sotto la diretta supervisione analizza le</w:t>
            </w:r>
          </w:p>
          <w:p w:rsidR="00520737" w:rsidRPr="007227CE" w:rsidRDefault="00520737" w:rsidP="00520737">
            <w:pPr>
              <w:autoSpaceDE w:val="0"/>
              <w:autoSpaceDN w:val="0"/>
              <w:adjustRightInd w:val="0"/>
              <w:rPr>
                <w:rFonts w:cs="Arial"/>
                <w:sz w:val="18"/>
                <w:szCs w:val="18"/>
              </w:rPr>
            </w:pPr>
            <w:r w:rsidRPr="007227CE">
              <w:rPr>
                <w:rFonts w:cs="Arial"/>
                <w:sz w:val="18"/>
                <w:szCs w:val="18"/>
              </w:rPr>
              <w:t>classificazioni basilari e il principio di</w:t>
            </w:r>
          </w:p>
          <w:p w:rsidR="00520737" w:rsidRPr="007227CE" w:rsidRDefault="00520737" w:rsidP="00520737">
            <w:pPr>
              <w:autoSpaceDE w:val="0"/>
              <w:autoSpaceDN w:val="0"/>
              <w:adjustRightInd w:val="0"/>
              <w:rPr>
                <w:rFonts w:cs="Arial"/>
                <w:sz w:val="18"/>
                <w:szCs w:val="18"/>
              </w:rPr>
            </w:pPr>
            <w:r w:rsidRPr="007227CE">
              <w:rPr>
                <w:rFonts w:cs="Arial"/>
                <w:sz w:val="18"/>
                <w:szCs w:val="18"/>
              </w:rPr>
              <w:t>funzionamento delle principali macchine</w:t>
            </w:r>
          </w:p>
          <w:p w:rsidR="00520737" w:rsidRPr="007227CE" w:rsidRDefault="00520737" w:rsidP="00520737">
            <w:pPr>
              <w:autoSpaceDE w:val="0"/>
              <w:autoSpaceDN w:val="0"/>
              <w:adjustRightInd w:val="0"/>
              <w:rPr>
                <w:rFonts w:cs="Arial"/>
                <w:sz w:val="18"/>
                <w:szCs w:val="18"/>
              </w:rPr>
            </w:pPr>
            <w:r w:rsidRPr="007227CE">
              <w:rPr>
                <w:rFonts w:cs="Arial"/>
                <w:sz w:val="18"/>
                <w:szCs w:val="18"/>
              </w:rPr>
              <w:t>elettriche e apparecchiature elettroniche. E' in grado di leggere ed interpretare la</w:t>
            </w:r>
          </w:p>
          <w:p w:rsidR="00520737" w:rsidRPr="007227CE" w:rsidRDefault="00520737" w:rsidP="00520737">
            <w:pPr>
              <w:autoSpaceDE w:val="0"/>
              <w:autoSpaceDN w:val="0"/>
              <w:adjustRightInd w:val="0"/>
              <w:rPr>
                <w:rFonts w:cs="Arial"/>
                <w:sz w:val="18"/>
                <w:szCs w:val="18"/>
              </w:rPr>
            </w:pPr>
            <w:r w:rsidRPr="007227CE">
              <w:rPr>
                <w:rFonts w:cs="Arial"/>
                <w:sz w:val="18"/>
                <w:szCs w:val="18"/>
              </w:rPr>
              <w:t>documentazione tecnica relativa ai dati di targa delle macchine elettriche o delle apparecchiature elettroniche.</w:t>
            </w:r>
          </w:p>
        </w:tc>
        <w:tc>
          <w:tcPr>
            <w:tcW w:w="2371" w:type="dxa"/>
          </w:tcPr>
          <w:p w:rsidR="00520737" w:rsidRPr="007227CE" w:rsidRDefault="00520737" w:rsidP="00AE4AB5">
            <w:pPr>
              <w:tabs>
                <w:tab w:val="left" w:pos="8214"/>
                <w:tab w:val="left" w:pos="9356"/>
              </w:tabs>
              <w:ind w:right="-2"/>
              <w:jc w:val="both"/>
              <w:rPr>
                <w:sz w:val="18"/>
                <w:szCs w:val="18"/>
              </w:rPr>
            </w:pPr>
            <w:r w:rsidRPr="007227CE">
              <w:rPr>
                <w:sz w:val="18"/>
                <w:szCs w:val="18"/>
              </w:rPr>
              <w:t>2</w:t>
            </w:r>
          </w:p>
          <w:p w:rsidR="00520737" w:rsidRPr="007227CE" w:rsidRDefault="00520737" w:rsidP="00520737">
            <w:pPr>
              <w:autoSpaceDE w:val="0"/>
              <w:autoSpaceDN w:val="0"/>
              <w:adjustRightInd w:val="0"/>
              <w:rPr>
                <w:rFonts w:cs="Arial"/>
                <w:sz w:val="18"/>
                <w:szCs w:val="18"/>
              </w:rPr>
            </w:pPr>
            <w:r w:rsidRPr="007227CE">
              <w:rPr>
                <w:rFonts w:cs="Arial"/>
                <w:sz w:val="18"/>
                <w:szCs w:val="18"/>
              </w:rPr>
              <w:t>Con una certa autonomia è in grado di determinare le caratteristiche di funzionamento delle macchine elettriche e delle apparecchiature elettroniche e, limitatamente ai casi più comunica, sciegliere la macchina o l'apparecchiature</w:t>
            </w:r>
          </w:p>
          <w:p w:rsidR="00520737" w:rsidRPr="007227CE" w:rsidRDefault="00520737" w:rsidP="00520737">
            <w:pPr>
              <w:autoSpaceDE w:val="0"/>
              <w:autoSpaceDN w:val="0"/>
              <w:adjustRightInd w:val="0"/>
              <w:rPr>
                <w:rFonts w:cs="Arial"/>
                <w:sz w:val="18"/>
                <w:szCs w:val="18"/>
              </w:rPr>
            </w:pPr>
            <w:r w:rsidRPr="007227CE">
              <w:rPr>
                <w:rFonts w:cs="Arial"/>
                <w:sz w:val="18"/>
                <w:szCs w:val="18"/>
              </w:rPr>
              <w:t>più idonea al suo impiego. Riconosce i principali passi necessari per il collaudo</w:t>
            </w:r>
          </w:p>
          <w:p w:rsidR="00520737" w:rsidRPr="007227CE" w:rsidRDefault="00520737" w:rsidP="00520737">
            <w:pPr>
              <w:autoSpaceDE w:val="0"/>
              <w:autoSpaceDN w:val="0"/>
              <w:adjustRightInd w:val="0"/>
              <w:rPr>
                <w:rFonts w:cs="Arial"/>
                <w:sz w:val="18"/>
                <w:szCs w:val="18"/>
              </w:rPr>
            </w:pPr>
            <w:r w:rsidRPr="007227CE">
              <w:rPr>
                <w:rFonts w:cs="Arial"/>
                <w:sz w:val="18"/>
                <w:szCs w:val="18"/>
              </w:rPr>
              <w:t>della macchina elettrica o</w:t>
            </w:r>
          </w:p>
          <w:p w:rsidR="00520737" w:rsidRPr="007227CE" w:rsidRDefault="00520737" w:rsidP="00520737">
            <w:pPr>
              <w:tabs>
                <w:tab w:val="left" w:pos="8214"/>
                <w:tab w:val="left" w:pos="9356"/>
              </w:tabs>
              <w:ind w:right="-2"/>
              <w:jc w:val="both"/>
              <w:rPr>
                <w:sz w:val="18"/>
                <w:szCs w:val="18"/>
              </w:rPr>
            </w:pPr>
            <w:r w:rsidRPr="007227CE">
              <w:rPr>
                <w:rFonts w:cs="Arial"/>
                <w:sz w:val="18"/>
                <w:szCs w:val="18"/>
              </w:rPr>
              <w:t>dell'apparecchiatura elettronica.</w:t>
            </w:r>
          </w:p>
        </w:tc>
        <w:tc>
          <w:tcPr>
            <w:tcW w:w="2372" w:type="dxa"/>
          </w:tcPr>
          <w:p w:rsidR="00520737" w:rsidRPr="007227CE" w:rsidRDefault="00520737" w:rsidP="00AE4AB5">
            <w:pPr>
              <w:tabs>
                <w:tab w:val="left" w:pos="8214"/>
                <w:tab w:val="left" w:pos="9356"/>
              </w:tabs>
              <w:ind w:right="-2"/>
              <w:jc w:val="both"/>
              <w:rPr>
                <w:sz w:val="18"/>
                <w:szCs w:val="18"/>
              </w:rPr>
            </w:pPr>
            <w:r w:rsidRPr="007227CE">
              <w:rPr>
                <w:sz w:val="18"/>
                <w:szCs w:val="18"/>
              </w:rPr>
              <w:t>3</w:t>
            </w:r>
          </w:p>
          <w:p w:rsidR="00520737" w:rsidRPr="007227CE" w:rsidRDefault="000C0231" w:rsidP="00520737">
            <w:pPr>
              <w:autoSpaceDE w:val="0"/>
              <w:autoSpaceDN w:val="0"/>
              <w:adjustRightInd w:val="0"/>
              <w:rPr>
                <w:rFonts w:cs="Arial"/>
                <w:sz w:val="18"/>
                <w:szCs w:val="18"/>
              </w:rPr>
            </w:pPr>
            <w:r w:rsidRPr="007227CE">
              <w:rPr>
                <w:rFonts w:cs="Arial"/>
                <w:sz w:val="18"/>
                <w:szCs w:val="18"/>
              </w:rPr>
              <w:t>i</w:t>
            </w:r>
            <w:r w:rsidR="00520737" w:rsidRPr="007227CE">
              <w:rPr>
                <w:rFonts w:cs="Arial"/>
                <w:sz w:val="18"/>
                <w:szCs w:val="18"/>
              </w:rPr>
              <w:t>n bas</w:t>
            </w:r>
            <w:r w:rsidRPr="007227CE">
              <w:rPr>
                <w:rFonts w:cs="Arial"/>
                <w:sz w:val="18"/>
                <w:szCs w:val="18"/>
              </w:rPr>
              <w:t xml:space="preserve">e alla particolare applicazione </w:t>
            </w:r>
            <w:r w:rsidR="00520737" w:rsidRPr="007227CE">
              <w:rPr>
                <w:rFonts w:cs="Arial"/>
                <w:sz w:val="18"/>
                <w:szCs w:val="18"/>
              </w:rPr>
              <w:t>considerata ed alle caratteristiche delle</w:t>
            </w:r>
          </w:p>
          <w:p w:rsidR="00520737" w:rsidRPr="007227CE" w:rsidRDefault="000C0231" w:rsidP="00520737">
            <w:pPr>
              <w:autoSpaceDE w:val="0"/>
              <w:autoSpaceDN w:val="0"/>
              <w:adjustRightInd w:val="0"/>
              <w:rPr>
                <w:rFonts w:cs="Arial"/>
                <w:sz w:val="18"/>
                <w:szCs w:val="18"/>
              </w:rPr>
            </w:pPr>
            <w:r w:rsidRPr="007227CE">
              <w:rPr>
                <w:rFonts w:cs="Arial"/>
                <w:sz w:val="18"/>
                <w:szCs w:val="18"/>
              </w:rPr>
              <w:t xml:space="preserve">macchine e delle </w:t>
            </w:r>
            <w:r w:rsidR="00520737" w:rsidRPr="007227CE">
              <w:rPr>
                <w:rFonts w:cs="Arial"/>
                <w:sz w:val="18"/>
                <w:szCs w:val="18"/>
              </w:rPr>
              <w:t>apparecchiature</w:t>
            </w:r>
          </w:p>
          <w:p w:rsidR="00520737" w:rsidRPr="007227CE" w:rsidRDefault="00520737" w:rsidP="00520737">
            <w:pPr>
              <w:autoSpaceDE w:val="0"/>
              <w:autoSpaceDN w:val="0"/>
              <w:adjustRightInd w:val="0"/>
              <w:rPr>
                <w:rFonts w:cs="Arial"/>
                <w:sz w:val="18"/>
                <w:szCs w:val="18"/>
              </w:rPr>
            </w:pPr>
            <w:r w:rsidRPr="007227CE">
              <w:rPr>
                <w:rFonts w:cs="Arial"/>
                <w:sz w:val="18"/>
                <w:szCs w:val="18"/>
              </w:rPr>
              <w:t>elettroniche, è in grado autonomamente di</w:t>
            </w:r>
          </w:p>
          <w:p w:rsidR="00520737" w:rsidRPr="007227CE" w:rsidRDefault="00520737" w:rsidP="00520737">
            <w:pPr>
              <w:autoSpaceDE w:val="0"/>
              <w:autoSpaceDN w:val="0"/>
              <w:adjustRightInd w:val="0"/>
              <w:rPr>
                <w:rFonts w:cs="Arial"/>
                <w:sz w:val="18"/>
                <w:szCs w:val="18"/>
              </w:rPr>
            </w:pPr>
            <w:r w:rsidRPr="007227CE">
              <w:rPr>
                <w:rFonts w:cs="Arial"/>
                <w:sz w:val="18"/>
                <w:szCs w:val="18"/>
              </w:rPr>
              <w:t>sciegliere la macchina elettrico o</w:t>
            </w:r>
          </w:p>
          <w:p w:rsidR="00520737" w:rsidRPr="007227CE" w:rsidRDefault="000C0231" w:rsidP="000C0231">
            <w:pPr>
              <w:autoSpaceDE w:val="0"/>
              <w:autoSpaceDN w:val="0"/>
              <w:adjustRightInd w:val="0"/>
              <w:rPr>
                <w:rFonts w:cs="Arial"/>
                <w:sz w:val="18"/>
                <w:szCs w:val="18"/>
              </w:rPr>
            </w:pPr>
            <w:r w:rsidRPr="007227CE">
              <w:rPr>
                <w:rFonts w:cs="Arial"/>
                <w:sz w:val="18"/>
                <w:szCs w:val="18"/>
              </w:rPr>
              <w:t xml:space="preserve"> </w:t>
            </w:r>
            <w:r w:rsidR="00520737" w:rsidRPr="007227CE">
              <w:rPr>
                <w:rFonts w:cs="Arial"/>
                <w:sz w:val="18"/>
                <w:szCs w:val="18"/>
              </w:rPr>
              <w:t xml:space="preserve">'apparecchiatura elettronica più </w:t>
            </w:r>
            <w:r w:rsidRPr="007227CE">
              <w:rPr>
                <w:rFonts w:cs="Arial"/>
                <w:sz w:val="18"/>
                <w:szCs w:val="18"/>
              </w:rPr>
              <w:t xml:space="preserve">idonea. E' </w:t>
            </w:r>
            <w:r w:rsidR="00520737" w:rsidRPr="007227CE">
              <w:rPr>
                <w:rFonts w:cs="Arial"/>
                <w:sz w:val="18"/>
                <w:szCs w:val="18"/>
              </w:rPr>
              <w:t>in grado, inolt</w:t>
            </w:r>
            <w:r w:rsidRPr="007227CE">
              <w:rPr>
                <w:rFonts w:cs="Arial"/>
                <w:sz w:val="18"/>
                <w:szCs w:val="18"/>
              </w:rPr>
              <w:t>re, di relazionare sulla scelta f</w:t>
            </w:r>
            <w:r w:rsidR="00520737" w:rsidRPr="007227CE">
              <w:rPr>
                <w:rFonts w:cs="Arial"/>
                <w:sz w:val="18"/>
                <w:szCs w:val="18"/>
              </w:rPr>
              <w:t>fatta e sulla prova di collaudo prevista.</w:t>
            </w:r>
          </w:p>
        </w:tc>
        <w:tc>
          <w:tcPr>
            <w:tcW w:w="2372" w:type="dxa"/>
          </w:tcPr>
          <w:p w:rsidR="00520737" w:rsidRPr="007227CE" w:rsidRDefault="00520737" w:rsidP="00AE4AB5">
            <w:pPr>
              <w:tabs>
                <w:tab w:val="left" w:pos="8214"/>
                <w:tab w:val="left" w:pos="9356"/>
              </w:tabs>
              <w:ind w:right="-2"/>
              <w:jc w:val="both"/>
              <w:rPr>
                <w:sz w:val="18"/>
                <w:szCs w:val="18"/>
              </w:rPr>
            </w:pPr>
            <w:r w:rsidRPr="007227CE">
              <w:rPr>
                <w:sz w:val="18"/>
                <w:szCs w:val="18"/>
              </w:rPr>
              <w:t>4</w:t>
            </w:r>
          </w:p>
          <w:p w:rsidR="00520737" w:rsidRPr="007227CE" w:rsidRDefault="00520737" w:rsidP="00520737">
            <w:pPr>
              <w:autoSpaceDE w:val="0"/>
              <w:autoSpaceDN w:val="0"/>
              <w:adjustRightInd w:val="0"/>
              <w:rPr>
                <w:rFonts w:cs="Arial"/>
                <w:sz w:val="18"/>
                <w:szCs w:val="18"/>
              </w:rPr>
            </w:pPr>
            <w:r w:rsidRPr="007227CE">
              <w:rPr>
                <w:rFonts w:cs="Arial"/>
                <w:sz w:val="18"/>
                <w:szCs w:val="18"/>
              </w:rPr>
              <w:t>Di fronte a prevedibili cambiamenti nelle</w:t>
            </w:r>
          </w:p>
          <w:p w:rsidR="00520737" w:rsidRPr="007227CE" w:rsidRDefault="00520737" w:rsidP="00520737">
            <w:pPr>
              <w:autoSpaceDE w:val="0"/>
              <w:autoSpaceDN w:val="0"/>
              <w:adjustRightInd w:val="0"/>
              <w:rPr>
                <w:rFonts w:cs="Arial"/>
                <w:sz w:val="18"/>
                <w:szCs w:val="18"/>
              </w:rPr>
            </w:pPr>
            <w:r w:rsidRPr="007227CE">
              <w:rPr>
                <w:rFonts w:cs="Arial"/>
                <w:sz w:val="18"/>
                <w:szCs w:val="18"/>
              </w:rPr>
              <w:t>caratteristiche dell'applicazione in esame, è</w:t>
            </w:r>
          </w:p>
          <w:p w:rsidR="00520737" w:rsidRPr="007227CE" w:rsidRDefault="00520737" w:rsidP="00520737">
            <w:pPr>
              <w:autoSpaceDE w:val="0"/>
              <w:autoSpaceDN w:val="0"/>
              <w:adjustRightInd w:val="0"/>
              <w:rPr>
                <w:rFonts w:cs="Arial"/>
                <w:sz w:val="18"/>
                <w:szCs w:val="18"/>
              </w:rPr>
            </w:pPr>
            <w:r w:rsidRPr="007227CE">
              <w:rPr>
                <w:rFonts w:cs="Arial"/>
                <w:sz w:val="18"/>
                <w:szCs w:val="18"/>
              </w:rPr>
              <w:t>in gr</w:t>
            </w:r>
            <w:r w:rsidR="00C2205C" w:rsidRPr="007227CE">
              <w:rPr>
                <w:rFonts w:cs="Arial"/>
                <w:sz w:val="18"/>
                <w:szCs w:val="18"/>
              </w:rPr>
              <w:t xml:space="preserve">ado autonomamente di guidare un </w:t>
            </w:r>
            <w:r w:rsidRPr="007227CE">
              <w:rPr>
                <w:rFonts w:cs="Arial"/>
                <w:sz w:val="18"/>
                <w:szCs w:val="18"/>
              </w:rPr>
              <w:t>piccolo gruppo nella modifica de</w:t>
            </w:r>
            <w:r w:rsidR="00C2205C" w:rsidRPr="007227CE">
              <w:rPr>
                <w:rFonts w:cs="Arial"/>
                <w:sz w:val="18"/>
                <w:szCs w:val="18"/>
              </w:rPr>
              <w:t xml:space="preserve">i parametri </w:t>
            </w:r>
            <w:r w:rsidRPr="007227CE">
              <w:rPr>
                <w:rFonts w:cs="Arial"/>
                <w:sz w:val="18"/>
                <w:szCs w:val="18"/>
              </w:rPr>
              <w:t>di contr</w:t>
            </w:r>
            <w:r w:rsidR="00C2205C" w:rsidRPr="007227CE">
              <w:rPr>
                <w:rFonts w:cs="Arial"/>
                <w:sz w:val="18"/>
                <w:szCs w:val="18"/>
              </w:rPr>
              <w:t xml:space="preserve">ollo ed interfacciamento con il </w:t>
            </w:r>
            <w:r w:rsidRPr="007227CE">
              <w:rPr>
                <w:rFonts w:cs="Arial"/>
                <w:sz w:val="18"/>
                <w:szCs w:val="18"/>
              </w:rPr>
              <w:t>sistema o nella sostituzione della</w:t>
            </w:r>
          </w:p>
          <w:p w:rsidR="00520737" w:rsidRPr="007227CE" w:rsidRDefault="00520737" w:rsidP="00520737">
            <w:pPr>
              <w:autoSpaceDE w:val="0"/>
              <w:autoSpaceDN w:val="0"/>
              <w:adjustRightInd w:val="0"/>
              <w:rPr>
                <w:rFonts w:cs="Arial"/>
                <w:sz w:val="18"/>
                <w:szCs w:val="18"/>
              </w:rPr>
            </w:pPr>
            <w:r w:rsidRPr="007227CE">
              <w:rPr>
                <w:rFonts w:cs="Arial"/>
                <w:sz w:val="18"/>
                <w:szCs w:val="18"/>
              </w:rPr>
              <w:t>macchina/</w:t>
            </w:r>
            <w:r w:rsidR="00C2205C" w:rsidRPr="007227CE">
              <w:rPr>
                <w:rFonts w:cs="Arial"/>
                <w:sz w:val="18"/>
                <w:szCs w:val="18"/>
              </w:rPr>
              <w:t>apparecchiatura utilizzata. E',</w:t>
            </w:r>
            <w:r w:rsidRPr="007227CE">
              <w:rPr>
                <w:rFonts w:cs="Arial"/>
                <w:sz w:val="18"/>
                <w:szCs w:val="18"/>
              </w:rPr>
              <w:t>inoltre, in grado di relazionare in modo</w:t>
            </w:r>
          </w:p>
          <w:p w:rsidR="00520737" w:rsidRPr="007227CE" w:rsidRDefault="00520737" w:rsidP="00520737">
            <w:pPr>
              <w:tabs>
                <w:tab w:val="left" w:pos="8214"/>
                <w:tab w:val="left" w:pos="9356"/>
              </w:tabs>
              <w:ind w:right="-2"/>
              <w:jc w:val="both"/>
              <w:rPr>
                <w:sz w:val="18"/>
                <w:szCs w:val="18"/>
              </w:rPr>
            </w:pPr>
            <w:r w:rsidRPr="007227CE">
              <w:rPr>
                <w:rFonts w:cs="Arial"/>
                <w:sz w:val="18"/>
                <w:szCs w:val="18"/>
              </w:rPr>
              <w:t>critico sulla scelta fatta.</w:t>
            </w:r>
          </w:p>
        </w:tc>
      </w:tr>
    </w:tbl>
    <w:p w:rsidR="00F32B3F" w:rsidRPr="007227CE" w:rsidRDefault="00F32B3F" w:rsidP="00AE4AB5">
      <w:pPr>
        <w:tabs>
          <w:tab w:val="left" w:pos="8214"/>
          <w:tab w:val="left" w:pos="9356"/>
        </w:tabs>
        <w:spacing w:after="0" w:line="240" w:lineRule="auto"/>
        <w:ind w:right="-2"/>
        <w:jc w:val="both"/>
        <w:rPr>
          <w:sz w:val="18"/>
          <w:szCs w:val="18"/>
        </w:rPr>
      </w:pPr>
    </w:p>
    <w:p w:rsidR="00F32B3F" w:rsidRPr="007227CE" w:rsidRDefault="00F32B3F" w:rsidP="00AE4AB5">
      <w:pPr>
        <w:tabs>
          <w:tab w:val="left" w:pos="8214"/>
          <w:tab w:val="left" w:pos="9356"/>
        </w:tabs>
        <w:spacing w:after="0" w:line="240" w:lineRule="auto"/>
        <w:ind w:right="-2"/>
        <w:jc w:val="both"/>
      </w:pPr>
    </w:p>
    <w:p w:rsidR="001E6603" w:rsidRPr="007227CE" w:rsidRDefault="001E6603" w:rsidP="001E6603">
      <w:pPr>
        <w:autoSpaceDE w:val="0"/>
        <w:autoSpaceDN w:val="0"/>
        <w:adjustRightInd w:val="0"/>
        <w:spacing w:after="0" w:line="240" w:lineRule="auto"/>
        <w:rPr>
          <w:rFonts w:cs="Arial"/>
          <w:b/>
          <w:bCs/>
        </w:rPr>
      </w:pPr>
      <w:r w:rsidRPr="007227CE">
        <w:rPr>
          <w:rFonts w:cs="Arial"/>
          <w:b/>
          <w:bCs/>
        </w:rPr>
        <w:t>Competenza Elettrotecnica ed Elettronica n. 3</w:t>
      </w:r>
    </w:p>
    <w:p w:rsidR="001E6603" w:rsidRPr="007227CE" w:rsidRDefault="001E6603" w:rsidP="001E6603">
      <w:pPr>
        <w:autoSpaceDE w:val="0"/>
        <w:autoSpaceDN w:val="0"/>
        <w:adjustRightInd w:val="0"/>
        <w:spacing w:after="0" w:line="240" w:lineRule="auto"/>
        <w:rPr>
          <w:rFonts w:cs="Arial"/>
        </w:rPr>
      </w:pPr>
      <w:r w:rsidRPr="007227CE">
        <w:rPr>
          <w:rFonts w:cs="Arial"/>
        </w:rPr>
        <w:t>Utilizzare la strumentazione di laboratorio e di settore per collaudi, controlli e verifiche.</w:t>
      </w:r>
    </w:p>
    <w:p w:rsidR="001E6603" w:rsidRPr="007227CE" w:rsidRDefault="001E6603" w:rsidP="001E6603">
      <w:pPr>
        <w:autoSpaceDE w:val="0"/>
        <w:autoSpaceDN w:val="0"/>
        <w:adjustRightInd w:val="0"/>
        <w:spacing w:after="0" w:line="240" w:lineRule="auto"/>
        <w:rPr>
          <w:rFonts w:cs="Arial"/>
          <w:b/>
          <w:bCs/>
        </w:rPr>
      </w:pPr>
      <w:r w:rsidRPr="007227CE">
        <w:rPr>
          <w:rFonts w:cs="Arial"/>
          <w:b/>
          <w:bCs/>
        </w:rPr>
        <w:t>Esempi</w:t>
      </w:r>
    </w:p>
    <w:p w:rsidR="001E6603" w:rsidRPr="007227CE" w:rsidRDefault="001E6603" w:rsidP="001E6603">
      <w:pPr>
        <w:autoSpaceDE w:val="0"/>
        <w:autoSpaceDN w:val="0"/>
        <w:adjustRightInd w:val="0"/>
        <w:spacing w:after="0" w:line="240" w:lineRule="auto"/>
        <w:rPr>
          <w:rFonts w:cs="Arial"/>
        </w:rPr>
      </w:pPr>
      <w:r w:rsidRPr="007227CE">
        <w:rPr>
          <w:rFonts w:cs="Arial"/>
        </w:rPr>
        <w:t>Utilizza la strumentazione necessaria per il collaudo di un motore in cc.</w:t>
      </w:r>
    </w:p>
    <w:p w:rsidR="001E6603" w:rsidRPr="007227CE" w:rsidRDefault="001E6603" w:rsidP="001E6603">
      <w:pPr>
        <w:autoSpaceDE w:val="0"/>
        <w:autoSpaceDN w:val="0"/>
        <w:adjustRightInd w:val="0"/>
        <w:spacing w:after="0" w:line="240" w:lineRule="auto"/>
        <w:rPr>
          <w:rFonts w:cs="Arial"/>
          <w:b/>
          <w:bCs/>
        </w:rPr>
      </w:pPr>
      <w:r w:rsidRPr="007227CE">
        <w:rPr>
          <w:rFonts w:cs="Arial"/>
          <w:b/>
          <w:bCs/>
        </w:rPr>
        <w:t>Fonti di legittimazione</w:t>
      </w:r>
    </w:p>
    <w:p w:rsidR="00F32B3F" w:rsidRPr="007227CE" w:rsidRDefault="001E6603" w:rsidP="001E6603">
      <w:pPr>
        <w:tabs>
          <w:tab w:val="left" w:pos="8214"/>
          <w:tab w:val="left" w:pos="9356"/>
        </w:tabs>
        <w:spacing w:after="0" w:line="240" w:lineRule="auto"/>
        <w:ind w:right="-2"/>
        <w:jc w:val="both"/>
      </w:pPr>
      <w:r w:rsidRPr="007227CE">
        <w:rPr>
          <w:rFonts w:cs="Arial"/>
        </w:rPr>
        <w:t>Regolamento per il riordino degli Istituti Tecnici; bozza ottobre 2008 (All. D: settore tecnologico)</w:t>
      </w:r>
    </w:p>
    <w:p w:rsidR="00F32B3F" w:rsidRPr="007227CE" w:rsidRDefault="00F32B3F" w:rsidP="00AE4AB5">
      <w:pPr>
        <w:tabs>
          <w:tab w:val="left" w:pos="8214"/>
          <w:tab w:val="left" w:pos="9356"/>
        </w:tabs>
        <w:spacing w:after="0" w:line="240" w:lineRule="auto"/>
        <w:ind w:right="-2"/>
        <w:jc w:val="both"/>
      </w:pPr>
    </w:p>
    <w:tbl>
      <w:tblPr>
        <w:tblStyle w:val="Grigliatabella"/>
        <w:tblW w:w="0" w:type="auto"/>
        <w:tblLook w:val="04A0" w:firstRow="1" w:lastRow="0" w:firstColumn="1" w:lastColumn="0" w:noHBand="0" w:noVBand="1"/>
      </w:tblPr>
      <w:tblGrid>
        <w:gridCol w:w="1445"/>
        <w:gridCol w:w="2236"/>
        <w:gridCol w:w="2693"/>
        <w:gridCol w:w="3112"/>
      </w:tblGrid>
      <w:tr w:rsidR="001E6603" w:rsidRPr="007227CE" w:rsidTr="00205E0E">
        <w:tc>
          <w:tcPr>
            <w:tcW w:w="1445" w:type="dxa"/>
          </w:tcPr>
          <w:p w:rsidR="001E6603" w:rsidRPr="007227CE" w:rsidRDefault="001E6603" w:rsidP="00AE4AB5">
            <w:pPr>
              <w:tabs>
                <w:tab w:val="left" w:pos="8214"/>
                <w:tab w:val="left" w:pos="9356"/>
              </w:tabs>
              <w:ind w:right="-2"/>
              <w:jc w:val="both"/>
            </w:pPr>
          </w:p>
        </w:tc>
        <w:tc>
          <w:tcPr>
            <w:tcW w:w="2236" w:type="dxa"/>
          </w:tcPr>
          <w:p w:rsidR="001E6603" w:rsidRPr="007227CE" w:rsidRDefault="001E6603" w:rsidP="00AE4AB5">
            <w:pPr>
              <w:tabs>
                <w:tab w:val="left" w:pos="8214"/>
                <w:tab w:val="left" w:pos="9356"/>
              </w:tabs>
              <w:ind w:right="-2"/>
              <w:jc w:val="both"/>
            </w:pPr>
            <w:r w:rsidRPr="007227CE">
              <w:t>1 biennio</w:t>
            </w:r>
          </w:p>
        </w:tc>
        <w:tc>
          <w:tcPr>
            <w:tcW w:w="2693" w:type="dxa"/>
          </w:tcPr>
          <w:p w:rsidR="001E6603" w:rsidRPr="007227CE" w:rsidRDefault="001E6603" w:rsidP="00AE4AB5">
            <w:pPr>
              <w:tabs>
                <w:tab w:val="left" w:pos="8214"/>
                <w:tab w:val="left" w:pos="9356"/>
              </w:tabs>
              <w:ind w:right="-2"/>
              <w:jc w:val="both"/>
            </w:pPr>
            <w:r w:rsidRPr="007227CE">
              <w:t>2 biennio</w:t>
            </w:r>
          </w:p>
        </w:tc>
        <w:tc>
          <w:tcPr>
            <w:tcW w:w="3112" w:type="dxa"/>
          </w:tcPr>
          <w:p w:rsidR="001E6603" w:rsidRPr="007227CE" w:rsidRDefault="001E6603" w:rsidP="00AE4AB5">
            <w:pPr>
              <w:tabs>
                <w:tab w:val="left" w:pos="8214"/>
                <w:tab w:val="left" w:pos="9356"/>
              </w:tabs>
              <w:ind w:right="-2"/>
              <w:jc w:val="both"/>
            </w:pPr>
            <w:r w:rsidRPr="007227CE">
              <w:t>5 anno</w:t>
            </w:r>
          </w:p>
        </w:tc>
      </w:tr>
      <w:tr w:rsidR="00B85D85" w:rsidRPr="007227CE" w:rsidTr="00AD736A">
        <w:tc>
          <w:tcPr>
            <w:tcW w:w="1445" w:type="dxa"/>
          </w:tcPr>
          <w:p w:rsidR="00B85D85" w:rsidRPr="007227CE" w:rsidRDefault="00B85D85" w:rsidP="00AE4AB5">
            <w:pPr>
              <w:tabs>
                <w:tab w:val="left" w:pos="8214"/>
                <w:tab w:val="left" w:pos="9356"/>
              </w:tabs>
              <w:ind w:right="-2"/>
              <w:jc w:val="both"/>
            </w:pPr>
            <w:r w:rsidRPr="007227CE">
              <w:t>INDICATORI</w:t>
            </w:r>
          </w:p>
        </w:tc>
        <w:tc>
          <w:tcPr>
            <w:tcW w:w="8041" w:type="dxa"/>
            <w:gridSpan w:val="3"/>
          </w:tcPr>
          <w:p w:rsidR="00B85D85" w:rsidRPr="007227CE" w:rsidRDefault="00B85D85" w:rsidP="00B85D85">
            <w:pPr>
              <w:autoSpaceDE w:val="0"/>
              <w:autoSpaceDN w:val="0"/>
              <w:adjustRightInd w:val="0"/>
              <w:rPr>
                <w:rFonts w:ascii="Arial" w:hAnsi="Arial" w:cs="Arial"/>
                <w:sz w:val="16"/>
                <w:szCs w:val="16"/>
              </w:rPr>
            </w:pPr>
            <w:r w:rsidRPr="007227CE">
              <w:rPr>
                <w:rFonts w:ascii="Arial" w:hAnsi="Arial" w:cs="Arial"/>
                <w:sz w:val="16"/>
                <w:szCs w:val="16"/>
              </w:rPr>
              <w:t>Padroneggiare l'uso di strumentazione e metodi di misura.</w:t>
            </w:r>
          </w:p>
          <w:p w:rsidR="00B85D85" w:rsidRPr="007227CE" w:rsidRDefault="00B85D85" w:rsidP="00B85D85">
            <w:pPr>
              <w:autoSpaceDE w:val="0"/>
              <w:autoSpaceDN w:val="0"/>
              <w:adjustRightInd w:val="0"/>
              <w:rPr>
                <w:rFonts w:ascii="Arial" w:hAnsi="Arial" w:cs="Arial"/>
                <w:sz w:val="16"/>
                <w:szCs w:val="16"/>
              </w:rPr>
            </w:pPr>
            <w:r w:rsidRPr="007227CE">
              <w:rPr>
                <w:rFonts w:ascii="Arial" w:hAnsi="Arial" w:cs="Arial"/>
                <w:sz w:val="16"/>
                <w:szCs w:val="16"/>
              </w:rPr>
              <w:t>Adottare eventuali procedure normalizzate.</w:t>
            </w:r>
          </w:p>
          <w:p w:rsidR="00B85D85" w:rsidRPr="007227CE" w:rsidRDefault="00B85D85" w:rsidP="00B85D85">
            <w:pPr>
              <w:autoSpaceDE w:val="0"/>
              <w:autoSpaceDN w:val="0"/>
              <w:adjustRightInd w:val="0"/>
              <w:rPr>
                <w:rFonts w:ascii="Arial" w:hAnsi="Arial" w:cs="Arial"/>
                <w:sz w:val="16"/>
                <w:szCs w:val="16"/>
              </w:rPr>
            </w:pPr>
            <w:r w:rsidRPr="007227CE">
              <w:rPr>
                <w:rFonts w:ascii="Arial" w:hAnsi="Arial" w:cs="Arial"/>
                <w:sz w:val="16"/>
                <w:szCs w:val="16"/>
              </w:rPr>
              <w:t>Interpreta i risultati.</w:t>
            </w:r>
          </w:p>
          <w:p w:rsidR="00B85D85" w:rsidRPr="007227CE" w:rsidRDefault="00B85D85" w:rsidP="00AE4AB5">
            <w:pPr>
              <w:tabs>
                <w:tab w:val="left" w:pos="8214"/>
                <w:tab w:val="left" w:pos="9356"/>
              </w:tabs>
              <w:ind w:right="-2"/>
              <w:jc w:val="both"/>
            </w:pPr>
            <w:r w:rsidRPr="007227CE">
              <w:rPr>
                <w:rFonts w:ascii="Arial" w:hAnsi="Arial" w:cs="Arial"/>
                <w:sz w:val="16"/>
                <w:szCs w:val="16"/>
              </w:rPr>
              <w:t>Redigere relazioni tecniche</w:t>
            </w:r>
            <w:r w:rsidRPr="007227CE">
              <w:rPr>
                <w:rFonts w:ascii="Arial" w:hAnsi="Arial" w:cs="Arial"/>
                <w:sz w:val="18"/>
                <w:szCs w:val="18"/>
              </w:rPr>
              <w:t>.</w:t>
            </w:r>
          </w:p>
        </w:tc>
      </w:tr>
      <w:tr w:rsidR="001E6603" w:rsidRPr="00313E80" w:rsidTr="00205E0E">
        <w:tc>
          <w:tcPr>
            <w:tcW w:w="1445" w:type="dxa"/>
          </w:tcPr>
          <w:p w:rsidR="001E6603" w:rsidRPr="007227CE" w:rsidRDefault="00B85D85" w:rsidP="00AE4AB5">
            <w:pPr>
              <w:tabs>
                <w:tab w:val="left" w:pos="8214"/>
                <w:tab w:val="left" w:pos="9356"/>
              </w:tabs>
              <w:ind w:right="-2"/>
              <w:jc w:val="both"/>
            </w:pPr>
            <w:r w:rsidRPr="007227CE">
              <w:t>ABILITA’</w:t>
            </w:r>
          </w:p>
        </w:tc>
        <w:tc>
          <w:tcPr>
            <w:tcW w:w="2236" w:type="dxa"/>
          </w:tcPr>
          <w:p w:rsidR="001E6603" w:rsidRPr="007227CE" w:rsidRDefault="001E6603" w:rsidP="00AE4AB5">
            <w:pPr>
              <w:tabs>
                <w:tab w:val="left" w:pos="8214"/>
                <w:tab w:val="left" w:pos="9356"/>
              </w:tabs>
              <w:ind w:right="-2"/>
              <w:jc w:val="both"/>
            </w:pPr>
          </w:p>
        </w:tc>
        <w:tc>
          <w:tcPr>
            <w:tcW w:w="2693" w:type="dxa"/>
          </w:tcPr>
          <w:p w:rsidR="00B85D85" w:rsidRPr="007227CE" w:rsidRDefault="00B85D85" w:rsidP="00B85D85">
            <w:pPr>
              <w:autoSpaceDE w:val="0"/>
              <w:autoSpaceDN w:val="0"/>
              <w:adjustRightInd w:val="0"/>
              <w:rPr>
                <w:rFonts w:cs="Arial"/>
                <w:sz w:val="16"/>
                <w:szCs w:val="16"/>
              </w:rPr>
            </w:pPr>
            <w:r w:rsidRPr="007227CE">
              <w:rPr>
                <w:rFonts w:cs="Arial"/>
                <w:sz w:val="16"/>
                <w:szCs w:val="16"/>
              </w:rPr>
              <w:t>Riconoscere i materiali, valutarne le problematiche</w:t>
            </w:r>
          </w:p>
          <w:p w:rsidR="00B85D85" w:rsidRPr="007227CE" w:rsidRDefault="00B85D85" w:rsidP="00B85D85">
            <w:pPr>
              <w:autoSpaceDE w:val="0"/>
              <w:autoSpaceDN w:val="0"/>
              <w:adjustRightInd w:val="0"/>
              <w:rPr>
                <w:rFonts w:cs="Arial"/>
                <w:sz w:val="16"/>
                <w:szCs w:val="16"/>
              </w:rPr>
            </w:pPr>
            <w:r w:rsidRPr="007227CE">
              <w:rPr>
                <w:rFonts w:cs="Arial"/>
                <w:sz w:val="16"/>
                <w:szCs w:val="16"/>
              </w:rPr>
              <w:t>d’impiego e trasformazione nei processi tecnologici.</w:t>
            </w:r>
          </w:p>
          <w:p w:rsidR="00B85D85" w:rsidRPr="007227CE" w:rsidRDefault="00B85D85" w:rsidP="00B85D85">
            <w:pPr>
              <w:autoSpaceDE w:val="0"/>
              <w:autoSpaceDN w:val="0"/>
              <w:adjustRightInd w:val="0"/>
              <w:rPr>
                <w:rFonts w:cs="Arial"/>
                <w:sz w:val="16"/>
                <w:szCs w:val="16"/>
              </w:rPr>
            </w:pPr>
            <w:r w:rsidRPr="007227CE">
              <w:rPr>
                <w:rFonts w:cs="Arial"/>
                <w:sz w:val="16"/>
                <w:szCs w:val="16"/>
              </w:rPr>
              <w:t>Descrivere le caratteristiche dei materiali conduttori,</w:t>
            </w:r>
          </w:p>
          <w:p w:rsidR="00B85D85" w:rsidRPr="007227CE" w:rsidRDefault="00B85D85" w:rsidP="00B85D85">
            <w:pPr>
              <w:autoSpaceDE w:val="0"/>
              <w:autoSpaceDN w:val="0"/>
              <w:adjustRightInd w:val="0"/>
              <w:rPr>
                <w:rFonts w:cs="Arial"/>
                <w:sz w:val="16"/>
                <w:szCs w:val="16"/>
              </w:rPr>
            </w:pPr>
            <w:r w:rsidRPr="007227CE">
              <w:rPr>
                <w:rFonts w:cs="Arial"/>
                <w:sz w:val="16"/>
                <w:szCs w:val="16"/>
              </w:rPr>
              <w:t>isolanti e semiconduttori.</w:t>
            </w:r>
          </w:p>
          <w:p w:rsidR="00B85D85" w:rsidRPr="007227CE" w:rsidRDefault="00B85D85" w:rsidP="00B85D85">
            <w:pPr>
              <w:autoSpaceDE w:val="0"/>
              <w:autoSpaceDN w:val="0"/>
              <w:adjustRightInd w:val="0"/>
              <w:rPr>
                <w:rFonts w:cs="Arial"/>
                <w:i/>
                <w:iCs/>
                <w:sz w:val="16"/>
                <w:szCs w:val="16"/>
              </w:rPr>
            </w:pPr>
            <w:r w:rsidRPr="007227CE">
              <w:rPr>
                <w:rFonts w:cs="Arial"/>
                <w:i/>
                <w:iCs/>
                <w:sz w:val="16"/>
                <w:szCs w:val="16"/>
              </w:rPr>
              <w:t>Ndr: sono state riportate le abilità indicate nel</w:t>
            </w:r>
          </w:p>
          <w:p w:rsidR="00B85D85" w:rsidRPr="007227CE" w:rsidRDefault="00B85D85" w:rsidP="00B85D85">
            <w:pPr>
              <w:autoSpaceDE w:val="0"/>
              <w:autoSpaceDN w:val="0"/>
              <w:adjustRightInd w:val="0"/>
              <w:rPr>
                <w:rFonts w:cs="Arial"/>
                <w:i/>
                <w:iCs/>
                <w:sz w:val="16"/>
                <w:szCs w:val="16"/>
              </w:rPr>
            </w:pPr>
            <w:r w:rsidRPr="007227CE">
              <w:rPr>
                <w:rFonts w:cs="Arial"/>
                <w:i/>
                <w:iCs/>
                <w:sz w:val="16"/>
                <w:szCs w:val="16"/>
              </w:rPr>
              <w:t>documento della commissione De Toni</w:t>
            </w:r>
          </w:p>
          <w:p w:rsidR="00B85D85" w:rsidRPr="007227CE" w:rsidRDefault="00B85D85" w:rsidP="00B85D85">
            <w:pPr>
              <w:autoSpaceDE w:val="0"/>
              <w:autoSpaceDN w:val="0"/>
              <w:adjustRightInd w:val="0"/>
              <w:rPr>
                <w:rFonts w:cs="Arial"/>
                <w:i/>
                <w:iCs/>
                <w:sz w:val="16"/>
                <w:szCs w:val="16"/>
              </w:rPr>
            </w:pPr>
            <w:r w:rsidRPr="007227CE">
              <w:rPr>
                <w:rFonts w:cs="Arial"/>
                <w:i/>
                <w:iCs/>
                <w:sz w:val="16"/>
                <w:szCs w:val="16"/>
              </w:rPr>
              <w:t>(Regolamento per il riordino degli Istituti Tecnici;</w:t>
            </w:r>
          </w:p>
          <w:p w:rsidR="00B85D85" w:rsidRPr="007227CE" w:rsidRDefault="00B85D85" w:rsidP="00B85D85">
            <w:pPr>
              <w:autoSpaceDE w:val="0"/>
              <w:autoSpaceDN w:val="0"/>
              <w:adjustRightInd w:val="0"/>
              <w:rPr>
                <w:rFonts w:cs="Arial"/>
                <w:i/>
                <w:iCs/>
                <w:sz w:val="16"/>
                <w:szCs w:val="16"/>
              </w:rPr>
            </w:pPr>
            <w:r w:rsidRPr="007227CE">
              <w:rPr>
                <w:rFonts w:cs="Arial"/>
                <w:i/>
                <w:iCs/>
                <w:sz w:val="16"/>
                <w:szCs w:val="16"/>
              </w:rPr>
              <w:t>bozza ottobre 2008 - All. D: settore tecnologico)</w:t>
            </w:r>
          </w:p>
          <w:p w:rsidR="00B85D85" w:rsidRPr="007227CE" w:rsidRDefault="00B85D85" w:rsidP="00B85D85">
            <w:pPr>
              <w:autoSpaceDE w:val="0"/>
              <w:autoSpaceDN w:val="0"/>
              <w:adjustRightInd w:val="0"/>
              <w:rPr>
                <w:rFonts w:cs="Arial"/>
                <w:i/>
                <w:iCs/>
                <w:sz w:val="16"/>
                <w:szCs w:val="16"/>
              </w:rPr>
            </w:pPr>
            <w:r w:rsidRPr="007227CE">
              <w:rPr>
                <w:rFonts w:cs="Arial"/>
                <w:i/>
                <w:iCs/>
                <w:sz w:val="16"/>
                <w:szCs w:val="16"/>
              </w:rPr>
              <w:t>anche se non sembrano congruenti con la specifica</w:t>
            </w:r>
          </w:p>
          <w:p w:rsidR="001E6603" w:rsidRPr="007227CE" w:rsidRDefault="00B85D85" w:rsidP="00B85D85">
            <w:pPr>
              <w:tabs>
                <w:tab w:val="left" w:pos="8214"/>
                <w:tab w:val="left" w:pos="9356"/>
              </w:tabs>
              <w:ind w:right="-2"/>
              <w:jc w:val="both"/>
            </w:pPr>
            <w:r w:rsidRPr="007227CE">
              <w:rPr>
                <w:rFonts w:cs="Arial"/>
                <w:i/>
                <w:iCs/>
                <w:sz w:val="16"/>
                <w:szCs w:val="16"/>
              </w:rPr>
              <w:t>competenza</w:t>
            </w:r>
          </w:p>
        </w:tc>
        <w:tc>
          <w:tcPr>
            <w:tcW w:w="3112" w:type="dxa"/>
          </w:tcPr>
          <w:p w:rsidR="00E50B22" w:rsidRPr="007227CE" w:rsidRDefault="00E50B22" w:rsidP="00E50B22">
            <w:pPr>
              <w:autoSpaceDE w:val="0"/>
              <w:autoSpaceDN w:val="0"/>
              <w:adjustRightInd w:val="0"/>
              <w:rPr>
                <w:rFonts w:cs="Arial"/>
                <w:sz w:val="18"/>
                <w:szCs w:val="18"/>
              </w:rPr>
            </w:pPr>
            <w:r w:rsidRPr="007227CE">
              <w:rPr>
                <w:rFonts w:cs="Arial"/>
                <w:sz w:val="18"/>
                <w:szCs w:val="18"/>
              </w:rPr>
              <w:t>Individuare il tipo di trasduttore e scegliere le</w:t>
            </w:r>
          </w:p>
          <w:p w:rsidR="00E50B22" w:rsidRPr="007227CE" w:rsidRDefault="00E50B22" w:rsidP="00E50B22">
            <w:pPr>
              <w:autoSpaceDE w:val="0"/>
              <w:autoSpaceDN w:val="0"/>
              <w:adjustRightInd w:val="0"/>
              <w:rPr>
                <w:rFonts w:cs="Arial"/>
                <w:sz w:val="18"/>
                <w:szCs w:val="18"/>
              </w:rPr>
            </w:pPr>
            <w:r w:rsidRPr="007227CE">
              <w:rPr>
                <w:rFonts w:cs="Arial"/>
                <w:sz w:val="18"/>
                <w:szCs w:val="18"/>
              </w:rPr>
              <w:t>apparecchiature per l’analisi e il controllo.</w:t>
            </w:r>
          </w:p>
          <w:p w:rsidR="00E50B22" w:rsidRPr="007227CE" w:rsidRDefault="00E50B22" w:rsidP="00E50B22">
            <w:pPr>
              <w:autoSpaceDE w:val="0"/>
              <w:autoSpaceDN w:val="0"/>
              <w:adjustRightInd w:val="0"/>
              <w:rPr>
                <w:rFonts w:cs="Arial"/>
                <w:sz w:val="18"/>
                <w:szCs w:val="18"/>
              </w:rPr>
            </w:pPr>
            <w:r w:rsidRPr="007227CE">
              <w:rPr>
                <w:rFonts w:cs="Arial"/>
                <w:sz w:val="18"/>
                <w:szCs w:val="18"/>
              </w:rPr>
              <w:t>Utilizzare i dispositivi per la generazione e</w:t>
            </w:r>
          </w:p>
          <w:p w:rsidR="00E50B22" w:rsidRPr="007227CE" w:rsidRDefault="00E50B22" w:rsidP="00E50B22">
            <w:pPr>
              <w:autoSpaceDE w:val="0"/>
              <w:autoSpaceDN w:val="0"/>
              <w:adjustRightInd w:val="0"/>
              <w:rPr>
                <w:rFonts w:cs="Arial"/>
                <w:sz w:val="18"/>
                <w:szCs w:val="18"/>
              </w:rPr>
            </w:pPr>
            <w:r w:rsidRPr="007227CE">
              <w:rPr>
                <w:rFonts w:cs="Arial"/>
                <w:sz w:val="18"/>
                <w:szCs w:val="18"/>
              </w:rPr>
              <w:t>l’elaborazione dei segnali.</w:t>
            </w:r>
          </w:p>
          <w:p w:rsidR="00E50B22" w:rsidRPr="007227CE" w:rsidRDefault="00E50B22" w:rsidP="00E50B22">
            <w:pPr>
              <w:autoSpaceDE w:val="0"/>
              <w:autoSpaceDN w:val="0"/>
              <w:adjustRightInd w:val="0"/>
              <w:rPr>
                <w:rFonts w:cs="Arial"/>
                <w:sz w:val="18"/>
                <w:szCs w:val="18"/>
              </w:rPr>
            </w:pPr>
            <w:r w:rsidRPr="007227CE">
              <w:rPr>
                <w:rFonts w:cs="Arial"/>
                <w:sz w:val="18"/>
                <w:szCs w:val="18"/>
              </w:rPr>
              <w:t>Illustrare i metodi e i dispositivi per la conversione AD e DA.</w:t>
            </w:r>
          </w:p>
          <w:p w:rsidR="00E50B22" w:rsidRPr="007227CE" w:rsidRDefault="00E50B22" w:rsidP="00E50B22">
            <w:pPr>
              <w:autoSpaceDE w:val="0"/>
              <w:autoSpaceDN w:val="0"/>
              <w:adjustRightInd w:val="0"/>
              <w:rPr>
                <w:rFonts w:cs="Arial"/>
                <w:sz w:val="18"/>
                <w:szCs w:val="18"/>
              </w:rPr>
            </w:pPr>
            <w:r w:rsidRPr="007227CE">
              <w:rPr>
                <w:rFonts w:cs="Arial"/>
                <w:sz w:val="18"/>
                <w:szCs w:val="18"/>
              </w:rPr>
              <w:t>Interpretare e descrivere il comportamento dei</w:t>
            </w:r>
          </w:p>
          <w:p w:rsidR="00E50B22" w:rsidRPr="007227CE" w:rsidRDefault="00E50B22" w:rsidP="00E50B22">
            <w:pPr>
              <w:autoSpaceDE w:val="0"/>
              <w:autoSpaceDN w:val="0"/>
              <w:adjustRightInd w:val="0"/>
              <w:rPr>
                <w:rFonts w:cs="Arial"/>
                <w:sz w:val="18"/>
                <w:szCs w:val="18"/>
              </w:rPr>
            </w:pPr>
            <w:r w:rsidRPr="007227CE">
              <w:rPr>
                <w:rFonts w:cs="Arial"/>
                <w:sz w:val="18"/>
                <w:szCs w:val="18"/>
              </w:rPr>
              <w:t>dispositivi a semiconduttore.</w:t>
            </w:r>
          </w:p>
          <w:p w:rsidR="00E50B22" w:rsidRPr="007227CE" w:rsidRDefault="00E50B22" w:rsidP="00E50B22">
            <w:pPr>
              <w:autoSpaceDE w:val="0"/>
              <w:autoSpaceDN w:val="0"/>
              <w:adjustRightInd w:val="0"/>
              <w:rPr>
                <w:rFonts w:cs="Arial"/>
                <w:i/>
                <w:iCs/>
                <w:sz w:val="18"/>
                <w:szCs w:val="18"/>
              </w:rPr>
            </w:pPr>
            <w:r w:rsidRPr="007227CE">
              <w:rPr>
                <w:rFonts w:cs="Arial"/>
                <w:i/>
                <w:iCs/>
                <w:sz w:val="18"/>
                <w:szCs w:val="18"/>
              </w:rPr>
              <w:t>Ndr: sono state riportate le abilità indicate nel documento della commissione De Toni</w:t>
            </w:r>
          </w:p>
          <w:p w:rsidR="00E50B22" w:rsidRPr="007227CE" w:rsidRDefault="00E50B22" w:rsidP="00E50B22">
            <w:pPr>
              <w:autoSpaceDE w:val="0"/>
              <w:autoSpaceDN w:val="0"/>
              <w:adjustRightInd w:val="0"/>
              <w:rPr>
                <w:rFonts w:cs="Arial"/>
                <w:i/>
                <w:iCs/>
                <w:sz w:val="18"/>
                <w:szCs w:val="18"/>
              </w:rPr>
            </w:pPr>
            <w:r w:rsidRPr="007227CE">
              <w:rPr>
                <w:rFonts w:cs="Arial"/>
                <w:i/>
                <w:iCs/>
                <w:sz w:val="18"/>
                <w:szCs w:val="18"/>
              </w:rPr>
              <w:t>(Regolamento per il riordino degli Istituti Tecnici;</w:t>
            </w:r>
          </w:p>
          <w:p w:rsidR="001E6603" w:rsidRPr="007227CE" w:rsidRDefault="00E50B22" w:rsidP="00E50B22">
            <w:pPr>
              <w:autoSpaceDE w:val="0"/>
              <w:autoSpaceDN w:val="0"/>
              <w:adjustRightInd w:val="0"/>
              <w:rPr>
                <w:rFonts w:cs="Arial"/>
                <w:i/>
                <w:iCs/>
                <w:sz w:val="18"/>
                <w:szCs w:val="18"/>
              </w:rPr>
            </w:pPr>
            <w:r w:rsidRPr="007227CE">
              <w:rPr>
                <w:rFonts w:cs="Arial"/>
                <w:i/>
                <w:iCs/>
                <w:sz w:val="18"/>
                <w:szCs w:val="18"/>
              </w:rPr>
              <w:t xml:space="preserve">bozza ottobre 2008 - All. D: settore tecnologico) anche se non sembrano </w:t>
            </w:r>
            <w:r w:rsidRPr="007227CE">
              <w:rPr>
                <w:rFonts w:cs="Arial"/>
                <w:i/>
                <w:iCs/>
                <w:sz w:val="18"/>
                <w:szCs w:val="18"/>
              </w:rPr>
              <w:lastRenderedPageBreak/>
              <w:t>congruenti con la specifica competenza.</w:t>
            </w:r>
          </w:p>
        </w:tc>
      </w:tr>
      <w:tr w:rsidR="00AD736A" w:rsidRPr="0031448D" w:rsidTr="00AD736A">
        <w:tc>
          <w:tcPr>
            <w:tcW w:w="1445" w:type="dxa"/>
          </w:tcPr>
          <w:p w:rsidR="00AD736A" w:rsidRPr="0031448D" w:rsidRDefault="00AD736A" w:rsidP="00AE4AB5">
            <w:pPr>
              <w:tabs>
                <w:tab w:val="left" w:pos="8214"/>
                <w:tab w:val="left" w:pos="9356"/>
              </w:tabs>
              <w:ind w:right="-2"/>
              <w:jc w:val="both"/>
            </w:pPr>
            <w:r w:rsidRPr="0031448D">
              <w:lastRenderedPageBreak/>
              <w:t>CONOSCENZE</w:t>
            </w:r>
          </w:p>
        </w:tc>
        <w:tc>
          <w:tcPr>
            <w:tcW w:w="8041" w:type="dxa"/>
            <w:gridSpan w:val="3"/>
          </w:tcPr>
          <w:p w:rsidR="00AD736A" w:rsidRPr="0031448D" w:rsidRDefault="00AD736A" w:rsidP="00AD736A">
            <w:pPr>
              <w:autoSpaceDE w:val="0"/>
              <w:autoSpaceDN w:val="0"/>
              <w:adjustRightInd w:val="0"/>
              <w:rPr>
                <w:rFonts w:cs="Arial"/>
                <w:sz w:val="18"/>
                <w:szCs w:val="18"/>
              </w:rPr>
            </w:pPr>
            <w:r w:rsidRPr="0031448D">
              <w:rPr>
                <w:rFonts w:cs="Arial"/>
                <w:sz w:val="18"/>
                <w:szCs w:val="18"/>
              </w:rPr>
              <w:t>principi di funzionamento della strumentazione elettrica ed elettronica di base e dedicata</w:t>
            </w:r>
          </w:p>
          <w:p w:rsidR="00AD736A" w:rsidRPr="0031448D" w:rsidRDefault="00AD736A" w:rsidP="00E50B22">
            <w:pPr>
              <w:autoSpaceDE w:val="0"/>
              <w:autoSpaceDN w:val="0"/>
              <w:adjustRightInd w:val="0"/>
              <w:rPr>
                <w:rFonts w:cs="Arial"/>
                <w:sz w:val="18"/>
                <w:szCs w:val="18"/>
              </w:rPr>
            </w:pPr>
            <w:r w:rsidRPr="0031448D">
              <w:rPr>
                <w:rFonts w:cs="Arial"/>
                <w:sz w:val="18"/>
                <w:szCs w:val="18"/>
              </w:rPr>
              <w:t>Sistemi automatici di acquisizione dati e misura</w:t>
            </w:r>
          </w:p>
        </w:tc>
      </w:tr>
    </w:tbl>
    <w:p w:rsidR="00F32B3F" w:rsidRPr="0031448D" w:rsidRDefault="00F32B3F" w:rsidP="00AE4AB5">
      <w:pPr>
        <w:tabs>
          <w:tab w:val="left" w:pos="8214"/>
          <w:tab w:val="left" w:pos="9356"/>
        </w:tabs>
        <w:spacing w:after="0" w:line="240" w:lineRule="auto"/>
        <w:ind w:right="-2"/>
        <w:jc w:val="both"/>
      </w:pPr>
    </w:p>
    <w:p w:rsidR="00701E25" w:rsidRPr="0031448D" w:rsidRDefault="00701E25" w:rsidP="0085157B">
      <w:pPr>
        <w:autoSpaceDE w:val="0"/>
        <w:autoSpaceDN w:val="0"/>
        <w:adjustRightInd w:val="0"/>
        <w:spacing w:after="0" w:line="240" w:lineRule="auto"/>
        <w:rPr>
          <w:rFonts w:ascii="Arial" w:hAnsi="Arial" w:cs="Arial"/>
          <w:b/>
          <w:bCs/>
        </w:rPr>
      </w:pPr>
    </w:p>
    <w:p w:rsidR="00701E25" w:rsidRPr="0031448D" w:rsidRDefault="00701E25" w:rsidP="0085157B">
      <w:pPr>
        <w:autoSpaceDE w:val="0"/>
        <w:autoSpaceDN w:val="0"/>
        <w:adjustRightInd w:val="0"/>
        <w:spacing w:after="0" w:line="240" w:lineRule="auto"/>
        <w:rPr>
          <w:rFonts w:ascii="Arial" w:hAnsi="Arial" w:cs="Arial"/>
          <w:b/>
          <w:bCs/>
        </w:rPr>
      </w:pPr>
    </w:p>
    <w:p w:rsidR="0085157B" w:rsidRPr="0031448D" w:rsidRDefault="0085157B" w:rsidP="0085157B">
      <w:pPr>
        <w:autoSpaceDE w:val="0"/>
        <w:autoSpaceDN w:val="0"/>
        <w:adjustRightInd w:val="0"/>
        <w:spacing w:after="0" w:line="240" w:lineRule="auto"/>
        <w:rPr>
          <w:rFonts w:ascii="Arial" w:hAnsi="Arial" w:cs="Arial"/>
          <w:b/>
          <w:bCs/>
        </w:rPr>
      </w:pPr>
      <w:r w:rsidRPr="0031448D">
        <w:rPr>
          <w:rFonts w:ascii="Arial" w:hAnsi="Arial" w:cs="Arial"/>
          <w:b/>
          <w:bCs/>
        </w:rPr>
        <w:t>Competenza Elettrotecnica ed Elettronica n. 3</w:t>
      </w:r>
    </w:p>
    <w:p w:rsidR="00F32B3F" w:rsidRPr="0031448D" w:rsidRDefault="0085157B" w:rsidP="0085157B">
      <w:pPr>
        <w:tabs>
          <w:tab w:val="left" w:pos="8214"/>
          <w:tab w:val="left" w:pos="9356"/>
        </w:tabs>
        <w:spacing w:after="0" w:line="240" w:lineRule="auto"/>
        <w:ind w:right="-2"/>
        <w:jc w:val="both"/>
        <w:rPr>
          <w:rFonts w:ascii="Arial" w:hAnsi="Arial" w:cs="Arial"/>
        </w:rPr>
      </w:pPr>
      <w:r w:rsidRPr="0031448D">
        <w:rPr>
          <w:rFonts w:ascii="Arial" w:hAnsi="Arial" w:cs="Arial"/>
        </w:rPr>
        <w:t>Utilizzare la strumentazione di laboratorio e di settore per collaudi, controlli e verifiche</w:t>
      </w:r>
    </w:p>
    <w:p w:rsidR="00701E25" w:rsidRPr="0031448D" w:rsidRDefault="00701E25" w:rsidP="0085157B">
      <w:pPr>
        <w:tabs>
          <w:tab w:val="left" w:pos="8214"/>
          <w:tab w:val="left" w:pos="9356"/>
        </w:tabs>
        <w:spacing w:after="0" w:line="240" w:lineRule="auto"/>
        <w:ind w:right="-2"/>
        <w:jc w:val="both"/>
        <w:rPr>
          <w:rFonts w:ascii="Arial" w:hAnsi="Arial" w:cs="Arial"/>
        </w:rPr>
      </w:pPr>
    </w:p>
    <w:tbl>
      <w:tblPr>
        <w:tblStyle w:val="Grigliatabella"/>
        <w:tblW w:w="0" w:type="auto"/>
        <w:tblLook w:val="04A0" w:firstRow="1" w:lastRow="0" w:firstColumn="1" w:lastColumn="0" w:noHBand="0" w:noVBand="1"/>
      </w:tblPr>
      <w:tblGrid>
        <w:gridCol w:w="2371"/>
        <w:gridCol w:w="2371"/>
        <w:gridCol w:w="2372"/>
        <w:gridCol w:w="2372"/>
      </w:tblGrid>
      <w:tr w:rsidR="0085157B" w:rsidRPr="0031448D" w:rsidTr="0085157B">
        <w:tc>
          <w:tcPr>
            <w:tcW w:w="2371" w:type="dxa"/>
          </w:tcPr>
          <w:p w:rsidR="00701E25" w:rsidRPr="0031448D" w:rsidRDefault="00701E25" w:rsidP="0085157B">
            <w:pPr>
              <w:tabs>
                <w:tab w:val="left" w:pos="8214"/>
                <w:tab w:val="left" w:pos="9356"/>
              </w:tabs>
              <w:ind w:right="-2"/>
              <w:jc w:val="both"/>
              <w:rPr>
                <w:sz w:val="18"/>
                <w:szCs w:val="18"/>
              </w:rPr>
            </w:pPr>
            <w:r w:rsidRPr="0031448D">
              <w:rPr>
                <w:rFonts w:cs="Arial"/>
                <w:b/>
                <w:bCs/>
                <w:sz w:val="18"/>
                <w:szCs w:val="18"/>
              </w:rPr>
              <w:t>RUBRICA DEI LIVELLI EQF</w:t>
            </w:r>
          </w:p>
          <w:p w:rsidR="0085157B" w:rsidRPr="0031448D" w:rsidRDefault="00701E25" w:rsidP="0085157B">
            <w:pPr>
              <w:tabs>
                <w:tab w:val="left" w:pos="8214"/>
                <w:tab w:val="left" w:pos="9356"/>
              </w:tabs>
              <w:ind w:right="-2"/>
              <w:jc w:val="both"/>
            </w:pPr>
            <w:r w:rsidRPr="0031448D">
              <w:t xml:space="preserve">1 </w:t>
            </w:r>
          </w:p>
          <w:p w:rsidR="00701E25" w:rsidRPr="0031448D" w:rsidRDefault="00701E25" w:rsidP="00701E25">
            <w:pPr>
              <w:autoSpaceDE w:val="0"/>
              <w:autoSpaceDN w:val="0"/>
              <w:adjustRightInd w:val="0"/>
              <w:rPr>
                <w:rFonts w:ascii="Arial" w:hAnsi="Arial" w:cs="Arial"/>
                <w:sz w:val="18"/>
                <w:szCs w:val="18"/>
              </w:rPr>
            </w:pPr>
            <w:r w:rsidRPr="0031448D">
              <w:rPr>
                <w:rFonts w:ascii="Arial" w:hAnsi="Arial" w:cs="Arial"/>
                <w:sz w:val="18"/>
                <w:szCs w:val="18"/>
              </w:rPr>
              <w:t>Sotto la diretta supervisione impara:</w:t>
            </w:r>
          </w:p>
          <w:p w:rsidR="00701E25" w:rsidRPr="0031448D" w:rsidRDefault="00701E25" w:rsidP="00701E25">
            <w:pPr>
              <w:autoSpaceDE w:val="0"/>
              <w:autoSpaceDN w:val="0"/>
              <w:adjustRightInd w:val="0"/>
              <w:rPr>
                <w:rFonts w:ascii="Arial" w:hAnsi="Arial" w:cs="Arial"/>
                <w:sz w:val="18"/>
                <w:szCs w:val="18"/>
              </w:rPr>
            </w:pPr>
            <w:r w:rsidRPr="0031448D">
              <w:rPr>
                <w:rFonts w:ascii="Arial" w:hAnsi="Arial" w:cs="Arial"/>
                <w:sz w:val="18"/>
                <w:szCs w:val="18"/>
              </w:rPr>
              <w:t>a distinguere i principali strumenti di misura</w:t>
            </w:r>
          </w:p>
          <w:p w:rsidR="00701E25" w:rsidRPr="0031448D" w:rsidRDefault="00701E25" w:rsidP="00701E25">
            <w:pPr>
              <w:autoSpaceDE w:val="0"/>
              <w:autoSpaceDN w:val="0"/>
              <w:adjustRightInd w:val="0"/>
              <w:rPr>
                <w:rFonts w:ascii="Arial" w:hAnsi="Arial" w:cs="Arial"/>
                <w:sz w:val="18"/>
                <w:szCs w:val="18"/>
              </w:rPr>
            </w:pPr>
            <w:r w:rsidRPr="0031448D">
              <w:rPr>
                <w:rFonts w:ascii="Arial" w:hAnsi="Arial" w:cs="Arial"/>
                <w:sz w:val="18"/>
                <w:szCs w:val="18"/>
              </w:rPr>
              <w:t>e le loro modalità di utilizzo;</w:t>
            </w:r>
          </w:p>
          <w:p w:rsidR="00701E25" w:rsidRPr="0031448D" w:rsidRDefault="00701E25" w:rsidP="00701E25">
            <w:pPr>
              <w:autoSpaceDE w:val="0"/>
              <w:autoSpaceDN w:val="0"/>
              <w:adjustRightInd w:val="0"/>
              <w:rPr>
                <w:rFonts w:ascii="Arial" w:hAnsi="Arial" w:cs="Arial"/>
                <w:sz w:val="18"/>
                <w:szCs w:val="18"/>
              </w:rPr>
            </w:pPr>
            <w:r w:rsidRPr="0031448D">
              <w:rPr>
                <w:rFonts w:ascii="Arial" w:hAnsi="Arial" w:cs="Arial"/>
                <w:sz w:val="18"/>
                <w:szCs w:val="18"/>
              </w:rPr>
              <w:t>i primi rudimenti della teoria degli errori per</w:t>
            </w:r>
          </w:p>
          <w:p w:rsidR="00701E25" w:rsidRPr="0031448D" w:rsidRDefault="00701E25" w:rsidP="00701E25">
            <w:pPr>
              <w:autoSpaceDE w:val="0"/>
              <w:autoSpaceDN w:val="0"/>
              <w:adjustRightInd w:val="0"/>
              <w:rPr>
                <w:rFonts w:ascii="Arial" w:hAnsi="Arial" w:cs="Arial"/>
                <w:sz w:val="18"/>
                <w:szCs w:val="18"/>
              </w:rPr>
            </w:pPr>
            <w:r w:rsidRPr="0031448D">
              <w:rPr>
                <w:rFonts w:ascii="Arial" w:hAnsi="Arial" w:cs="Arial"/>
                <w:sz w:val="18"/>
                <w:szCs w:val="18"/>
              </w:rPr>
              <w:t>interpretare i risultati delle misure;</w:t>
            </w:r>
          </w:p>
          <w:p w:rsidR="00701E25" w:rsidRPr="0031448D" w:rsidRDefault="00701E25" w:rsidP="00872277">
            <w:pPr>
              <w:autoSpaceDE w:val="0"/>
              <w:autoSpaceDN w:val="0"/>
              <w:adjustRightInd w:val="0"/>
              <w:rPr>
                <w:rFonts w:ascii="Arial" w:hAnsi="Arial" w:cs="Arial"/>
                <w:sz w:val="18"/>
                <w:szCs w:val="18"/>
              </w:rPr>
            </w:pPr>
            <w:r w:rsidRPr="0031448D">
              <w:rPr>
                <w:rFonts w:ascii="Arial" w:hAnsi="Arial" w:cs="Arial"/>
                <w:sz w:val="18"/>
                <w:szCs w:val="18"/>
              </w:rPr>
              <w:t>come rediger</w:t>
            </w:r>
            <w:r w:rsidR="00872277" w:rsidRPr="0031448D">
              <w:rPr>
                <w:rFonts w:ascii="Arial" w:hAnsi="Arial" w:cs="Arial"/>
                <w:sz w:val="18"/>
                <w:szCs w:val="18"/>
              </w:rPr>
              <w:t xml:space="preserve">e la relazione tecnica relativa </w:t>
            </w:r>
            <w:r w:rsidRPr="0031448D">
              <w:rPr>
                <w:rFonts w:ascii="Arial" w:hAnsi="Arial" w:cs="Arial"/>
                <w:sz w:val="18"/>
                <w:szCs w:val="18"/>
              </w:rPr>
              <w:t>alla misura effettuata.</w:t>
            </w:r>
          </w:p>
        </w:tc>
        <w:tc>
          <w:tcPr>
            <w:tcW w:w="2371" w:type="dxa"/>
          </w:tcPr>
          <w:p w:rsidR="0085157B" w:rsidRPr="0031448D" w:rsidRDefault="00872277" w:rsidP="0085157B">
            <w:pPr>
              <w:tabs>
                <w:tab w:val="left" w:pos="8214"/>
                <w:tab w:val="left" w:pos="9356"/>
              </w:tabs>
              <w:ind w:right="-2"/>
              <w:jc w:val="both"/>
            </w:pPr>
            <w:r w:rsidRPr="0031448D">
              <w:t>2</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Con un certo grado di autonomia esegue</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delle semplici misure utilizzando le procedure standard ed interpreta i risultatiottenuti.</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E' in grado di redigere una relazione tecnica</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compilando un modello opportunamente</w:t>
            </w:r>
          </w:p>
          <w:p w:rsidR="00872277" w:rsidRPr="0031448D" w:rsidRDefault="00872277" w:rsidP="00872277">
            <w:pPr>
              <w:tabs>
                <w:tab w:val="left" w:pos="8214"/>
                <w:tab w:val="left" w:pos="9356"/>
              </w:tabs>
              <w:ind w:right="-2"/>
              <w:jc w:val="both"/>
            </w:pPr>
            <w:r w:rsidRPr="0031448D">
              <w:rPr>
                <w:rFonts w:ascii="Arial" w:hAnsi="Arial" w:cs="Arial"/>
                <w:sz w:val="18"/>
                <w:szCs w:val="18"/>
              </w:rPr>
              <w:t>predisposto.</w:t>
            </w:r>
          </w:p>
          <w:p w:rsidR="00872277" w:rsidRPr="0031448D" w:rsidRDefault="00872277" w:rsidP="0085157B">
            <w:pPr>
              <w:tabs>
                <w:tab w:val="left" w:pos="8214"/>
                <w:tab w:val="left" w:pos="9356"/>
              </w:tabs>
              <w:ind w:right="-2"/>
              <w:jc w:val="both"/>
            </w:pPr>
          </w:p>
        </w:tc>
        <w:tc>
          <w:tcPr>
            <w:tcW w:w="2372" w:type="dxa"/>
          </w:tcPr>
          <w:p w:rsidR="0085157B" w:rsidRPr="0031448D" w:rsidRDefault="00872277" w:rsidP="0085157B">
            <w:pPr>
              <w:tabs>
                <w:tab w:val="left" w:pos="8214"/>
                <w:tab w:val="left" w:pos="9356"/>
              </w:tabs>
              <w:ind w:right="-2"/>
              <w:jc w:val="both"/>
            </w:pPr>
            <w:r w:rsidRPr="0031448D">
              <w:t>3</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Sulla base delle misura da effettuare è in grado autonomamente di determinare gli</w:t>
            </w:r>
          </w:p>
          <w:p w:rsidR="00872277" w:rsidRPr="0031448D" w:rsidRDefault="00872277" w:rsidP="00872277">
            <w:pPr>
              <w:autoSpaceDE w:val="0"/>
              <w:autoSpaceDN w:val="0"/>
              <w:adjustRightInd w:val="0"/>
              <w:rPr>
                <w:rFonts w:ascii="Arial" w:hAnsi="Arial" w:cs="Arial"/>
                <w:sz w:val="18"/>
                <w:szCs w:val="18"/>
              </w:rPr>
            </w:pPr>
            <w:r w:rsidRPr="0031448D">
              <w:rPr>
                <w:rFonts w:ascii="Arial" w:hAnsi="Arial" w:cs="Arial"/>
                <w:sz w:val="18"/>
                <w:szCs w:val="18"/>
              </w:rPr>
              <w:t>strumenti e le procedure più appriopriate. Interpreta i risultati ottenuti e relazione sul lavoro svolto.</w:t>
            </w:r>
          </w:p>
        </w:tc>
        <w:tc>
          <w:tcPr>
            <w:tcW w:w="2372" w:type="dxa"/>
          </w:tcPr>
          <w:p w:rsidR="0085157B" w:rsidRPr="0031448D" w:rsidRDefault="0085157B" w:rsidP="0085157B">
            <w:pPr>
              <w:tabs>
                <w:tab w:val="left" w:pos="8214"/>
                <w:tab w:val="left" w:pos="9356"/>
              </w:tabs>
              <w:ind w:right="-2"/>
              <w:jc w:val="both"/>
            </w:pPr>
          </w:p>
        </w:tc>
      </w:tr>
    </w:tbl>
    <w:p w:rsidR="0085157B" w:rsidRPr="0031448D" w:rsidRDefault="0085157B" w:rsidP="0085157B">
      <w:pPr>
        <w:tabs>
          <w:tab w:val="left" w:pos="8214"/>
          <w:tab w:val="left" w:pos="9356"/>
        </w:tabs>
        <w:spacing w:after="0" w:line="240" w:lineRule="auto"/>
        <w:ind w:right="-2"/>
        <w:jc w:val="both"/>
      </w:pPr>
    </w:p>
    <w:p w:rsidR="00E87C33" w:rsidRPr="0031448D" w:rsidRDefault="00E87C33" w:rsidP="00E87C33">
      <w:pPr>
        <w:autoSpaceDE w:val="0"/>
        <w:autoSpaceDN w:val="0"/>
        <w:adjustRightInd w:val="0"/>
        <w:spacing w:after="0" w:line="240" w:lineRule="auto"/>
        <w:rPr>
          <w:rFonts w:ascii="Arial" w:hAnsi="Arial" w:cs="Arial"/>
          <w:b/>
          <w:bCs/>
        </w:rPr>
      </w:pPr>
      <w:r w:rsidRPr="0031448D">
        <w:rPr>
          <w:rFonts w:ascii="Arial" w:hAnsi="Arial" w:cs="Arial"/>
          <w:b/>
          <w:bCs/>
        </w:rPr>
        <w:t>Competenza Elettrotecnica ed Elettronica n. 4</w:t>
      </w:r>
    </w:p>
    <w:p w:rsidR="00F32B3F" w:rsidRPr="0031448D" w:rsidRDefault="00E87C33" w:rsidP="00E87C33">
      <w:pPr>
        <w:tabs>
          <w:tab w:val="left" w:pos="8214"/>
          <w:tab w:val="left" w:pos="9356"/>
        </w:tabs>
        <w:spacing w:after="0" w:line="240" w:lineRule="auto"/>
        <w:ind w:right="-2"/>
        <w:jc w:val="both"/>
        <w:rPr>
          <w:rFonts w:ascii="Arial" w:hAnsi="Arial" w:cs="Arial"/>
        </w:rPr>
      </w:pPr>
      <w:r w:rsidRPr="0031448D">
        <w:rPr>
          <w:rFonts w:ascii="Arial" w:hAnsi="Arial" w:cs="Arial"/>
        </w:rPr>
        <w:t>Operare nel rispetto delle normative sulla sicurezza del lavoro e degli ambienti.</w:t>
      </w:r>
    </w:p>
    <w:p w:rsidR="00E87C33" w:rsidRPr="0031448D" w:rsidRDefault="00E87C33" w:rsidP="00E87C33">
      <w:pPr>
        <w:tabs>
          <w:tab w:val="left" w:pos="8214"/>
          <w:tab w:val="left" w:pos="9356"/>
        </w:tabs>
        <w:spacing w:after="0" w:line="240" w:lineRule="auto"/>
        <w:ind w:right="-2"/>
        <w:jc w:val="both"/>
      </w:pPr>
    </w:p>
    <w:p w:rsidR="00F32B3F" w:rsidRPr="0031448D" w:rsidRDefault="00E87C33" w:rsidP="00AE4AB5">
      <w:pPr>
        <w:tabs>
          <w:tab w:val="left" w:pos="8214"/>
          <w:tab w:val="left" w:pos="9356"/>
        </w:tabs>
        <w:spacing w:after="0" w:line="240" w:lineRule="auto"/>
        <w:ind w:right="-2"/>
        <w:jc w:val="both"/>
      </w:pPr>
      <w:r w:rsidRPr="0031448D">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445"/>
        <w:gridCol w:w="1555"/>
        <w:gridCol w:w="2682"/>
        <w:gridCol w:w="3804"/>
      </w:tblGrid>
      <w:tr w:rsidR="00E87C33" w:rsidRPr="0031448D" w:rsidTr="00F63589">
        <w:tc>
          <w:tcPr>
            <w:tcW w:w="1445" w:type="dxa"/>
          </w:tcPr>
          <w:p w:rsidR="00E87C33" w:rsidRPr="0031448D" w:rsidRDefault="00E87C33" w:rsidP="00AE4AB5">
            <w:pPr>
              <w:tabs>
                <w:tab w:val="left" w:pos="8214"/>
                <w:tab w:val="left" w:pos="9356"/>
              </w:tabs>
              <w:ind w:right="-2"/>
              <w:jc w:val="both"/>
            </w:pPr>
          </w:p>
        </w:tc>
        <w:tc>
          <w:tcPr>
            <w:tcW w:w="1555" w:type="dxa"/>
          </w:tcPr>
          <w:p w:rsidR="00E87C33" w:rsidRPr="0031448D" w:rsidRDefault="00E87C33" w:rsidP="00AE4AB5">
            <w:pPr>
              <w:tabs>
                <w:tab w:val="left" w:pos="8214"/>
                <w:tab w:val="left" w:pos="9356"/>
              </w:tabs>
              <w:ind w:right="-2"/>
              <w:jc w:val="both"/>
            </w:pPr>
            <w:r w:rsidRPr="0031448D">
              <w:t>1 BIENNIO</w:t>
            </w:r>
          </w:p>
        </w:tc>
        <w:tc>
          <w:tcPr>
            <w:tcW w:w="2682" w:type="dxa"/>
          </w:tcPr>
          <w:p w:rsidR="00E87C33" w:rsidRPr="0031448D" w:rsidRDefault="00E87C33" w:rsidP="00AE4AB5">
            <w:pPr>
              <w:tabs>
                <w:tab w:val="left" w:pos="8214"/>
                <w:tab w:val="left" w:pos="9356"/>
              </w:tabs>
              <w:ind w:right="-2"/>
              <w:jc w:val="both"/>
            </w:pPr>
            <w:r w:rsidRPr="0031448D">
              <w:t>2 BIENNIO</w:t>
            </w:r>
          </w:p>
        </w:tc>
        <w:tc>
          <w:tcPr>
            <w:tcW w:w="3804" w:type="dxa"/>
          </w:tcPr>
          <w:p w:rsidR="00E87C33" w:rsidRPr="0031448D" w:rsidRDefault="00E87C33" w:rsidP="00AE4AB5">
            <w:pPr>
              <w:tabs>
                <w:tab w:val="left" w:pos="8214"/>
                <w:tab w:val="left" w:pos="9356"/>
              </w:tabs>
              <w:ind w:right="-2"/>
              <w:jc w:val="both"/>
            </w:pPr>
            <w:r w:rsidRPr="0031448D">
              <w:t>5 ANNO</w:t>
            </w:r>
          </w:p>
        </w:tc>
      </w:tr>
      <w:tr w:rsidR="00E75022" w:rsidRPr="0031448D" w:rsidTr="00F63589">
        <w:tc>
          <w:tcPr>
            <w:tcW w:w="1445" w:type="dxa"/>
          </w:tcPr>
          <w:p w:rsidR="00E75022" w:rsidRPr="0031448D" w:rsidRDefault="00E75022" w:rsidP="00AE4AB5">
            <w:pPr>
              <w:tabs>
                <w:tab w:val="left" w:pos="8214"/>
                <w:tab w:val="left" w:pos="9356"/>
              </w:tabs>
              <w:ind w:right="-2"/>
              <w:jc w:val="both"/>
            </w:pPr>
            <w:r w:rsidRPr="0031448D">
              <w:t>INDICATORI</w:t>
            </w:r>
          </w:p>
        </w:tc>
        <w:tc>
          <w:tcPr>
            <w:tcW w:w="8041" w:type="dxa"/>
            <w:gridSpan w:val="3"/>
          </w:tcPr>
          <w:p w:rsidR="00E75022" w:rsidRPr="0031448D" w:rsidRDefault="00E75022" w:rsidP="00AE4AB5">
            <w:pPr>
              <w:tabs>
                <w:tab w:val="left" w:pos="8214"/>
                <w:tab w:val="left" w:pos="9356"/>
              </w:tabs>
              <w:ind w:right="-2"/>
              <w:jc w:val="both"/>
            </w:pPr>
            <w:r w:rsidRPr="0031448D">
              <w:rPr>
                <w:rFonts w:cs="Arial"/>
                <w:sz w:val="18"/>
                <w:szCs w:val="18"/>
              </w:rPr>
              <w:t>Valutare ed analizzare i rischi degli ambienti di lavoro, con particolare riferimento al settore elettrico ed elettronico</w:t>
            </w:r>
          </w:p>
        </w:tc>
      </w:tr>
      <w:tr w:rsidR="00E75022" w:rsidRPr="0031448D" w:rsidTr="00F63589">
        <w:tc>
          <w:tcPr>
            <w:tcW w:w="1445" w:type="dxa"/>
          </w:tcPr>
          <w:p w:rsidR="00E75022" w:rsidRPr="0031448D" w:rsidRDefault="003B1D9D" w:rsidP="00AE4AB5">
            <w:pPr>
              <w:tabs>
                <w:tab w:val="left" w:pos="8214"/>
                <w:tab w:val="left" w:pos="9356"/>
              </w:tabs>
              <w:ind w:right="-2"/>
              <w:jc w:val="both"/>
            </w:pPr>
            <w:r w:rsidRPr="0031448D">
              <w:t>ABILITA’</w:t>
            </w:r>
          </w:p>
        </w:tc>
        <w:tc>
          <w:tcPr>
            <w:tcW w:w="1555" w:type="dxa"/>
          </w:tcPr>
          <w:p w:rsidR="00E75022" w:rsidRPr="0031448D" w:rsidRDefault="003B1D9D" w:rsidP="00AE4AB5">
            <w:pPr>
              <w:tabs>
                <w:tab w:val="left" w:pos="8214"/>
                <w:tab w:val="left" w:pos="9356"/>
              </w:tabs>
              <w:ind w:right="-2"/>
              <w:jc w:val="both"/>
            </w:pPr>
            <w:r w:rsidRPr="0031448D">
              <w:rPr>
                <w:rFonts w:ascii="Arial" w:hAnsi="Arial" w:cs="Arial"/>
                <w:sz w:val="18"/>
                <w:szCs w:val="18"/>
              </w:rPr>
              <w:t>Individuare e definire il rischio.</w:t>
            </w:r>
          </w:p>
        </w:tc>
        <w:tc>
          <w:tcPr>
            <w:tcW w:w="2682" w:type="dxa"/>
          </w:tcPr>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Assumere comportamenti conformi al rischio accettabile.</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Conoscere e valutare i rischi dell’utilizzo dell’energia elettrica.</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Valutare ed applicare i metodi di protezione dalle tensioni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contro i contatti diretti e indiretti.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Definire la sicurezza e l’affidbilità.</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Individuare i criteri per la determinazione del livello di rischio</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accettabile e l’errore umano.</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Differenziare le prescrizioni di legge e le norme tecniche in</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riferimento al settore elettrico-elettronico.</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Analizzare le problematiche ambientali e le soluzioni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tecnologiche per la gestione dei processi, nel rispetto delle</w:t>
            </w:r>
          </w:p>
          <w:p w:rsidR="00E75022" w:rsidRPr="0031448D" w:rsidRDefault="003B1D9D" w:rsidP="003B1D9D">
            <w:pPr>
              <w:tabs>
                <w:tab w:val="left" w:pos="8214"/>
                <w:tab w:val="left" w:pos="9356"/>
              </w:tabs>
              <w:ind w:right="-2"/>
              <w:jc w:val="both"/>
            </w:pPr>
            <w:r w:rsidRPr="0031448D">
              <w:rPr>
                <w:rFonts w:ascii="Arial" w:hAnsi="Arial" w:cs="Arial"/>
                <w:sz w:val="18"/>
                <w:szCs w:val="18"/>
              </w:rPr>
              <w:t>normative nazionali e comunitarie di tutela dell’ambiente.</w:t>
            </w:r>
          </w:p>
        </w:tc>
        <w:tc>
          <w:tcPr>
            <w:tcW w:w="3804" w:type="dxa"/>
          </w:tcPr>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Applicare la normativa sulla sicurezza a casi concreti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relativamente ai seguenti settori: impianti elettrici, impianti tecnologici, controlli e automatismi.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Individuare le cause di rischio nei processi produttivi e, in genere, negli ambienti di lavoro.</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Applicare le leggi e le normative, nazionali e comunitarie, relative alla sicurezza, anche attraverso l’analisi e l’eventuale adeguamento delle protezioni.</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Analizzare e valutare un processo produttivo in relazione ai costi, agli aspetti economico-sociali e alla sicurezza.</w:t>
            </w:r>
          </w:p>
          <w:p w:rsidR="003B1D9D"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Analizzare e valutare l’utilizzo delle risorse energetiche in relazione agli aspetti economici e all’impatto ambientale, con</w:t>
            </w:r>
          </w:p>
          <w:p w:rsidR="00E75022" w:rsidRPr="0031448D" w:rsidRDefault="003B1D9D" w:rsidP="003B1D9D">
            <w:pPr>
              <w:autoSpaceDE w:val="0"/>
              <w:autoSpaceDN w:val="0"/>
              <w:adjustRightInd w:val="0"/>
              <w:rPr>
                <w:rFonts w:ascii="Arial" w:hAnsi="Arial" w:cs="Arial"/>
                <w:sz w:val="18"/>
                <w:szCs w:val="18"/>
              </w:rPr>
            </w:pPr>
            <w:r w:rsidRPr="0031448D">
              <w:rPr>
                <w:rFonts w:ascii="Arial" w:hAnsi="Arial" w:cs="Arial"/>
                <w:sz w:val="18"/>
                <w:szCs w:val="18"/>
              </w:rPr>
              <w:t>particolare riferimento all’L.C.A. (Life Cycle Analysis).Individuare, analizzare e affrontare, nel rispetto delle leggi e delle normative vigenti, nazionali e comunitarie, le problematiche ambientali connesse allo smaltimento dei rifiuti dei processi</w:t>
            </w:r>
          </w:p>
        </w:tc>
      </w:tr>
      <w:tr w:rsidR="00F63589" w:rsidRPr="0031448D" w:rsidTr="00356D7D">
        <w:tc>
          <w:tcPr>
            <w:tcW w:w="1445" w:type="dxa"/>
          </w:tcPr>
          <w:p w:rsidR="00F63589" w:rsidRPr="0031448D" w:rsidRDefault="00F63589" w:rsidP="00F63589">
            <w:pPr>
              <w:tabs>
                <w:tab w:val="left" w:pos="8214"/>
                <w:tab w:val="left" w:pos="9356"/>
              </w:tabs>
              <w:ind w:right="-2"/>
              <w:jc w:val="both"/>
            </w:pPr>
            <w:r w:rsidRPr="0031448D">
              <w:t>CONOSCENZE</w:t>
            </w:r>
          </w:p>
        </w:tc>
        <w:tc>
          <w:tcPr>
            <w:tcW w:w="8041" w:type="dxa"/>
            <w:gridSpan w:val="3"/>
          </w:tcPr>
          <w:p w:rsidR="00F63589" w:rsidRPr="0031448D" w:rsidRDefault="00F63589" w:rsidP="008903DF">
            <w:pPr>
              <w:autoSpaceDE w:val="0"/>
              <w:autoSpaceDN w:val="0"/>
              <w:adjustRightInd w:val="0"/>
              <w:rPr>
                <w:rFonts w:ascii="Arial" w:hAnsi="Arial" w:cs="Arial"/>
                <w:sz w:val="16"/>
                <w:szCs w:val="16"/>
              </w:rPr>
            </w:pPr>
            <w:r w:rsidRPr="0031448D">
              <w:rPr>
                <w:rFonts w:ascii="Arial" w:hAnsi="Arial" w:cs="Arial"/>
                <w:sz w:val="16"/>
                <w:szCs w:val="16"/>
              </w:rPr>
              <w:t>Le leggi sulla sicurezza e prevenzione infortuni</w:t>
            </w:r>
          </w:p>
          <w:p w:rsidR="00F63589" w:rsidRPr="0031448D" w:rsidRDefault="00F63589" w:rsidP="008903DF">
            <w:pPr>
              <w:autoSpaceDE w:val="0"/>
              <w:autoSpaceDN w:val="0"/>
              <w:adjustRightInd w:val="0"/>
              <w:rPr>
                <w:rFonts w:ascii="Arial" w:hAnsi="Arial" w:cs="Arial"/>
                <w:sz w:val="16"/>
                <w:szCs w:val="16"/>
              </w:rPr>
            </w:pPr>
            <w:r w:rsidRPr="0031448D">
              <w:rPr>
                <w:rFonts w:ascii="Arial" w:hAnsi="Arial" w:cs="Arial"/>
                <w:sz w:val="16"/>
                <w:szCs w:val="16"/>
              </w:rPr>
              <w:t>Le diverse normative e le loro fonti.</w:t>
            </w:r>
          </w:p>
          <w:p w:rsidR="00F63589" w:rsidRPr="0031448D" w:rsidRDefault="00F63589" w:rsidP="008903DF">
            <w:pPr>
              <w:autoSpaceDE w:val="0"/>
              <w:autoSpaceDN w:val="0"/>
              <w:adjustRightInd w:val="0"/>
              <w:rPr>
                <w:rFonts w:ascii="Arial" w:hAnsi="Arial" w:cs="Arial"/>
                <w:sz w:val="18"/>
                <w:szCs w:val="18"/>
              </w:rPr>
            </w:pPr>
            <w:r w:rsidRPr="0031448D">
              <w:rPr>
                <w:rFonts w:ascii="Arial" w:hAnsi="Arial" w:cs="Arial"/>
                <w:sz w:val="16"/>
                <w:szCs w:val="16"/>
              </w:rPr>
              <w:t>I sistemi di protezione.</w:t>
            </w:r>
          </w:p>
        </w:tc>
      </w:tr>
    </w:tbl>
    <w:p w:rsidR="00E87C33" w:rsidRPr="0031448D" w:rsidRDefault="00E87C33" w:rsidP="00AE4AB5">
      <w:pPr>
        <w:tabs>
          <w:tab w:val="left" w:pos="8214"/>
          <w:tab w:val="left" w:pos="9356"/>
        </w:tabs>
        <w:spacing w:after="0" w:line="240" w:lineRule="auto"/>
        <w:ind w:right="-2"/>
        <w:jc w:val="both"/>
      </w:pPr>
    </w:p>
    <w:p w:rsidR="000C24BF" w:rsidRPr="0031448D" w:rsidRDefault="000C24BF" w:rsidP="000C24BF">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t>Competenza Elettrotecnica ed Elettronica n. 5</w:t>
      </w:r>
    </w:p>
    <w:p w:rsidR="000C24BF" w:rsidRPr="0031448D" w:rsidRDefault="000C24BF" w:rsidP="000C24BF">
      <w:pPr>
        <w:autoSpaceDE w:val="0"/>
        <w:autoSpaceDN w:val="0"/>
        <w:adjustRightInd w:val="0"/>
        <w:spacing w:after="0" w:line="240" w:lineRule="auto"/>
        <w:rPr>
          <w:rFonts w:ascii="Arial" w:hAnsi="Arial" w:cs="Arial"/>
          <w:sz w:val="18"/>
          <w:szCs w:val="18"/>
        </w:rPr>
      </w:pPr>
      <w:r w:rsidRPr="0031448D">
        <w:rPr>
          <w:rFonts w:ascii="Arial" w:hAnsi="Arial" w:cs="Arial"/>
          <w:sz w:val="18"/>
          <w:szCs w:val="18"/>
        </w:rPr>
        <w:t>Gestire progetti.</w:t>
      </w:r>
    </w:p>
    <w:p w:rsidR="000C24BF" w:rsidRPr="0031448D" w:rsidRDefault="000C24BF" w:rsidP="000C24BF">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lastRenderedPageBreak/>
        <w:t>Esempi</w:t>
      </w:r>
    </w:p>
    <w:p w:rsidR="000C24BF" w:rsidRPr="0031448D" w:rsidRDefault="000C24BF" w:rsidP="000C24BF">
      <w:pPr>
        <w:autoSpaceDE w:val="0"/>
        <w:autoSpaceDN w:val="0"/>
        <w:adjustRightInd w:val="0"/>
        <w:spacing w:after="0" w:line="240" w:lineRule="auto"/>
        <w:rPr>
          <w:rFonts w:ascii="Arial" w:hAnsi="Arial" w:cs="Arial"/>
          <w:sz w:val="18"/>
          <w:szCs w:val="18"/>
        </w:rPr>
      </w:pPr>
      <w:r w:rsidRPr="0031448D">
        <w:rPr>
          <w:rFonts w:ascii="Arial" w:hAnsi="Arial" w:cs="Arial"/>
          <w:sz w:val="18"/>
          <w:szCs w:val="18"/>
        </w:rPr>
        <w:t>Progetta la realizzazione di un impianto fotovoltaico per l'alimentazione di un edificio scolastico.</w:t>
      </w:r>
    </w:p>
    <w:p w:rsidR="000C24BF" w:rsidRPr="0031448D" w:rsidRDefault="000C24BF" w:rsidP="000C24BF">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t>Fonti di legittimazione</w:t>
      </w:r>
    </w:p>
    <w:p w:rsidR="00F32B3F" w:rsidRPr="0031448D" w:rsidRDefault="000C24BF" w:rsidP="000C24BF">
      <w:pPr>
        <w:tabs>
          <w:tab w:val="left" w:pos="8214"/>
          <w:tab w:val="left" w:pos="9356"/>
        </w:tabs>
        <w:spacing w:after="0" w:line="240" w:lineRule="auto"/>
        <w:ind w:right="-2"/>
        <w:jc w:val="both"/>
        <w:rPr>
          <w:rFonts w:ascii="Arial" w:hAnsi="Arial" w:cs="Arial"/>
          <w:sz w:val="18"/>
          <w:szCs w:val="18"/>
        </w:rPr>
      </w:pPr>
      <w:r w:rsidRPr="0031448D">
        <w:rPr>
          <w:rFonts w:ascii="Arial" w:hAnsi="Arial" w:cs="Arial"/>
          <w:sz w:val="18"/>
          <w:szCs w:val="18"/>
        </w:rPr>
        <w:t>Regolamento per il riordino degli Istituti Tecnici; bozza ottobre 2008 (All. D: settore tecnologico)</w:t>
      </w:r>
    </w:p>
    <w:p w:rsidR="00601623" w:rsidRPr="0031448D" w:rsidRDefault="00601623" w:rsidP="000C24BF">
      <w:pPr>
        <w:tabs>
          <w:tab w:val="left" w:pos="8214"/>
          <w:tab w:val="left" w:pos="9356"/>
        </w:tabs>
        <w:spacing w:after="0" w:line="240" w:lineRule="auto"/>
        <w:ind w:right="-2"/>
        <w:jc w:val="both"/>
        <w:rPr>
          <w:rFonts w:ascii="Arial" w:hAnsi="Arial" w:cs="Arial"/>
          <w:sz w:val="18"/>
          <w:szCs w:val="18"/>
        </w:rPr>
      </w:pPr>
    </w:p>
    <w:p w:rsidR="00601623" w:rsidRPr="0031448D" w:rsidRDefault="00601623" w:rsidP="000C24BF">
      <w:pPr>
        <w:tabs>
          <w:tab w:val="left" w:pos="8214"/>
          <w:tab w:val="left" w:pos="9356"/>
        </w:tabs>
        <w:spacing w:after="0" w:line="240" w:lineRule="auto"/>
        <w:ind w:right="-2"/>
        <w:jc w:val="both"/>
        <w:rPr>
          <w:rFonts w:ascii="Arial" w:hAnsi="Arial" w:cs="Arial"/>
          <w:sz w:val="18"/>
          <w:szCs w:val="18"/>
        </w:rPr>
      </w:pPr>
    </w:p>
    <w:p w:rsidR="00601623" w:rsidRPr="0031448D" w:rsidRDefault="00601623" w:rsidP="000C24BF">
      <w:pPr>
        <w:tabs>
          <w:tab w:val="left" w:pos="8214"/>
          <w:tab w:val="left" w:pos="9356"/>
        </w:tabs>
        <w:spacing w:after="0" w:line="240" w:lineRule="auto"/>
        <w:ind w:right="-2"/>
        <w:jc w:val="both"/>
        <w:rPr>
          <w:rFonts w:ascii="Arial" w:hAnsi="Arial" w:cs="Arial"/>
          <w:sz w:val="18"/>
          <w:szCs w:val="18"/>
        </w:rPr>
      </w:pPr>
    </w:p>
    <w:p w:rsidR="000C24BF" w:rsidRPr="0031448D" w:rsidRDefault="000C24BF" w:rsidP="000C24BF">
      <w:pPr>
        <w:tabs>
          <w:tab w:val="left" w:pos="8214"/>
          <w:tab w:val="left" w:pos="9356"/>
        </w:tabs>
        <w:spacing w:after="0" w:line="240" w:lineRule="auto"/>
        <w:ind w:right="-2"/>
        <w:jc w:val="both"/>
      </w:pPr>
    </w:p>
    <w:p w:rsidR="00F32B3F" w:rsidRPr="0031448D" w:rsidRDefault="00601623" w:rsidP="00AE4AB5">
      <w:pPr>
        <w:tabs>
          <w:tab w:val="left" w:pos="8214"/>
          <w:tab w:val="left" w:pos="9356"/>
        </w:tabs>
        <w:spacing w:after="0" w:line="240" w:lineRule="auto"/>
        <w:ind w:right="-2"/>
        <w:jc w:val="both"/>
        <w:rPr>
          <w:rFonts w:ascii="Arial" w:hAnsi="Arial" w:cs="Arial"/>
          <w:b/>
          <w:bCs/>
        </w:rPr>
      </w:pPr>
      <w:r w:rsidRPr="0031448D">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555"/>
        <w:gridCol w:w="1417"/>
        <w:gridCol w:w="3827"/>
        <w:gridCol w:w="2687"/>
      </w:tblGrid>
      <w:tr w:rsidR="00601623" w:rsidRPr="0031448D" w:rsidTr="00601623">
        <w:tc>
          <w:tcPr>
            <w:tcW w:w="1555" w:type="dxa"/>
          </w:tcPr>
          <w:p w:rsidR="00601623" w:rsidRPr="0031448D" w:rsidRDefault="00601623" w:rsidP="00AE4AB5">
            <w:pPr>
              <w:tabs>
                <w:tab w:val="left" w:pos="8214"/>
                <w:tab w:val="left" w:pos="9356"/>
              </w:tabs>
              <w:ind w:right="-2"/>
              <w:jc w:val="both"/>
            </w:pPr>
          </w:p>
        </w:tc>
        <w:tc>
          <w:tcPr>
            <w:tcW w:w="1417" w:type="dxa"/>
          </w:tcPr>
          <w:p w:rsidR="00601623" w:rsidRPr="0031448D" w:rsidRDefault="00601623" w:rsidP="00AE4AB5">
            <w:pPr>
              <w:tabs>
                <w:tab w:val="left" w:pos="8214"/>
                <w:tab w:val="left" w:pos="9356"/>
              </w:tabs>
              <w:ind w:right="-2"/>
              <w:jc w:val="both"/>
            </w:pPr>
            <w:r w:rsidRPr="0031448D">
              <w:t>1 BIENNIO</w:t>
            </w:r>
          </w:p>
        </w:tc>
        <w:tc>
          <w:tcPr>
            <w:tcW w:w="3827" w:type="dxa"/>
          </w:tcPr>
          <w:p w:rsidR="00601623" w:rsidRPr="0031448D" w:rsidRDefault="00601623" w:rsidP="00AE4AB5">
            <w:pPr>
              <w:tabs>
                <w:tab w:val="left" w:pos="8214"/>
                <w:tab w:val="left" w:pos="9356"/>
              </w:tabs>
              <w:ind w:right="-2"/>
              <w:jc w:val="both"/>
            </w:pPr>
            <w:r w:rsidRPr="0031448D">
              <w:t>2 NIENNIO</w:t>
            </w:r>
          </w:p>
        </w:tc>
        <w:tc>
          <w:tcPr>
            <w:tcW w:w="2687" w:type="dxa"/>
          </w:tcPr>
          <w:p w:rsidR="00601623" w:rsidRPr="0031448D" w:rsidRDefault="00601623" w:rsidP="00AE4AB5">
            <w:pPr>
              <w:tabs>
                <w:tab w:val="left" w:pos="8214"/>
                <w:tab w:val="left" w:pos="9356"/>
              </w:tabs>
              <w:ind w:right="-2"/>
              <w:jc w:val="both"/>
            </w:pPr>
            <w:r w:rsidRPr="0031448D">
              <w:t>5 ANNO</w:t>
            </w:r>
          </w:p>
        </w:tc>
      </w:tr>
      <w:tr w:rsidR="00601623" w:rsidRPr="0031448D" w:rsidTr="00601623">
        <w:tc>
          <w:tcPr>
            <w:tcW w:w="1555" w:type="dxa"/>
          </w:tcPr>
          <w:p w:rsidR="00601623" w:rsidRPr="0031448D" w:rsidRDefault="00601623" w:rsidP="00AE4AB5">
            <w:pPr>
              <w:tabs>
                <w:tab w:val="left" w:pos="8214"/>
                <w:tab w:val="left" w:pos="9356"/>
              </w:tabs>
              <w:ind w:right="-2"/>
              <w:jc w:val="both"/>
            </w:pPr>
            <w:r w:rsidRPr="0031448D">
              <w:t>INDICATORI</w:t>
            </w:r>
          </w:p>
        </w:tc>
        <w:tc>
          <w:tcPr>
            <w:tcW w:w="7931" w:type="dxa"/>
            <w:gridSpan w:val="3"/>
          </w:tcPr>
          <w:p w:rsidR="00601623" w:rsidRPr="0031448D" w:rsidRDefault="00601623" w:rsidP="00601623">
            <w:pPr>
              <w:autoSpaceDE w:val="0"/>
              <w:autoSpaceDN w:val="0"/>
              <w:adjustRightInd w:val="0"/>
              <w:rPr>
                <w:rFonts w:ascii="Arial" w:hAnsi="Arial" w:cs="Arial"/>
                <w:sz w:val="18"/>
                <w:szCs w:val="18"/>
              </w:rPr>
            </w:pPr>
            <w:r w:rsidRPr="0031448D">
              <w:rPr>
                <w:rFonts w:ascii="Arial" w:hAnsi="Arial" w:cs="Arial"/>
                <w:sz w:val="18"/>
                <w:szCs w:val="18"/>
              </w:rPr>
              <w:t>Riorganizzare le conoscenze multidisciplinari per condurre in modo completo uno specifico progetto esecutivo.</w:t>
            </w:r>
          </w:p>
          <w:p w:rsidR="00601623" w:rsidRPr="0031448D" w:rsidRDefault="00601623" w:rsidP="00601623">
            <w:pPr>
              <w:autoSpaceDE w:val="0"/>
              <w:autoSpaceDN w:val="0"/>
              <w:adjustRightInd w:val="0"/>
              <w:rPr>
                <w:rFonts w:ascii="Arial" w:hAnsi="Arial" w:cs="Arial"/>
                <w:sz w:val="18"/>
                <w:szCs w:val="18"/>
              </w:rPr>
            </w:pPr>
            <w:r w:rsidRPr="0031448D">
              <w:rPr>
                <w:rFonts w:ascii="Arial" w:hAnsi="Arial" w:cs="Arial"/>
                <w:sz w:val="18"/>
                <w:szCs w:val="18"/>
              </w:rPr>
              <w:t>Appilcare metodi di problem solving e tecniche sperimentali per la scelta e l'ottimizzazione delle soluzioni</w:t>
            </w:r>
          </w:p>
          <w:p w:rsidR="00601623" w:rsidRPr="0031448D" w:rsidRDefault="00601623" w:rsidP="00AE4AB5">
            <w:pPr>
              <w:tabs>
                <w:tab w:val="left" w:pos="8214"/>
                <w:tab w:val="left" w:pos="9356"/>
              </w:tabs>
              <w:ind w:right="-2"/>
              <w:jc w:val="both"/>
            </w:pPr>
            <w:r w:rsidRPr="0031448D">
              <w:rPr>
                <w:rFonts w:ascii="Arial" w:hAnsi="Arial" w:cs="Arial"/>
                <w:sz w:val="18"/>
                <w:szCs w:val="18"/>
              </w:rPr>
              <w:t>Documentare la soluzione proposta</w:t>
            </w:r>
          </w:p>
        </w:tc>
      </w:tr>
      <w:tr w:rsidR="00601623" w:rsidRPr="0031448D" w:rsidTr="00601623">
        <w:tc>
          <w:tcPr>
            <w:tcW w:w="1555" w:type="dxa"/>
          </w:tcPr>
          <w:p w:rsidR="00601623" w:rsidRPr="0031448D" w:rsidRDefault="00601623" w:rsidP="00AE4AB5">
            <w:pPr>
              <w:tabs>
                <w:tab w:val="left" w:pos="8214"/>
                <w:tab w:val="left" w:pos="9356"/>
              </w:tabs>
              <w:ind w:right="-2"/>
              <w:jc w:val="both"/>
            </w:pPr>
            <w:r w:rsidRPr="0031448D">
              <w:t>ABILITA’</w:t>
            </w:r>
          </w:p>
        </w:tc>
        <w:tc>
          <w:tcPr>
            <w:tcW w:w="1417" w:type="dxa"/>
          </w:tcPr>
          <w:p w:rsidR="00601623" w:rsidRPr="0031448D" w:rsidRDefault="00601623" w:rsidP="00AE4AB5">
            <w:pPr>
              <w:tabs>
                <w:tab w:val="left" w:pos="8214"/>
                <w:tab w:val="left" w:pos="9356"/>
              </w:tabs>
              <w:ind w:right="-2"/>
              <w:jc w:val="both"/>
            </w:pPr>
          </w:p>
        </w:tc>
        <w:tc>
          <w:tcPr>
            <w:tcW w:w="3827" w:type="dxa"/>
          </w:tcPr>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Rappresentare i processi utilizzando modelli grafici e matematici.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Analizzare i metodi di controllo e gestione dei parametri tecnologici, organizzativ</w:t>
            </w:r>
            <w:r w:rsidR="00B418C0" w:rsidRPr="0031448D">
              <w:rPr>
                <w:rFonts w:ascii="Arial" w:hAnsi="Arial" w:cs="Arial"/>
                <w:sz w:val="16"/>
                <w:szCs w:val="16"/>
              </w:rPr>
              <w:t xml:space="preserve">i ed economici dei </w:t>
            </w:r>
            <w:r w:rsidR="002C4B8D" w:rsidRPr="0031448D">
              <w:rPr>
                <w:rFonts w:ascii="Arial" w:hAnsi="Arial" w:cs="Arial"/>
                <w:sz w:val="16"/>
                <w:szCs w:val="16"/>
              </w:rPr>
              <w:t xml:space="preserve">processi. </w:t>
            </w:r>
            <w:r w:rsidRPr="0031448D">
              <w:rPr>
                <w:rFonts w:ascii="Arial" w:hAnsi="Arial" w:cs="Arial"/>
                <w:sz w:val="16"/>
                <w:szCs w:val="16"/>
              </w:rPr>
              <w:t>Analizzare e rappresentare semplici procedure di gestione e co</w:t>
            </w:r>
            <w:r w:rsidR="002C4B8D" w:rsidRPr="0031448D">
              <w:rPr>
                <w:rFonts w:ascii="Arial" w:hAnsi="Arial" w:cs="Arial"/>
                <w:sz w:val="16"/>
                <w:szCs w:val="16"/>
              </w:rPr>
              <w:t xml:space="preserve">ntrollo di processi e impianti. </w:t>
            </w:r>
            <w:r w:rsidRPr="0031448D">
              <w:rPr>
                <w:rFonts w:ascii="Arial" w:hAnsi="Arial" w:cs="Arial"/>
                <w:sz w:val="16"/>
                <w:szCs w:val="16"/>
              </w:rPr>
              <w:t>Individuare e utilizzare metodi e mezzi per effettuare test di valutazione del prodotto.</w:t>
            </w:r>
          </w:p>
          <w:p w:rsidR="00601623" w:rsidRPr="0031448D" w:rsidRDefault="00601623" w:rsidP="002C4B8D">
            <w:pPr>
              <w:autoSpaceDE w:val="0"/>
              <w:autoSpaceDN w:val="0"/>
              <w:adjustRightInd w:val="0"/>
              <w:rPr>
                <w:rFonts w:ascii="Arial" w:hAnsi="Arial" w:cs="Arial"/>
                <w:sz w:val="16"/>
                <w:szCs w:val="16"/>
              </w:rPr>
            </w:pPr>
            <w:r w:rsidRPr="0031448D">
              <w:rPr>
                <w:rFonts w:ascii="Arial" w:hAnsi="Arial" w:cs="Arial"/>
                <w:sz w:val="16"/>
                <w:szCs w:val="16"/>
              </w:rPr>
              <w:t>Identificare le procedure relative alla cert</w:t>
            </w:r>
            <w:r w:rsidR="002C4B8D" w:rsidRPr="0031448D">
              <w:rPr>
                <w:rFonts w:ascii="Arial" w:hAnsi="Arial" w:cs="Arial"/>
                <w:sz w:val="16"/>
                <w:szCs w:val="16"/>
              </w:rPr>
              <w:t xml:space="preserve">ificazione dei processi. </w:t>
            </w:r>
            <w:r w:rsidRPr="0031448D">
              <w:rPr>
                <w:rFonts w:ascii="Arial" w:hAnsi="Arial" w:cs="Arial"/>
                <w:sz w:val="16"/>
                <w:szCs w:val="16"/>
              </w:rPr>
              <w:t>Individuare e descrivere le parti costituenti un progetto e le loro caratteristiche fu</w:t>
            </w:r>
            <w:r w:rsidR="00B418C0" w:rsidRPr="0031448D">
              <w:rPr>
                <w:rFonts w:ascii="Arial" w:hAnsi="Arial" w:cs="Arial"/>
                <w:sz w:val="16"/>
                <w:szCs w:val="16"/>
              </w:rPr>
              <w:t xml:space="preserve"> </w:t>
            </w:r>
            <w:r w:rsidR="002C4B8D" w:rsidRPr="0031448D">
              <w:rPr>
                <w:rFonts w:ascii="Arial" w:hAnsi="Arial" w:cs="Arial"/>
                <w:sz w:val="16"/>
                <w:szCs w:val="16"/>
              </w:rPr>
              <w:t xml:space="preserve">alla commercializzazione. </w:t>
            </w:r>
            <w:r w:rsidRPr="0031448D">
              <w:rPr>
                <w:rFonts w:ascii="Arial" w:hAnsi="Arial" w:cs="Arial"/>
                <w:sz w:val="16"/>
                <w:szCs w:val="16"/>
              </w:rPr>
              <w:t>Individuare i criter</w:t>
            </w:r>
            <w:r w:rsidR="002C4B8D" w:rsidRPr="0031448D">
              <w:rPr>
                <w:rFonts w:ascii="Arial" w:hAnsi="Arial" w:cs="Arial"/>
                <w:sz w:val="16"/>
                <w:szCs w:val="16"/>
              </w:rPr>
              <w:t xml:space="preserve">i di uno studio di fattibilità. </w:t>
            </w:r>
            <w:r w:rsidRPr="0031448D">
              <w:rPr>
                <w:rFonts w:ascii="Arial" w:hAnsi="Arial" w:cs="Arial"/>
                <w:sz w:val="16"/>
                <w:szCs w:val="16"/>
              </w:rPr>
              <w:t xml:space="preserve">Definire i criteri per impostare un piano </w:t>
            </w:r>
            <w:r w:rsidR="002C4B8D" w:rsidRPr="0031448D">
              <w:rPr>
                <w:rFonts w:ascii="Arial" w:hAnsi="Arial" w:cs="Arial"/>
                <w:sz w:val="16"/>
                <w:szCs w:val="16"/>
              </w:rPr>
              <w:t xml:space="preserve">di sviluppo. </w:t>
            </w:r>
            <w:r w:rsidRPr="0031448D">
              <w:rPr>
                <w:rFonts w:ascii="Arial" w:hAnsi="Arial" w:cs="Arial"/>
                <w:sz w:val="16"/>
                <w:szCs w:val="16"/>
              </w:rPr>
              <w:t>Individuare le componenti tecnologiche e gli strumenti operat</w:t>
            </w:r>
            <w:r w:rsidR="002C4B8D" w:rsidRPr="0031448D">
              <w:rPr>
                <w:rFonts w:ascii="Arial" w:hAnsi="Arial" w:cs="Arial"/>
                <w:sz w:val="16"/>
                <w:szCs w:val="16"/>
              </w:rPr>
              <w:t xml:space="preserve">ivi occorrenti per il progetto. </w:t>
            </w:r>
            <w:r w:rsidRPr="0031448D">
              <w:rPr>
                <w:rFonts w:ascii="Arial" w:hAnsi="Arial" w:cs="Arial"/>
                <w:sz w:val="16"/>
                <w:szCs w:val="16"/>
              </w:rPr>
              <w:t>Gestire, con un approccio sistemico, lo sviluppo e il controllo d</w:t>
            </w:r>
            <w:r w:rsidR="002C4B8D" w:rsidRPr="0031448D">
              <w:rPr>
                <w:rFonts w:ascii="Arial" w:hAnsi="Arial" w:cs="Arial"/>
                <w:sz w:val="16"/>
                <w:szCs w:val="16"/>
              </w:rPr>
              <w:t xml:space="preserve">el progetto tenendo conto delle </w:t>
            </w:r>
            <w:r w:rsidRPr="0031448D">
              <w:rPr>
                <w:rFonts w:ascii="Arial" w:hAnsi="Arial" w:cs="Arial"/>
                <w:sz w:val="16"/>
                <w:szCs w:val="16"/>
              </w:rPr>
              <w:t>specifiche da soddisfare, anche mediante l’utilizzo d</w:t>
            </w:r>
            <w:r w:rsidR="002C4B8D" w:rsidRPr="0031448D">
              <w:rPr>
                <w:rFonts w:ascii="Arial" w:hAnsi="Arial" w:cs="Arial"/>
                <w:sz w:val="16"/>
                <w:szCs w:val="16"/>
              </w:rPr>
              <w:t xml:space="preserve">i strumenti software. </w:t>
            </w:r>
            <w:r w:rsidRPr="0031448D">
              <w:rPr>
                <w:rFonts w:ascii="Arial" w:hAnsi="Arial" w:cs="Arial"/>
                <w:sz w:val="16"/>
                <w:szCs w:val="16"/>
              </w:rPr>
              <w:t>Misurare gl</w:t>
            </w:r>
            <w:r w:rsidR="002C4B8D" w:rsidRPr="0031448D">
              <w:rPr>
                <w:rFonts w:ascii="Arial" w:hAnsi="Arial" w:cs="Arial"/>
                <w:sz w:val="16"/>
                <w:szCs w:val="16"/>
              </w:rPr>
              <w:t xml:space="preserve">i avanzamenti della produzione. </w:t>
            </w:r>
            <w:r w:rsidRPr="0031448D">
              <w:rPr>
                <w:rFonts w:ascii="Arial" w:hAnsi="Arial" w:cs="Arial"/>
                <w:sz w:val="16"/>
                <w:szCs w:val="16"/>
              </w:rPr>
              <w:t>Produrre</w:t>
            </w:r>
            <w:r w:rsidR="002C4B8D" w:rsidRPr="0031448D">
              <w:rPr>
                <w:rFonts w:ascii="Arial" w:hAnsi="Arial" w:cs="Arial"/>
                <w:sz w:val="16"/>
                <w:szCs w:val="16"/>
              </w:rPr>
              <w:t xml:space="preserve"> la documentazione di processo. </w:t>
            </w:r>
            <w:r w:rsidRPr="0031448D">
              <w:rPr>
                <w:rFonts w:ascii="Arial" w:hAnsi="Arial" w:cs="Arial"/>
                <w:sz w:val="16"/>
                <w:szCs w:val="16"/>
              </w:rPr>
              <w:t>Identificare le procedure per il collaudo di un prototipo ed effett</w:t>
            </w:r>
            <w:r w:rsidR="002C4B8D" w:rsidRPr="0031448D">
              <w:rPr>
                <w:rFonts w:ascii="Arial" w:hAnsi="Arial" w:cs="Arial"/>
                <w:sz w:val="16"/>
                <w:szCs w:val="16"/>
              </w:rPr>
              <w:t xml:space="preserve">uare le necessarie correzioni e integrazioni. </w:t>
            </w:r>
            <w:r w:rsidRPr="0031448D">
              <w:rPr>
                <w:rFonts w:ascii="Arial" w:hAnsi="Arial" w:cs="Arial"/>
                <w:sz w:val="16"/>
                <w:szCs w:val="16"/>
              </w:rPr>
              <w:t>Individuare gli elementi essenziali per la reali</w:t>
            </w:r>
            <w:r w:rsidR="002C4B8D" w:rsidRPr="0031448D">
              <w:rPr>
                <w:rFonts w:ascii="Arial" w:hAnsi="Arial" w:cs="Arial"/>
                <w:sz w:val="16"/>
                <w:szCs w:val="16"/>
              </w:rPr>
              <w:t xml:space="preserve">zzazione di un manuale tecnico. </w:t>
            </w:r>
            <w:r w:rsidRPr="0031448D">
              <w:rPr>
                <w:rFonts w:ascii="Arial" w:hAnsi="Arial" w:cs="Arial"/>
                <w:sz w:val="16"/>
                <w:szCs w:val="16"/>
              </w:rPr>
              <w:t>Effettuare una valutazione dei costi in relazione alla gestione di u</w:t>
            </w:r>
            <w:r w:rsidR="002C4B8D" w:rsidRPr="0031448D">
              <w:rPr>
                <w:rFonts w:ascii="Arial" w:hAnsi="Arial" w:cs="Arial"/>
                <w:sz w:val="16"/>
                <w:szCs w:val="16"/>
              </w:rPr>
              <w:t xml:space="preserve">n processo di produzione e alla </w:t>
            </w:r>
            <w:r w:rsidRPr="0031448D">
              <w:rPr>
                <w:rFonts w:ascii="Arial" w:hAnsi="Arial" w:cs="Arial"/>
                <w:sz w:val="16"/>
                <w:szCs w:val="16"/>
              </w:rPr>
              <w:t>realizzazione di un prodotto.</w:t>
            </w:r>
          </w:p>
        </w:tc>
        <w:tc>
          <w:tcPr>
            <w:tcW w:w="2687" w:type="dxa"/>
          </w:tcPr>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l’obiettivo di ottimizzare sia</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l’attività di gestione e controllo</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dello stesso, sia le componenti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tecnologiche e gli strumenti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operativi.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Analizzare, descrivere, pianificare</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e gestire un progetto concreto,</w:t>
            </w:r>
          </w:p>
          <w:p w:rsidR="00601623" w:rsidRPr="0031448D" w:rsidRDefault="00B418C0" w:rsidP="00601623">
            <w:pPr>
              <w:autoSpaceDE w:val="0"/>
              <w:autoSpaceDN w:val="0"/>
              <w:adjustRightInd w:val="0"/>
              <w:rPr>
                <w:rFonts w:ascii="Arial" w:hAnsi="Arial" w:cs="Arial"/>
                <w:sz w:val="16"/>
                <w:szCs w:val="16"/>
              </w:rPr>
            </w:pPr>
            <w:r w:rsidRPr="0031448D">
              <w:rPr>
                <w:rFonts w:ascii="Arial" w:hAnsi="Arial" w:cs="Arial"/>
                <w:sz w:val="16"/>
                <w:szCs w:val="16"/>
              </w:rPr>
              <w:t xml:space="preserve">prevedendo le risorse umane e </w:t>
            </w:r>
            <w:r w:rsidR="00601623" w:rsidRPr="0031448D">
              <w:rPr>
                <w:rFonts w:ascii="Arial" w:hAnsi="Arial" w:cs="Arial"/>
                <w:sz w:val="16"/>
                <w:szCs w:val="16"/>
              </w:rPr>
              <w:t>materiali.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Valu</w:t>
            </w:r>
            <w:r w:rsidR="00B418C0" w:rsidRPr="0031448D">
              <w:rPr>
                <w:rFonts w:ascii="Arial" w:hAnsi="Arial" w:cs="Arial"/>
                <w:sz w:val="16"/>
                <w:szCs w:val="16"/>
              </w:rPr>
              <w:t xml:space="preserve">tare il progetto in rapporto ai </w:t>
            </w:r>
            <w:r w:rsidRPr="0031448D">
              <w:rPr>
                <w:rFonts w:ascii="Arial" w:hAnsi="Arial" w:cs="Arial"/>
                <w:sz w:val="16"/>
                <w:szCs w:val="16"/>
              </w:rPr>
              <w:t>tempi e ai costi.</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Analizzare e rappresentare</w:t>
            </w:r>
          </w:p>
          <w:p w:rsidR="00601623" w:rsidRPr="0031448D" w:rsidRDefault="00601623" w:rsidP="00601623">
            <w:pPr>
              <w:autoSpaceDE w:val="0"/>
              <w:autoSpaceDN w:val="0"/>
              <w:adjustRightInd w:val="0"/>
              <w:rPr>
                <w:rFonts w:ascii="Arial" w:hAnsi="Arial" w:cs="Arial"/>
                <w:sz w:val="16"/>
                <w:szCs w:val="16"/>
              </w:rPr>
            </w:pPr>
            <w:r w:rsidRPr="0031448D">
              <w:rPr>
                <w:rFonts w:ascii="Arial" w:hAnsi="Arial" w:cs="Arial"/>
                <w:sz w:val="16"/>
                <w:szCs w:val="16"/>
              </w:rPr>
              <w:t>procedimenti complessi di</w:t>
            </w:r>
          </w:p>
          <w:p w:rsidR="00601623" w:rsidRPr="0031448D" w:rsidRDefault="00601623" w:rsidP="00B418C0">
            <w:pPr>
              <w:autoSpaceDE w:val="0"/>
              <w:autoSpaceDN w:val="0"/>
              <w:adjustRightInd w:val="0"/>
              <w:rPr>
                <w:rFonts w:ascii="Arial" w:hAnsi="Arial" w:cs="Arial"/>
                <w:sz w:val="16"/>
                <w:szCs w:val="16"/>
              </w:rPr>
            </w:pPr>
            <w:r w:rsidRPr="0031448D">
              <w:rPr>
                <w:rFonts w:ascii="Arial" w:hAnsi="Arial" w:cs="Arial"/>
                <w:sz w:val="16"/>
                <w:szCs w:val="16"/>
              </w:rPr>
              <w:t>ges</w:t>
            </w:r>
            <w:r w:rsidR="00B418C0" w:rsidRPr="0031448D">
              <w:rPr>
                <w:rFonts w:ascii="Arial" w:hAnsi="Arial" w:cs="Arial"/>
                <w:sz w:val="16"/>
                <w:szCs w:val="16"/>
              </w:rPr>
              <w:t xml:space="preserve">tione e controllo di processi e </w:t>
            </w:r>
            <w:r w:rsidRPr="0031448D">
              <w:rPr>
                <w:rFonts w:ascii="Arial" w:hAnsi="Arial" w:cs="Arial"/>
                <w:sz w:val="16"/>
                <w:szCs w:val="16"/>
              </w:rPr>
              <w:t>impianti.</w:t>
            </w:r>
          </w:p>
        </w:tc>
      </w:tr>
      <w:tr w:rsidR="001F4B34" w:rsidRPr="0031448D" w:rsidTr="006A0183">
        <w:tc>
          <w:tcPr>
            <w:tcW w:w="1555" w:type="dxa"/>
            <w:shd w:val="clear" w:color="auto" w:fill="auto"/>
          </w:tcPr>
          <w:p w:rsidR="001F4B34" w:rsidRPr="0031448D" w:rsidRDefault="001F4B34" w:rsidP="00AE4AB5">
            <w:pPr>
              <w:tabs>
                <w:tab w:val="left" w:pos="8214"/>
                <w:tab w:val="left" w:pos="9356"/>
              </w:tabs>
              <w:ind w:right="-2"/>
              <w:jc w:val="both"/>
            </w:pPr>
            <w:r w:rsidRPr="0031448D">
              <w:t xml:space="preserve">CONOSCENZE </w:t>
            </w:r>
          </w:p>
        </w:tc>
        <w:tc>
          <w:tcPr>
            <w:tcW w:w="7931" w:type="dxa"/>
            <w:gridSpan w:val="3"/>
          </w:tcPr>
          <w:p w:rsidR="001F4B34" w:rsidRPr="0031448D" w:rsidRDefault="001F4B34" w:rsidP="001F4B34">
            <w:pPr>
              <w:autoSpaceDE w:val="0"/>
              <w:autoSpaceDN w:val="0"/>
              <w:adjustRightInd w:val="0"/>
              <w:rPr>
                <w:rFonts w:ascii="Arial" w:hAnsi="Arial" w:cs="Arial"/>
                <w:sz w:val="16"/>
                <w:szCs w:val="16"/>
              </w:rPr>
            </w:pPr>
            <w:r w:rsidRPr="0031448D">
              <w:rPr>
                <w:rFonts w:ascii="Arial" w:hAnsi="Arial" w:cs="Arial"/>
                <w:sz w:val="16"/>
                <w:szCs w:val="16"/>
              </w:rPr>
              <w:t>Elementi fondamentali del Diritto di impresa</w:t>
            </w:r>
          </w:p>
          <w:p w:rsidR="001F4B34" w:rsidRPr="0031448D" w:rsidRDefault="001F4B34" w:rsidP="001F4B34">
            <w:pPr>
              <w:autoSpaceDE w:val="0"/>
              <w:autoSpaceDN w:val="0"/>
              <w:adjustRightInd w:val="0"/>
              <w:rPr>
                <w:rFonts w:ascii="Arial" w:hAnsi="Arial" w:cs="Arial"/>
                <w:sz w:val="16"/>
                <w:szCs w:val="16"/>
              </w:rPr>
            </w:pPr>
            <w:r w:rsidRPr="0031448D">
              <w:rPr>
                <w:rFonts w:ascii="Arial" w:hAnsi="Arial" w:cs="Arial"/>
                <w:sz w:val="16"/>
                <w:szCs w:val="16"/>
              </w:rPr>
              <w:t>I fondamenti dell’economia aziendale: le funzioni dell’azienda e della produzione; la distribuzione e il ciclo di vita del prodotto, project management</w:t>
            </w:r>
          </w:p>
          <w:p w:rsidR="001F4B34" w:rsidRPr="0031448D" w:rsidRDefault="001F4B34" w:rsidP="001F4B34">
            <w:pPr>
              <w:autoSpaceDE w:val="0"/>
              <w:autoSpaceDN w:val="0"/>
              <w:adjustRightInd w:val="0"/>
              <w:rPr>
                <w:rFonts w:ascii="Arial" w:hAnsi="Arial" w:cs="Arial"/>
                <w:sz w:val="16"/>
                <w:szCs w:val="16"/>
              </w:rPr>
            </w:pPr>
            <w:r w:rsidRPr="0031448D">
              <w:rPr>
                <w:rFonts w:ascii="Arial" w:hAnsi="Arial" w:cs="Arial"/>
                <w:sz w:val="16"/>
                <w:szCs w:val="16"/>
              </w:rPr>
              <w:t>I contratti di assistenza e di manutenzione</w:t>
            </w:r>
          </w:p>
          <w:p w:rsidR="001F4B34" w:rsidRPr="0031448D" w:rsidRDefault="001F4B34" w:rsidP="00AE4AB5">
            <w:pPr>
              <w:tabs>
                <w:tab w:val="left" w:pos="8214"/>
                <w:tab w:val="left" w:pos="9356"/>
              </w:tabs>
              <w:ind w:right="-2"/>
              <w:jc w:val="both"/>
              <w:rPr>
                <w:sz w:val="16"/>
                <w:szCs w:val="16"/>
              </w:rPr>
            </w:pPr>
            <w:r w:rsidRPr="0031448D">
              <w:rPr>
                <w:rFonts w:ascii="Arial" w:hAnsi="Arial" w:cs="Arial"/>
                <w:sz w:val="16"/>
                <w:szCs w:val="16"/>
              </w:rPr>
              <w:t>Elementi fondamentali dei rapporti contrattuali</w:t>
            </w:r>
          </w:p>
        </w:tc>
      </w:tr>
    </w:tbl>
    <w:p w:rsidR="00601623" w:rsidRPr="0031448D" w:rsidRDefault="00601623" w:rsidP="00AE4AB5">
      <w:pPr>
        <w:tabs>
          <w:tab w:val="left" w:pos="8214"/>
          <w:tab w:val="left" w:pos="9356"/>
        </w:tabs>
        <w:spacing w:after="0" w:line="240" w:lineRule="auto"/>
        <w:ind w:right="-2"/>
        <w:jc w:val="both"/>
      </w:pPr>
    </w:p>
    <w:p w:rsidR="00911CE4" w:rsidRPr="0031448D" w:rsidRDefault="00911CE4" w:rsidP="00911CE4">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t>Competenza Elettrotecnica ed Elettronica n. 6</w:t>
      </w:r>
    </w:p>
    <w:p w:rsidR="00911CE4" w:rsidRPr="0031448D" w:rsidRDefault="00911CE4" w:rsidP="00911CE4">
      <w:pPr>
        <w:autoSpaceDE w:val="0"/>
        <w:autoSpaceDN w:val="0"/>
        <w:adjustRightInd w:val="0"/>
        <w:spacing w:after="0" w:line="240" w:lineRule="auto"/>
        <w:rPr>
          <w:rFonts w:ascii="Arial" w:hAnsi="Arial" w:cs="Arial"/>
          <w:sz w:val="18"/>
          <w:szCs w:val="18"/>
        </w:rPr>
      </w:pPr>
      <w:r w:rsidRPr="0031448D">
        <w:rPr>
          <w:rFonts w:ascii="Arial" w:hAnsi="Arial" w:cs="Arial"/>
          <w:sz w:val="18"/>
          <w:szCs w:val="18"/>
        </w:rPr>
        <w:t>Gestire processi produttivi correlati a funzioni aziendali.</w:t>
      </w:r>
    </w:p>
    <w:p w:rsidR="00911CE4" w:rsidRPr="0031448D" w:rsidRDefault="00911CE4" w:rsidP="00911CE4">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t>Esempi</w:t>
      </w:r>
    </w:p>
    <w:p w:rsidR="00911CE4" w:rsidRPr="0031448D" w:rsidRDefault="00911CE4" w:rsidP="00911CE4">
      <w:pPr>
        <w:autoSpaceDE w:val="0"/>
        <w:autoSpaceDN w:val="0"/>
        <w:adjustRightInd w:val="0"/>
        <w:spacing w:after="0" w:line="240" w:lineRule="auto"/>
        <w:rPr>
          <w:rFonts w:ascii="Arial" w:hAnsi="Arial" w:cs="Arial"/>
          <w:sz w:val="18"/>
          <w:szCs w:val="18"/>
        </w:rPr>
      </w:pPr>
      <w:r w:rsidRPr="0031448D">
        <w:rPr>
          <w:rFonts w:ascii="Arial" w:hAnsi="Arial" w:cs="Arial"/>
          <w:sz w:val="18"/>
          <w:szCs w:val="18"/>
        </w:rPr>
        <w:t>Pianificare il processo produttivo per la realizzazione di un nuovo dispositivo per il risparmio energetico.</w:t>
      </w:r>
    </w:p>
    <w:p w:rsidR="00911CE4" w:rsidRPr="0031448D" w:rsidRDefault="00911CE4" w:rsidP="00911CE4">
      <w:pPr>
        <w:autoSpaceDE w:val="0"/>
        <w:autoSpaceDN w:val="0"/>
        <w:adjustRightInd w:val="0"/>
        <w:spacing w:after="0" w:line="240" w:lineRule="auto"/>
        <w:rPr>
          <w:rFonts w:ascii="Arial" w:hAnsi="Arial" w:cs="Arial"/>
          <w:b/>
          <w:bCs/>
          <w:sz w:val="18"/>
          <w:szCs w:val="18"/>
        </w:rPr>
      </w:pPr>
      <w:r w:rsidRPr="0031448D">
        <w:rPr>
          <w:rFonts w:ascii="Arial" w:hAnsi="Arial" w:cs="Arial"/>
          <w:b/>
          <w:bCs/>
          <w:sz w:val="18"/>
          <w:szCs w:val="18"/>
        </w:rPr>
        <w:t>Fonti di legittimazione</w:t>
      </w:r>
    </w:p>
    <w:p w:rsidR="00F32B3F" w:rsidRPr="0031448D" w:rsidRDefault="00911CE4" w:rsidP="00911CE4">
      <w:pPr>
        <w:tabs>
          <w:tab w:val="left" w:pos="8214"/>
          <w:tab w:val="left" w:pos="9356"/>
        </w:tabs>
        <w:spacing w:after="0" w:line="240" w:lineRule="auto"/>
        <w:ind w:right="-2"/>
        <w:jc w:val="both"/>
        <w:rPr>
          <w:sz w:val="18"/>
          <w:szCs w:val="18"/>
        </w:rPr>
      </w:pPr>
      <w:r w:rsidRPr="0031448D">
        <w:rPr>
          <w:rFonts w:ascii="Arial" w:hAnsi="Arial" w:cs="Arial"/>
          <w:sz w:val="18"/>
          <w:szCs w:val="18"/>
        </w:rPr>
        <w:t>Regolamento per il riordino degli Istituti Tecnici; bozza ottobre 2008 (All. D: settore tecnologico)</w:t>
      </w:r>
    </w:p>
    <w:p w:rsidR="00F32B3F" w:rsidRPr="0031448D" w:rsidRDefault="00F32B3F" w:rsidP="00AE4AB5">
      <w:pPr>
        <w:tabs>
          <w:tab w:val="left" w:pos="8214"/>
          <w:tab w:val="left" w:pos="9356"/>
        </w:tabs>
        <w:spacing w:after="0" w:line="240" w:lineRule="auto"/>
        <w:ind w:right="-2"/>
        <w:jc w:val="both"/>
      </w:pPr>
    </w:p>
    <w:p w:rsidR="00F32B3F" w:rsidRPr="0031448D" w:rsidRDefault="008A4F77" w:rsidP="00AE4AB5">
      <w:pPr>
        <w:tabs>
          <w:tab w:val="left" w:pos="8214"/>
          <w:tab w:val="left" w:pos="9356"/>
        </w:tabs>
        <w:spacing w:after="0" w:line="240" w:lineRule="auto"/>
        <w:ind w:right="-2"/>
        <w:jc w:val="both"/>
        <w:rPr>
          <w:rFonts w:ascii="Arial" w:hAnsi="Arial" w:cs="Arial"/>
          <w:b/>
          <w:bCs/>
        </w:rPr>
      </w:pPr>
      <w:r w:rsidRPr="0031448D">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278"/>
        <w:gridCol w:w="1127"/>
        <w:gridCol w:w="1843"/>
        <w:gridCol w:w="5238"/>
      </w:tblGrid>
      <w:tr w:rsidR="008A4F77" w:rsidRPr="0031448D" w:rsidTr="002C4B8D">
        <w:trPr>
          <w:trHeight w:val="170"/>
        </w:trPr>
        <w:tc>
          <w:tcPr>
            <w:tcW w:w="1278" w:type="dxa"/>
          </w:tcPr>
          <w:p w:rsidR="008A4F77" w:rsidRPr="0031448D" w:rsidRDefault="008A4F77" w:rsidP="00AE4AB5">
            <w:pPr>
              <w:tabs>
                <w:tab w:val="left" w:pos="8214"/>
                <w:tab w:val="left" w:pos="9356"/>
              </w:tabs>
              <w:ind w:right="-2"/>
              <w:jc w:val="both"/>
            </w:pPr>
          </w:p>
        </w:tc>
        <w:tc>
          <w:tcPr>
            <w:tcW w:w="1127" w:type="dxa"/>
          </w:tcPr>
          <w:p w:rsidR="008A4F77" w:rsidRPr="0031448D" w:rsidRDefault="008A4F77" w:rsidP="00AE4AB5">
            <w:pPr>
              <w:tabs>
                <w:tab w:val="left" w:pos="8214"/>
                <w:tab w:val="left" w:pos="9356"/>
              </w:tabs>
              <w:ind w:right="-2"/>
              <w:jc w:val="both"/>
              <w:rPr>
                <w:sz w:val="18"/>
                <w:szCs w:val="18"/>
              </w:rPr>
            </w:pPr>
            <w:r w:rsidRPr="0031448D">
              <w:rPr>
                <w:sz w:val="18"/>
                <w:szCs w:val="18"/>
              </w:rPr>
              <w:t>1 BIENNIO</w:t>
            </w:r>
          </w:p>
        </w:tc>
        <w:tc>
          <w:tcPr>
            <w:tcW w:w="1843" w:type="dxa"/>
          </w:tcPr>
          <w:p w:rsidR="008A4F77" w:rsidRPr="0031448D" w:rsidRDefault="008A4F77" w:rsidP="00AE4AB5">
            <w:pPr>
              <w:tabs>
                <w:tab w:val="left" w:pos="8214"/>
                <w:tab w:val="left" w:pos="9356"/>
              </w:tabs>
              <w:ind w:right="-2"/>
              <w:jc w:val="both"/>
              <w:rPr>
                <w:sz w:val="18"/>
                <w:szCs w:val="18"/>
              </w:rPr>
            </w:pPr>
            <w:r w:rsidRPr="0031448D">
              <w:rPr>
                <w:sz w:val="18"/>
                <w:szCs w:val="18"/>
              </w:rPr>
              <w:t>2 BIENNIO</w:t>
            </w:r>
          </w:p>
        </w:tc>
        <w:tc>
          <w:tcPr>
            <w:tcW w:w="5238" w:type="dxa"/>
          </w:tcPr>
          <w:p w:rsidR="008A4F77" w:rsidRPr="0031448D" w:rsidRDefault="008A4F77" w:rsidP="00AE4AB5">
            <w:pPr>
              <w:tabs>
                <w:tab w:val="left" w:pos="8214"/>
                <w:tab w:val="left" w:pos="9356"/>
              </w:tabs>
              <w:ind w:right="-2"/>
              <w:jc w:val="both"/>
              <w:rPr>
                <w:sz w:val="18"/>
                <w:szCs w:val="18"/>
              </w:rPr>
            </w:pPr>
            <w:r w:rsidRPr="0031448D">
              <w:rPr>
                <w:sz w:val="18"/>
                <w:szCs w:val="18"/>
              </w:rPr>
              <w:t>5 ANNO</w:t>
            </w:r>
          </w:p>
        </w:tc>
      </w:tr>
      <w:tr w:rsidR="008A4F77" w:rsidRPr="0031448D" w:rsidTr="002C4B8D">
        <w:tc>
          <w:tcPr>
            <w:tcW w:w="1278" w:type="dxa"/>
          </w:tcPr>
          <w:p w:rsidR="008A4F77" w:rsidRPr="0031448D" w:rsidRDefault="008A4F77" w:rsidP="008A4F77">
            <w:pPr>
              <w:tabs>
                <w:tab w:val="left" w:pos="8214"/>
                <w:tab w:val="left" w:pos="9356"/>
              </w:tabs>
              <w:ind w:right="-2"/>
              <w:jc w:val="both"/>
            </w:pPr>
            <w:r w:rsidRPr="0031448D">
              <w:t>INDICATORI</w:t>
            </w:r>
          </w:p>
        </w:tc>
        <w:tc>
          <w:tcPr>
            <w:tcW w:w="8208" w:type="dxa"/>
            <w:gridSpan w:val="3"/>
          </w:tcPr>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t xml:space="preserve">Interpretare le problematiche produttive, gestionali e commerciali dell'azienda nel funzionamento del sistema economico industriale e degli </w:t>
            </w:r>
            <w:r w:rsidR="002C4B8D" w:rsidRPr="0031448D">
              <w:rPr>
                <w:rFonts w:ascii="Arial" w:hAnsi="Arial" w:cs="Arial"/>
                <w:sz w:val="16"/>
                <w:szCs w:val="16"/>
              </w:rPr>
              <w:t xml:space="preserve">organismi che vi operano. </w:t>
            </w:r>
            <w:r w:rsidRPr="0031448D">
              <w:rPr>
                <w:rFonts w:ascii="Arial" w:hAnsi="Arial" w:cs="Arial"/>
                <w:sz w:val="16"/>
                <w:szCs w:val="16"/>
              </w:rPr>
              <w:t>Documentare a norma gli aspetti tecnici, organizzativi ed economici dell'attività, con particolare rif</w:t>
            </w:r>
            <w:r w:rsidR="002C4B8D" w:rsidRPr="0031448D">
              <w:rPr>
                <w:rFonts w:ascii="Arial" w:hAnsi="Arial" w:cs="Arial"/>
                <w:sz w:val="16"/>
                <w:szCs w:val="16"/>
              </w:rPr>
              <w:t xml:space="preserve">erimento ai sistemi di qualità. </w:t>
            </w:r>
            <w:r w:rsidRPr="0031448D">
              <w:rPr>
                <w:rFonts w:ascii="Arial" w:hAnsi="Arial" w:cs="Arial"/>
                <w:sz w:val="16"/>
                <w:szCs w:val="16"/>
              </w:rPr>
              <w:t>Gestire rapporti contrattuali: assicurativi e di lavoro, gestione delle commesse e rapporti con fornitori e ditte appaltatrici.</w:t>
            </w:r>
          </w:p>
        </w:tc>
      </w:tr>
      <w:tr w:rsidR="008A4F77" w:rsidRPr="0031448D" w:rsidTr="002C4B8D">
        <w:tc>
          <w:tcPr>
            <w:tcW w:w="1278" w:type="dxa"/>
          </w:tcPr>
          <w:p w:rsidR="008A4F77" w:rsidRPr="0031448D" w:rsidRDefault="008A4F77" w:rsidP="00AE4AB5">
            <w:pPr>
              <w:tabs>
                <w:tab w:val="left" w:pos="8214"/>
                <w:tab w:val="left" w:pos="9356"/>
              </w:tabs>
              <w:ind w:right="-2"/>
              <w:jc w:val="both"/>
            </w:pPr>
            <w:r w:rsidRPr="0031448D">
              <w:t>ABILITA’</w:t>
            </w:r>
          </w:p>
        </w:tc>
        <w:tc>
          <w:tcPr>
            <w:tcW w:w="1127" w:type="dxa"/>
          </w:tcPr>
          <w:p w:rsidR="008A4F77" w:rsidRPr="0031448D" w:rsidRDefault="008A4F77" w:rsidP="00AE4AB5">
            <w:pPr>
              <w:tabs>
                <w:tab w:val="left" w:pos="8214"/>
                <w:tab w:val="left" w:pos="9356"/>
              </w:tabs>
              <w:ind w:right="-2"/>
              <w:jc w:val="both"/>
            </w:pPr>
          </w:p>
        </w:tc>
        <w:tc>
          <w:tcPr>
            <w:tcW w:w="1843" w:type="dxa"/>
          </w:tcPr>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t>Analizzare lo sviluppo dei processi</w:t>
            </w:r>
          </w:p>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t>produttivi in relazione al contesto</w:t>
            </w:r>
          </w:p>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t>storico-economico-sociale.</w:t>
            </w:r>
          </w:p>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t xml:space="preserve">Analizzare i principi generali della teoria della qualità totale e </w:t>
            </w:r>
            <w:r w:rsidRPr="0031448D">
              <w:rPr>
                <w:rFonts w:ascii="Arial" w:hAnsi="Arial" w:cs="Arial"/>
                <w:sz w:val="16"/>
                <w:szCs w:val="16"/>
              </w:rPr>
              <w:lastRenderedPageBreak/>
              <w:t>identificarne le norme di riferimento.</w:t>
            </w:r>
          </w:p>
        </w:tc>
        <w:tc>
          <w:tcPr>
            <w:tcW w:w="5238" w:type="dxa"/>
          </w:tcPr>
          <w:p w:rsidR="008A4F77" w:rsidRPr="0031448D" w:rsidRDefault="008A4F77" w:rsidP="008A4F77">
            <w:pPr>
              <w:autoSpaceDE w:val="0"/>
              <w:autoSpaceDN w:val="0"/>
              <w:adjustRightInd w:val="0"/>
              <w:rPr>
                <w:rFonts w:ascii="Arial" w:hAnsi="Arial" w:cs="Arial"/>
                <w:sz w:val="16"/>
                <w:szCs w:val="16"/>
              </w:rPr>
            </w:pPr>
            <w:r w:rsidRPr="0031448D">
              <w:rPr>
                <w:rFonts w:ascii="Arial" w:hAnsi="Arial" w:cs="Arial"/>
                <w:sz w:val="16"/>
                <w:szCs w:val="16"/>
              </w:rPr>
              <w:lastRenderedPageBreak/>
              <w:t>Calcolare i costi di progetto, sviluppo e in</w:t>
            </w:r>
            <w:r w:rsidR="002C4B8D" w:rsidRPr="0031448D">
              <w:rPr>
                <w:rFonts w:ascii="Arial" w:hAnsi="Arial" w:cs="Arial"/>
                <w:sz w:val="16"/>
                <w:szCs w:val="16"/>
              </w:rPr>
              <w:t xml:space="preserve">dustrializzazione del prodotto, </w:t>
            </w:r>
            <w:r w:rsidRPr="0031448D">
              <w:rPr>
                <w:rFonts w:ascii="Arial" w:hAnsi="Arial" w:cs="Arial"/>
                <w:sz w:val="16"/>
                <w:szCs w:val="16"/>
              </w:rPr>
              <w:t>anche con l’ut</w:t>
            </w:r>
            <w:r w:rsidR="002C4B8D" w:rsidRPr="0031448D">
              <w:rPr>
                <w:rFonts w:ascii="Arial" w:hAnsi="Arial" w:cs="Arial"/>
                <w:sz w:val="16"/>
                <w:szCs w:val="16"/>
              </w:rPr>
              <w:t xml:space="preserve">ilizzo di software applicativi. </w:t>
            </w:r>
            <w:r w:rsidRPr="0031448D">
              <w:rPr>
                <w:rFonts w:ascii="Arial" w:hAnsi="Arial" w:cs="Arial"/>
                <w:sz w:val="16"/>
                <w:szCs w:val="16"/>
              </w:rPr>
              <w:t>Applicare i p</w:t>
            </w:r>
            <w:r w:rsidR="002C4B8D" w:rsidRPr="0031448D">
              <w:rPr>
                <w:rFonts w:ascii="Arial" w:hAnsi="Arial" w:cs="Arial"/>
                <w:sz w:val="16"/>
                <w:szCs w:val="16"/>
              </w:rPr>
              <w:t xml:space="preserve">rincipi generali del marketing. </w:t>
            </w:r>
            <w:r w:rsidRPr="0031448D">
              <w:rPr>
                <w:rFonts w:ascii="Arial" w:hAnsi="Arial" w:cs="Arial"/>
                <w:sz w:val="16"/>
                <w:szCs w:val="16"/>
              </w:rPr>
              <w:t>Individuare e definire la tipologia di prodotto</w:t>
            </w:r>
            <w:r w:rsidR="002C4B8D" w:rsidRPr="0031448D">
              <w:rPr>
                <w:rFonts w:ascii="Arial" w:hAnsi="Arial" w:cs="Arial"/>
                <w:sz w:val="16"/>
                <w:szCs w:val="16"/>
              </w:rPr>
              <w:t xml:space="preserve"> in funzione delle esigenze del </w:t>
            </w:r>
            <w:r w:rsidRPr="0031448D">
              <w:rPr>
                <w:rFonts w:ascii="Arial" w:hAnsi="Arial" w:cs="Arial"/>
                <w:sz w:val="16"/>
                <w:szCs w:val="16"/>
              </w:rPr>
              <w:t xml:space="preserve">mercato, i fattori che lo caratterizzano </w:t>
            </w:r>
            <w:r w:rsidR="002C4B8D" w:rsidRPr="0031448D">
              <w:rPr>
                <w:rFonts w:ascii="Arial" w:hAnsi="Arial" w:cs="Arial"/>
                <w:sz w:val="16"/>
                <w:szCs w:val="16"/>
              </w:rPr>
              <w:t xml:space="preserve">e gli aspetti relativi alla sua realizzazione. </w:t>
            </w:r>
            <w:r w:rsidRPr="0031448D">
              <w:rPr>
                <w:rFonts w:ascii="Arial" w:hAnsi="Arial" w:cs="Arial"/>
                <w:sz w:val="16"/>
                <w:szCs w:val="16"/>
              </w:rPr>
              <w:t>Rapportare le strategie aziendali alle s</w:t>
            </w:r>
            <w:r w:rsidR="002C4B8D" w:rsidRPr="0031448D">
              <w:rPr>
                <w:rFonts w:ascii="Arial" w:hAnsi="Arial" w:cs="Arial"/>
                <w:sz w:val="16"/>
                <w:szCs w:val="16"/>
              </w:rPr>
              <w:t>pecifiche esigenze del mercato.</w:t>
            </w:r>
            <w:r w:rsidRPr="0031448D">
              <w:rPr>
                <w:rFonts w:ascii="Arial" w:hAnsi="Arial" w:cs="Arial"/>
                <w:sz w:val="16"/>
                <w:szCs w:val="16"/>
              </w:rPr>
              <w:t>Ipotizzare nuove strategie risolutive sulla base</w:t>
            </w:r>
            <w:r w:rsidR="002C4B8D" w:rsidRPr="0031448D">
              <w:rPr>
                <w:rFonts w:ascii="Arial" w:hAnsi="Arial" w:cs="Arial"/>
                <w:sz w:val="16"/>
                <w:szCs w:val="16"/>
              </w:rPr>
              <w:t xml:space="preserve"> dei risultati del monitoraggio </w:t>
            </w:r>
            <w:r w:rsidRPr="0031448D">
              <w:rPr>
                <w:rFonts w:ascii="Arial" w:hAnsi="Arial" w:cs="Arial"/>
                <w:sz w:val="16"/>
                <w:szCs w:val="16"/>
              </w:rPr>
              <w:t>Programmare, gestire e contro</w:t>
            </w:r>
            <w:r w:rsidR="002C4B8D" w:rsidRPr="0031448D">
              <w:rPr>
                <w:rFonts w:ascii="Arial" w:hAnsi="Arial" w:cs="Arial"/>
                <w:sz w:val="16"/>
                <w:szCs w:val="16"/>
              </w:rPr>
              <w:t xml:space="preserve">llare il processo di sviluppo e </w:t>
            </w:r>
            <w:r w:rsidRPr="0031448D">
              <w:rPr>
                <w:rFonts w:ascii="Arial" w:hAnsi="Arial" w:cs="Arial"/>
                <w:sz w:val="16"/>
                <w:szCs w:val="16"/>
              </w:rPr>
              <w:t>industrializzazione del prodott</w:t>
            </w:r>
            <w:r w:rsidR="002C4B8D" w:rsidRPr="0031448D">
              <w:rPr>
                <w:rFonts w:ascii="Arial" w:hAnsi="Arial" w:cs="Arial"/>
                <w:sz w:val="16"/>
                <w:szCs w:val="16"/>
              </w:rPr>
              <w:t xml:space="preserve">o, tenendo conto dei fattori di internazionalizzazione </w:t>
            </w:r>
            <w:r w:rsidRPr="0031448D">
              <w:rPr>
                <w:rFonts w:ascii="Arial" w:hAnsi="Arial" w:cs="Arial"/>
                <w:sz w:val="16"/>
                <w:szCs w:val="16"/>
              </w:rPr>
              <w:t>globalizzazione.</w:t>
            </w:r>
          </w:p>
          <w:p w:rsidR="008A4F77" w:rsidRPr="0031448D" w:rsidRDefault="008A4F77" w:rsidP="002C4B8D">
            <w:pPr>
              <w:autoSpaceDE w:val="0"/>
              <w:autoSpaceDN w:val="0"/>
              <w:adjustRightInd w:val="0"/>
              <w:rPr>
                <w:rFonts w:ascii="Arial" w:hAnsi="Arial" w:cs="Arial"/>
                <w:sz w:val="16"/>
                <w:szCs w:val="16"/>
              </w:rPr>
            </w:pPr>
            <w:r w:rsidRPr="0031448D">
              <w:rPr>
                <w:rFonts w:ascii="Arial" w:hAnsi="Arial" w:cs="Arial"/>
                <w:sz w:val="16"/>
                <w:szCs w:val="16"/>
              </w:rPr>
              <w:lastRenderedPageBreak/>
              <w:t>Comprendere, analizzare e rappresentare l’or</w:t>
            </w:r>
            <w:r w:rsidR="002C4B8D" w:rsidRPr="0031448D">
              <w:rPr>
                <w:rFonts w:ascii="Arial" w:hAnsi="Arial" w:cs="Arial"/>
                <w:sz w:val="16"/>
                <w:szCs w:val="16"/>
              </w:rPr>
              <w:t xml:space="preserve">ganizzazione di un processo </w:t>
            </w:r>
            <w:r w:rsidRPr="0031448D">
              <w:rPr>
                <w:rFonts w:ascii="Arial" w:hAnsi="Arial" w:cs="Arial"/>
                <w:sz w:val="16"/>
                <w:szCs w:val="16"/>
              </w:rPr>
              <w:t>produttivo complesso, attraverso</w:t>
            </w:r>
            <w:r w:rsidR="002C4B8D" w:rsidRPr="0031448D">
              <w:rPr>
                <w:rFonts w:ascii="Arial" w:hAnsi="Arial" w:cs="Arial"/>
                <w:sz w:val="16"/>
                <w:szCs w:val="16"/>
              </w:rPr>
              <w:t xml:space="preserve"> lo studio dei suoi componenti. </w:t>
            </w:r>
            <w:r w:rsidRPr="0031448D">
              <w:rPr>
                <w:rFonts w:ascii="Arial" w:hAnsi="Arial" w:cs="Arial"/>
                <w:sz w:val="16"/>
                <w:szCs w:val="16"/>
              </w:rPr>
              <w:t>Controllare e gestire i parametri tecnologici,</w:t>
            </w:r>
            <w:r w:rsidR="002C4B8D" w:rsidRPr="0031448D">
              <w:rPr>
                <w:rFonts w:ascii="Arial" w:hAnsi="Arial" w:cs="Arial"/>
                <w:sz w:val="16"/>
                <w:szCs w:val="16"/>
              </w:rPr>
              <w:t xml:space="preserve"> organizzativi ed economici dei </w:t>
            </w:r>
            <w:r w:rsidRPr="0031448D">
              <w:rPr>
                <w:rFonts w:ascii="Arial" w:hAnsi="Arial" w:cs="Arial"/>
                <w:sz w:val="16"/>
                <w:szCs w:val="16"/>
              </w:rPr>
              <w:t>processi</w:t>
            </w:r>
            <w:r w:rsidRPr="0031448D">
              <w:rPr>
                <w:rFonts w:ascii="Arial" w:hAnsi="Arial" w:cs="Arial"/>
                <w:i/>
                <w:iCs/>
                <w:sz w:val="16"/>
                <w:szCs w:val="16"/>
              </w:rPr>
              <w:t>.</w:t>
            </w:r>
          </w:p>
        </w:tc>
      </w:tr>
      <w:tr w:rsidR="00F25F49" w:rsidRPr="0031448D" w:rsidTr="00356D7D">
        <w:tc>
          <w:tcPr>
            <w:tcW w:w="1278" w:type="dxa"/>
          </w:tcPr>
          <w:p w:rsidR="00F25F49" w:rsidRPr="0031448D" w:rsidRDefault="00F25F49" w:rsidP="00AE4AB5">
            <w:pPr>
              <w:tabs>
                <w:tab w:val="left" w:pos="8214"/>
                <w:tab w:val="left" w:pos="9356"/>
              </w:tabs>
              <w:ind w:right="-2"/>
              <w:jc w:val="both"/>
              <w:rPr>
                <w:sz w:val="16"/>
                <w:szCs w:val="16"/>
              </w:rPr>
            </w:pPr>
            <w:r w:rsidRPr="0031448D">
              <w:rPr>
                <w:sz w:val="16"/>
                <w:szCs w:val="16"/>
              </w:rPr>
              <w:lastRenderedPageBreak/>
              <w:t>CONOSCENZE</w:t>
            </w:r>
          </w:p>
        </w:tc>
        <w:tc>
          <w:tcPr>
            <w:tcW w:w="8208" w:type="dxa"/>
            <w:gridSpan w:val="3"/>
          </w:tcPr>
          <w:p w:rsidR="00F25F49" w:rsidRPr="0031448D" w:rsidRDefault="00F25F49" w:rsidP="00F25F49">
            <w:pPr>
              <w:autoSpaceDE w:val="0"/>
              <w:autoSpaceDN w:val="0"/>
              <w:adjustRightInd w:val="0"/>
              <w:rPr>
                <w:rFonts w:ascii="Arial" w:hAnsi="Arial" w:cs="Arial"/>
                <w:sz w:val="16"/>
                <w:szCs w:val="16"/>
              </w:rPr>
            </w:pPr>
            <w:r w:rsidRPr="0031448D">
              <w:rPr>
                <w:rFonts w:ascii="Arial" w:hAnsi="Arial" w:cs="Arial"/>
                <w:sz w:val="16"/>
                <w:szCs w:val="16"/>
              </w:rPr>
              <w:t xml:space="preserve">Elementi fondamentali del Diritto di impresa i fondamenti dell’economia aziendale: le funzioni dell’azienda e della produzione; la distribuzione e il ciclo di vita del prodotto, project </w:t>
            </w:r>
            <w:r w:rsidRPr="0031448D">
              <w:rPr>
                <w:rFonts w:ascii="Arial" w:hAnsi="Arial" w:cs="Arial"/>
                <w:sz w:val="18"/>
                <w:szCs w:val="18"/>
              </w:rPr>
              <w:t>management.</w:t>
            </w:r>
            <w:r w:rsidRPr="0031448D">
              <w:rPr>
                <w:rFonts w:ascii="Arial" w:hAnsi="Arial" w:cs="Arial"/>
                <w:sz w:val="16"/>
                <w:szCs w:val="16"/>
              </w:rPr>
              <w:t xml:space="preserve"> </w:t>
            </w:r>
            <w:r w:rsidRPr="0031448D">
              <w:rPr>
                <w:rFonts w:ascii="Arial" w:hAnsi="Arial" w:cs="Arial"/>
                <w:sz w:val="18"/>
                <w:szCs w:val="18"/>
              </w:rPr>
              <w:t>I contratti di assistenza e di manutenzione</w:t>
            </w:r>
            <w:r w:rsidRPr="0031448D">
              <w:rPr>
                <w:rFonts w:ascii="Arial" w:hAnsi="Arial" w:cs="Arial"/>
                <w:sz w:val="16"/>
                <w:szCs w:val="16"/>
              </w:rPr>
              <w:t>. E</w:t>
            </w:r>
            <w:r w:rsidRPr="0031448D">
              <w:rPr>
                <w:rFonts w:ascii="Arial" w:hAnsi="Arial" w:cs="Arial"/>
                <w:sz w:val="18"/>
                <w:szCs w:val="18"/>
              </w:rPr>
              <w:t>lementi fondamentali dei rapporti contrattuali</w:t>
            </w:r>
          </w:p>
        </w:tc>
      </w:tr>
    </w:tbl>
    <w:p w:rsidR="008A4F77" w:rsidRPr="0031448D" w:rsidRDefault="008A4F77" w:rsidP="00AE4AB5">
      <w:pPr>
        <w:tabs>
          <w:tab w:val="left" w:pos="8214"/>
          <w:tab w:val="left" w:pos="9356"/>
        </w:tabs>
        <w:spacing w:after="0" w:line="240" w:lineRule="auto"/>
        <w:ind w:right="-2"/>
        <w:jc w:val="both"/>
      </w:pPr>
    </w:p>
    <w:p w:rsidR="00B709D3" w:rsidRPr="0031448D" w:rsidRDefault="00B709D3" w:rsidP="00B709D3">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Competenza Elettrotecnica ed Elettronica n. 6</w:t>
      </w:r>
    </w:p>
    <w:p w:rsidR="00F32B3F" w:rsidRPr="0031448D" w:rsidRDefault="00B709D3" w:rsidP="00B709D3">
      <w:pPr>
        <w:tabs>
          <w:tab w:val="left" w:pos="8214"/>
          <w:tab w:val="left" w:pos="9356"/>
        </w:tabs>
        <w:spacing w:after="0" w:line="240" w:lineRule="auto"/>
        <w:ind w:right="-2"/>
        <w:jc w:val="both"/>
        <w:rPr>
          <w:rFonts w:ascii="Arial" w:hAnsi="Arial" w:cs="Arial"/>
        </w:rPr>
      </w:pPr>
      <w:r w:rsidRPr="0031448D">
        <w:rPr>
          <w:rFonts w:ascii="Arial" w:hAnsi="Arial" w:cs="Arial"/>
          <w:sz w:val="20"/>
          <w:szCs w:val="20"/>
        </w:rPr>
        <w:t>Gestire processi produttivi correlati a funzioni aziendali</w:t>
      </w:r>
      <w:r w:rsidRPr="0031448D">
        <w:rPr>
          <w:rFonts w:ascii="Arial" w:hAnsi="Arial" w:cs="Arial"/>
        </w:rPr>
        <w:t>.</w:t>
      </w:r>
    </w:p>
    <w:tbl>
      <w:tblPr>
        <w:tblStyle w:val="Grigliatabella"/>
        <w:tblW w:w="0" w:type="auto"/>
        <w:tblLook w:val="04A0" w:firstRow="1" w:lastRow="0" w:firstColumn="1" w:lastColumn="0" w:noHBand="0" w:noVBand="1"/>
      </w:tblPr>
      <w:tblGrid>
        <w:gridCol w:w="2371"/>
        <w:gridCol w:w="2371"/>
        <w:gridCol w:w="2372"/>
        <w:gridCol w:w="2372"/>
      </w:tblGrid>
      <w:tr w:rsidR="00B709D3" w:rsidRPr="0031448D" w:rsidTr="00356D7D">
        <w:tc>
          <w:tcPr>
            <w:tcW w:w="9486" w:type="dxa"/>
            <w:gridSpan w:val="4"/>
          </w:tcPr>
          <w:p w:rsidR="00B709D3" w:rsidRPr="0031448D" w:rsidRDefault="00B709D3" w:rsidP="00B709D3">
            <w:pPr>
              <w:tabs>
                <w:tab w:val="left" w:pos="8214"/>
                <w:tab w:val="left" w:pos="9356"/>
              </w:tabs>
              <w:ind w:right="-2"/>
              <w:jc w:val="both"/>
            </w:pPr>
            <w:r w:rsidRPr="0031448D">
              <w:rPr>
                <w:rFonts w:ascii="Arial" w:hAnsi="Arial" w:cs="Arial"/>
                <w:b/>
                <w:bCs/>
              </w:rPr>
              <w:t>RUBRICA DEI LIVELLI EQF</w:t>
            </w:r>
          </w:p>
        </w:tc>
      </w:tr>
      <w:tr w:rsidR="00B709D3" w:rsidRPr="0031448D" w:rsidTr="00B709D3">
        <w:tc>
          <w:tcPr>
            <w:tcW w:w="2371" w:type="dxa"/>
          </w:tcPr>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1</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Sotto la diretta supervisione:</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distingue i principali concetti relativi ai processi produttivi e alla teoria della qualità totale;</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studia la normativa legata alla gestione e stesura della documentazione; distingue i principali rapporti contrattuali e le figure con cui un azienda deve trattare.</w:t>
            </w:r>
          </w:p>
        </w:tc>
        <w:tc>
          <w:tcPr>
            <w:tcW w:w="2371" w:type="dxa"/>
          </w:tcPr>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2</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Con un certo grado di autonomia: è in grado di analizzare il funzionamento di</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un processo produttivo distinguendone i componenti fondamentali; documenta l'analisi specificando le risorse</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(interne o esterne), gli output di ciascun componente individuato</w:t>
            </w:r>
          </w:p>
        </w:tc>
        <w:tc>
          <w:tcPr>
            <w:tcW w:w="2372" w:type="dxa"/>
          </w:tcPr>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3</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Si assume la responsabilità di:</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analizzare, interpretare e documentare i processi produttivi distinguendo i processi e i  prodotti coinvolti;</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gestire un semplice processo produttivo; gestire i rapporti con i principali partner</w:t>
            </w:r>
          </w:p>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dell'azienda</w:t>
            </w:r>
          </w:p>
        </w:tc>
        <w:tc>
          <w:tcPr>
            <w:tcW w:w="2372" w:type="dxa"/>
          </w:tcPr>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4</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E' in grado autonomamente di guidare un piccolo gruppo nell'applicazione delle</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principlali tecniche di marketing per individuare e definire la tipologia di un</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prodotto che risponda alle esigenze del mercato. Sulla base dei risultati dell'analisi</w:t>
            </w:r>
          </w:p>
          <w:p w:rsidR="00B709D3" w:rsidRPr="0031448D" w:rsidRDefault="00B709D3" w:rsidP="00B709D3">
            <w:pPr>
              <w:autoSpaceDE w:val="0"/>
              <w:autoSpaceDN w:val="0"/>
              <w:adjustRightInd w:val="0"/>
              <w:rPr>
                <w:rFonts w:ascii="Arial" w:hAnsi="Arial" w:cs="Arial"/>
                <w:sz w:val="16"/>
                <w:szCs w:val="16"/>
              </w:rPr>
            </w:pPr>
            <w:r w:rsidRPr="0031448D">
              <w:rPr>
                <w:rFonts w:ascii="Arial" w:hAnsi="Arial" w:cs="Arial"/>
                <w:sz w:val="16"/>
                <w:szCs w:val="16"/>
              </w:rPr>
              <w:t>è in grado di pianificare e documentare un processo produttivo, tenendo conto della sua complessità e dei necessari rapporti</w:t>
            </w:r>
          </w:p>
          <w:p w:rsidR="00B709D3" w:rsidRPr="0031448D" w:rsidRDefault="00B709D3" w:rsidP="00B709D3">
            <w:pPr>
              <w:tabs>
                <w:tab w:val="left" w:pos="8214"/>
                <w:tab w:val="left" w:pos="9356"/>
              </w:tabs>
              <w:ind w:right="-2"/>
              <w:jc w:val="both"/>
              <w:rPr>
                <w:rFonts w:ascii="Arial" w:hAnsi="Arial" w:cs="Arial"/>
                <w:sz w:val="16"/>
                <w:szCs w:val="16"/>
              </w:rPr>
            </w:pPr>
            <w:r w:rsidRPr="0031448D">
              <w:rPr>
                <w:rFonts w:ascii="Arial" w:hAnsi="Arial" w:cs="Arial"/>
                <w:sz w:val="16"/>
                <w:szCs w:val="16"/>
              </w:rPr>
              <w:t>con il mondo esterno</w:t>
            </w:r>
          </w:p>
        </w:tc>
      </w:tr>
    </w:tbl>
    <w:p w:rsidR="00B709D3" w:rsidRPr="0031448D" w:rsidRDefault="00B709D3" w:rsidP="00B709D3">
      <w:pPr>
        <w:tabs>
          <w:tab w:val="left" w:pos="8214"/>
          <w:tab w:val="left" w:pos="9356"/>
        </w:tabs>
        <w:spacing w:after="0" w:line="240" w:lineRule="auto"/>
        <w:ind w:right="-2"/>
        <w:jc w:val="both"/>
      </w:pPr>
    </w:p>
    <w:p w:rsidR="00636F28" w:rsidRPr="0031448D" w:rsidRDefault="00636F28" w:rsidP="00636F28">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Competenza Elettrotecnica ed Elettronica n. 7A</w:t>
      </w:r>
    </w:p>
    <w:p w:rsidR="00F32B3F" w:rsidRPr="0031448D" w:rsidRDefault="00636F28" w:rsidP="00636F28">
      <w:pPr>
        <w:tabs>
          <w:tab w:val="left" w:pos="8214"/>
          <w:tab w:val="left" w:pos="9356"/>
        </w:tabs>
        <w:spacing w:after="0" w:line="240" w:lineRule="auto"/>
        <w:ind w:right="-2"/>
        <w:jc w:val="both"/>
        <w:rPr>
          <w:rFonts w:ascii="Arial" w:hAnsi="Arial" w:cs="Arial"/>
          <w:sz w:val="20"/>
          <w:szCs w:val="20"/>
        </w:rPr>
      </w:pPr>
      <w:r w:rsidRPr="0031448D">
        <w:rPr>
          <w:rFonts w:ascii="Arial" w:hAnsi="Arial" w:cs="Arial"/>
          <w:sz w:val="20"/>
          <w:szCs w:val="20"/>
        </w:rPr>
        <w:t>Progettare impianti elettrici, civili e industriali, nel rispetto delle normative tecniche nazionali e comunitarie.</w:t>
      </w:r>
    </w:p>
    <w:p w:rsidR="00636F28" w:rsidRPr="0031448D" w:rsidRDefault="00636F28" w:rsidP="00636F28">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Esempi</w:t>
      </w:r>
    </w:p>
    <w:p w:rsidR="00636F28" w:rsidRPr="0031448D" w:rsidRDefault="00636F28" w:rsidP="00636F28">
      <w:pPr>
        <w:autoSpaceDE w:val="0"/>
        <w:autoSpaceDN w:val="0"/>
        <w:adjustRightInd w:val="0"/>
        <w:spacing w:after="0" w:line="240" w:lineRule="auto"/>
        <w:rPr>
          <w:rFonts w:ascii="Arial" w:hAnsi="Arial" w:cs="Arial"/>
          <w:sz w:val="20"/>
          <w:szCs w:val="20"/>
        </w:rPr>
      </w:pPr>
      <w:r w:rsidRPr="0031448D">
        <w:rPr>
          <w:rFonts w:ascii="Arial" w:hAnsi="Arial" w:cs="Arial"/>
          <w:sz w:val="20"/>
          <w:szCs w:val="20"/>
        </w:rPr>
        <w:t>Progettare l’impianto elettrico di una serra.</w:t>
      </w:r>
    </w:p>
    <w:p w:rsidR="00636F28" w:rsidRPr="0031448D" w:rsidRDefault="00636F28" w:rsidP="00636F28">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Fonti di legittimazione</w:t>
      </w:r>
    </w:p>
    <w:p w:rsidR="00636F28" w:rsidRPr="0031448D" w:rsidRDefault="00636F28" w:rsidP="00636F28">
      <w:pPr>
        <w:tabs>
          <w:tab w:val="left" w:pos="8214"/>
          <w:tab w:val="left" w:pos="9356"/>
        </w:tabs>
        <w:spacing w:after="0" w:line="240" w:lineRule="auto"/>
        <w:ind w:right="-2"/>
        <w:jc w:val="both"/>
        <w:rPr>
          <w:rFonts w:ascii="Arial" w:hAnsi="Arial" w:cs="Arial"/>
          <w:sz w:val="20"/>
          <w:szCs w:val="20"/>
        </w:rPr>
      </w:pPr>
      <w:r w:rsidRPr="0031448D">
        <w:rPr>
          <w:rFonts w:ascii="Arial" w:hAnsi="Arial" w:cs="Arial"/>
          <w:sz w:val="20"/>
          <w:szCs w:val="20"/>
        </w:rPr>
        <w:t>Regolamento per il riordino degli Istituti Tecnici; bozza ottobre 2008 (All. D: settore tecnologico)</w:t>
      </w:r>
    </w:p>
    <w:p w:rsidR="00636F28" w:rsidRPr="0031448D" w:rsidRDefault="00636F28" w:rsidP="00636F28">
      <w:pPr>
        <w:tabs>
          <w:tab w:val="left" w:pos="8214"/>
          <w:tab w:val="left" w:pos="9356"/>
        </w:tabs>
        <w:spacing w:after="0" w:line="240" w:lineRule="auto"/>
        <w:ind w:right="-2"/>
        <w:jc w:val="both"/>
        <w:rPr>
          <w:rFonts w:ascii="Arial" w:hAnsi="Arial" w:cs="Arial"/>
          <w:sz w:val="20"/>
          <w:szCs w:val="20"/>
        </w:rPr>
      </w:pPr>
    </w:p>
    <w:p w:rsidR="00636F28" w:rsidRPr="0031448D" w:rsidRDefault="00A612C6" w:rsidP="00636F28">
      <w:pPr>
        <w:tabs>
          <w:tab w:val="left" w:pos="8214"/>
          <w:tab w:val="left" w:pos="9356"/>
        </w:tabs>
        <w:spacing w:after="0" w:line="240" w:lineRule="auto"/>
        <w:ind w:right="-2"/>
        <w:jc w:val="both"/>
        <w:rPr>
          <w:rFonts w:ascii="Arial" w:hAnsi="Arial" w:cs="Arial"/>
          <w:b/>
          <w:bCs/>
        </w:rPr>
      </w:pPr>
      <w:r w:rsidRPr="0031448D">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487"/>
        <w:gridCol w:w="1485"/>
        <w:gridCol w:w="2410"/>
        <w:gridCol w:w="4104"/>
      </w:tblGrid>
      <w:tr w:rsidR="00A612C6" w:rsidRPr="0031448D" w:rsidTr="000E54FC">
        <w:tc>
          <w:tcPr>
            <w:tcW w:w="1487" w:type="dxa"/>
          </w:tcPr>
          <w:p w:rsidR="00A612C6" w:rsidRPr="0031448D" w:rsidRDefault="00A612C6" w:rsidP="00636F28">
            <w:pPr>
              <w:tabs>
                <w:tab w:val="left" w:pos="8214"/>
                <w:tab w:val="left" w:pos="9356"/>
              </w:tabs>
              <w:ind w:right="-2"/>
              <w:jc w:val="both"/>
              <w:rPr>
                <w:rFonts w:ascii="Arial" w:hAnsi="Arial" w:cs="Arial"/>
              </w:rPr>
            </w:pPr>
          </w:p>
        </w:tc>
        <w:tc>
          <w:tcPr>
            <w:tcW w:w="1485" w:type="dxa"/>
          </w:tcPr>
          <w:p w:rsidR="00A612C6" w:rsidRPr="0031448D" w:rsidRDefault="00A612C6" w:rsidP="00636F28">
            <w:pPr>
              <w:tabs>
                <w:tab w:val="left" w:pos="8214"/>
                <w:tab w:val="left" w:pos="9356"/>
              </w:tabs>
              <w:ind w:right="-2"/>
              <w:jc w:val="both"/>
              <w:rPr>
                <w:rFonts w:ascii="Arial" w:hAnsi="Arial" w:cs="Arial"/>
              </w:rPr>
            </w:pPr>
            <w:r w:rsidRPr="0031448D">
              <w:rPr>
                <w:rFonts w:ascii="Arial" w:hAnsi="Arial" w:cs="Arial"/>
              </w:rPr>
              <w:t>1 biennio</w:t>
            </w:r>
          </w:p>
        </w:tc>
        <w:tc>
          <w:tcPr>
            <w:tcW w:w="2410" w:type="dxa"/>
          </w:tcPr>
          <w:p w:rsidR="00A612C6" w:rsidRPr="0031448D" w:rsidRDefault="00A612C6" w:rsidP="00636F28">
            <w:pPr>
              <w:tabs>
                <w:tab w:val="left" w:pos="8214"/>
                <w:tab w:val="left" w:pos="9356"/>
              </w:tabs>
              <w:ind w:right="-2"/>
              <w:jc w:val="both"/>
              <w:rPr>
                <w:rFonts w:ascii="Arial" w:hAnsi="Arial" w:cs="Arial"/>
              </w:rPr>
            </w:pPr>
            <w:r w:rsidRPr="0031448D">
              <w:rPr>
                <w:rFonts w:ascii="Arial" w:hAnsi="Arial" w:cs="Arial"/>
              </w:rPr>
              <w:t>2 biennio</w:t>
            </w:r>
          </w:p>
        </w:tc>
        <w:tc>
          <w:tcPr>
            <w:tcW w:w="4104" w:type="dxa"/>
          </w:tcPr>
          <w:p w:rsidR="00A612C6" w:rsidRPr="0031448D" w:rsidRDefault="00A612C6" w:rsidP="00636F28">
            <w:pPr>
              <w:tabs>
                <w:tab w:val="left" w:pos="8214"/>
                <w:tab w:val="left" w:pos="9356"/>
              </w:tabs>
              <w:ind w:right="-2"/>
              <w:jc w:val="both"/>
              <w:rPr>
                <w:rFonts w:ascii="Arial" w:hAnsi="Arial" w:cs="Arial"/>
              </w:rPr>
            </w:pPr>
            <w:r w:rsidRPr="0031448D">
              <w:rPr>
                <w:rFonts w:ascii="Arial" w:hAnsi="Arial" w:cs="Arial"/>
              </w:rPr>
              <w:t>5 anno</w:t>
            </w:r>
          </w:p>
        </w:tc>
      </w:tr>
      <w:tr w:rsidR="00A612C6" w:rsidRPr="0031448D" w:rsidTr="00A612C6">
        <w:tc>
          <w:tcPr>
            <w:tcW w:w="1487" w:type="dxa"/>
          </w:tcPr>
          <w:p w:rsidR="00A612C6" w:rsidRPr="0031448D" w:rsidRDefault="00A612C6" w:rsidP="00636F28">
            <w:pPr>
              <w:tabs>
                <w:tab w:val="left" w:pos="8214"/>
                <w:tab w:val="left" w:pos="9356"/>
              </w:tabs>
              <w:ind w:right="-2"/>
              <w:jc w:val="both"/>
              <w:rPr>
                <w:rFonts w:ascii="Arial" w:hAnsi="Arial" w:cs="Arial"/>
                <w:sz w:val="18"/>
                <w:szCs w:val="18"/>
              </w:rPr>
            </w:pPr>
            <w:r w:rsidRPr="0031448D">
              <w:rPr>
                <w:rFonts w:ascii="Arial" w:hAnsi="Arial" w:cs="Arial"/>
                <w:sz w:val="18"/>
                <w:szCs w:val="18"/>
              </w:rPr>
              <w:t>INDICATORI</w:t>
            </w:r>
          </w:p>
        </w:tc>
        <w:tc>
          <w:tcPr>
            <w:tcW w:w="7999" w:type="dxa"/>
            <w:gridSpan w:val="3"/>
          </w:tcPr>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Realizzare lo schema elettrico dell'impianto scegliendo e dimensionando i singoli componenti.</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Applicare la normativa di sicurezza e sul rispetto ambientale.</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Collaudare gli impianti elettrici individuando le eventuali anomalie.</w:t>
            </w:r>
          </w:p>
          <w:p w:rsidR="00A612C6" w:rsidRPr="0031448D" w:rsidRDefault="00A612C6" w:rsidP="00636F28">
            <w:pPr>
              <w:tabs>
                <w:tab w:val="left" w:pos="8214"/>
                <w:tab w:val="left" w:pos="9356"/>
              </w:tabs>
              <w:ind w:right="-2"/>
              <w:jc w:val="both"/>
              <w:rPr>
                <w:rFonts w:ascii="Arial" w:hAnsi="Arial" w:cs="Arial"/>
                <w:sz w:val="16"/>
                <w:szCs w:val="16"/>
              </w:rPr>
            </w:pPr>
            <w:r w:rsidRPr="0031448D">
              <w:rPr>
                <w:rFonts w:ascii="Arial" w:hAnsi="Arial" w:cs="Arial"/>
                <w:sz w:val="16"/>
                <w:szCs w:val="16"/>
              </w:rPr>
              <w:t>Utilizzare l'informatica a supporto del proprio lavoro (disegno, simulazione e rappresentazione grafica degli impianti)</w:t>
            </w:r>
          </w:p>
        </w:tc>
      </w:tr>
      <w:tr w:rsidR="00A612C6" w:rsidRPr="0031448D" w:rsidTr="000E54FC">
        <w:tc>
          <w:tcPr>
            <w:tcW w:w="1487" w:type="dxa"/>
          </w:tcPr>
          <w:p w:rsidR="00A612C6" w:rsidRPr="0031448D" w:rsidRDefault="00A612C6" w:rsidP="00636F28">
            <w:pPr>
              <w:tabs>
                <w:tab w:val="left" w:pos="8214"/>
                <w:tab w:val="left" w:pos="9356"/>
              </w:tabs>
              <w:ind w:right="-2"/>
              <w:jc w:val="both"/>
              <w:rPr>
                <w:rFonts w:ascii="Arial" w:hAnsi="Arial" w:cs="Arial"/>
                <w:sz w:val="18"/>
                <w:szCs w:val="18"/>
              </w:rPr>
            </w:pPr>
            <w:r w:rsidRPr="0031448D">
              <w:rPr>
                <w:rFonts w:ascii="Arial" w:hAnsi="Arial" w:cs="Arial"/>
                <w:sz w:val="18"/>
                <w:szCs w:val="18"/>
              </w:rPr>
              <w:t>ABILITA’</w:t>
            </w:r>
          </w:p>
        </w:tc>
        <w:tc>
          <w:tcPr>
            <w:tcW w:w="1485" w:type="dxa"/>
          </w:tcPr>
          <w:p w:rsidR="00A612C6" w:rsidRPr="0031448D" w:rsidRDefault="00A612C6" w:rsidP="00636F28">
            <w:pPr>
              <w:tabs>
                <w:tab w:val="left" w:pos="8214"/>
                <w:tab w:val="left" w:pos="9356"/>
              </w:tabs>
              <w:ind w:right="-2"/>
              <w:jc w:val="both"/>
              <w:rPr>
                <w:rFonts w:ascii="Arial" w:hAnsi="Arial" w:cs="Arial"/>
              </w:rPr>
            </w:pPr>
          </w:p>
        </w:tc>
        <w:tc>
          <w:tcPr>
            <w:tcW w:w="2410" w:type="dxa"/>
          </w:tcPr>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Descrive</w:t>
            </w:r>
            <w:r w:rsidR="000E54FC" w:rsidRPr="0031448D">
              <w:rPr>
                <w:rFonts w:ascii="Arial" w:hAnsi="Arial" w:cs="Arial"/>
                <w:sz w:val="16"/>
                <w:szCs w:val="16"/>
              </w:rPr>
              <w:t xml:space="preserve">re il processo dalla produzione </w:t>
            </w:r>
            <w:r w:rsidRPr="0031448D">
              <w:rPr>
                <w:rFonts w:ascii="Arial" w:hAnsi="Arial" w:cs="Arial"/>
                <w:sz w:val="16"/>
                <w:szCs w:val="16"/>
              </w:rPr>
              <w:t>all’utilizzazione dell’</w:t>
            </w:r>
            <w:r w:rsidR="000E54FC" w:rsidRPr="0031448D">
              <w:rPr>
                <w:rFonts w:ascii="Arial" w:hAnsi="Arial" w:cs="Arial"/>
                <w:sz w:val="16"/>
                <w:szCs w:val="16"/>
              </w:rPr>
              <w:t xml:space="preserve">energia elettrica </w:t>
            </w:r>
            <w:r w:rsidRPr="0031448D">
              <w:rPr>
                <w:rFonts w:ascii="Arial" w:hAnsi="Arial" w:cs="Arial"/>
                <w:sz w:val="16"/>
                <w:szCs w:val="16"/>
              </w:rPr>
              <w:t>Analizzare e dimensionar</w:t>
            </w:r>
            <w:r w:rsidR="000E54FC" w:rsidRPr="0031448D">
              <w:rPr>
                <w:rFonts w:ascii="Arial" w:hAnsi="Arial" w:cs="Arial"/>
                <w:sz w:val="16"/>
                <w:szCs w:val="16"/>
              </w:rPr>
              <w:t xml:space="preserve">e impianti elettrici di MT e di BT </w:t>
            </w:r>
            <w:r w:rsidRPr="0031448D">
              <w:rPr>
                <w:rFonts w:ascii="Arial" w:hAnsi="Arial" w:cs="Arial"/>
                <w:sz w:val="16"/>
                <w:szCs w:val="16"/>
              </w:rPr>
              <w:t>Analizzare e dim</w:t>
            </w:r>
            <w:r w:rsidR="000E54FC" w:rsidRPr="0031448D">
              <w:rPr>
                <w:rFonts w:ascii="Arial" w:hAnsi="Arial" w:cs="Arial"/>
                <w:sz w:val="16"/>
                <w:szCs w:val="16"/>
              </w:rPr>
              <w:t xml:space="preserve">ensionare impianti elettrici di </w:t>
            </w:r>
            <w:r w:rsidRPr="0031448D">
              <w:rPr>
                <w:rFonts w:ascii="Arial" w:hAnsi="Arial" w:cs="Arial"/>
                <w:sz w:val="16"/>
                <w:szCs w:val="16"/>
              </w:rPr>
              <w:t>comando, controllo e segnalazione</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Analizzare, dimensionare ed integrare impianti con</w:t>
            </w:r>
          </w:p>
          <w:p w:rsidR="00A612C6" w:rsidRPr="0031448D" w:rsidRDefault="000E54FC" w:rsidP="00A612C6">
            <w:pPr>
              <w:autoSpaceDE w:val="0"/>
              <w:autoSpaceDN w:val="0"/>
              <w:adjustRightInd w:val="0"/>
              <w:rPr>
                <w:rFonts w:ascii="Arial" w:hAnsi="Arial" w:cs="Arial"/>
                <w:sz w:val="16"/>
                <w:szCs w:val="16"/>
              </w:rPr>
            </w:pPr>
            <w:r w:rsidRPr="0031448D">
              <w:rPr>
                <w:rFonts w:ascii="Arial" w:hAnsi="Arial" w:cs="Arial"/>
                <w:sz w:val="16"/>
                <w:szCs w:val="16"/>
              </w:rPr>
              <w:t xml:space="preserve">fonti energetiche alternative Interpretare e realizzare </w:t>
            </w:r>
            <w:r w:rsidR="00A612C6" w:rsidRPr="0031448D">
              <w:rPr>
                <w:rFonts w:ascii="Arial" w:hAnsi="Arial" w:cs="Arial"/>
                <w:sz w:val="16"/>
                <w:szCs w:val="16"/>
              </w:rPr>
              <w:t xml:space="preserve">schemi di quadri elettrici </w:t>
            </w:r>
            <w:r w:rsidRPr="0031448D">
              <w:rPr>
                <w:rFonts w:ascii="Arial" w:hAnsi="Arial" w:cs="Arial"/>
                <w:sz w:val="16"/>
                <w:szCs w:val="16"/>
              </w:rPr>
              <w:t xml:space="preserve">di </w:t>
            </w:r>
            <w:r w:rsidR="00A612C6" w:rsidRPr="0031448D">
              <w:rPr>
                <w:rFonts w:ascii="Arial" w:hAnsi="Arial" w:cs="Arial"/>
                <w:sz w:val="16"/>
                <w:szCs w:val="16"/>
              </w:rPr>
              <w:t>distri</w:t>
            </w:r>
            <w:r w:rsidRPr="0031448D">
              <w:rPr>
                <w:rFonts w:ascii="Arial" w:hAnsi="Arial" w:cs="Arial"/>
                <w:sz w:val="16"/>
                <w:szCs w:val="16"/>
              </w:rPr>
              <w:t xml:space="preserve">buzione e di comando in MT e BT  </w:t>
            </w:r>
            <w:r w:rsidR="00A612C6" w:rsidRPr="0031448D">
              <w:rPr>
                <w:rFonts w:ascii="Arial" w:hAnsi="Arial" w:cs="Arial"/>
                <w:sz w:val="16"/>
                <w:szCs w:val="16"/>
              </w:rPr>
              <w:t>Utilizzare software</w:t>
            </w:r>
            <w:r w:rsidRPr="0031448D">
              <w:rPr>
                <w:rFonts w:ascii="Arial" w:hAnsi="Arial" w:cs="Arial"/>
                <w:sz w:val="16"/>
                <w:szCs w:val="16"/>
              </w:rPr>
              <w:t xml:space="preserve"> specifici per la progettazione illuminotecnica </w:t>
            </w:r>
            <w:r w:rsidR="00A612C6" w:rsidRPr="0031448D">
              <w:rPr>
                <w:rFonts w:ascii="Arial" w:hAnsi="Arial" w:cs="Arial"/>
                <w:sz w:val="16"/>
                <w:szCs w:val="16"/>
              </w:rPr>
              <w:t>Realizzare progetti, corredandoli di documentazione</w:t>
            </w:r>
            <w:r w:rsidRPr="0031448D">
              <w:rPr>
                <w:rFonts w:ascii="Arial" w:hAnsi="Arial" w:cs="Arial"/>
                <w:sz w:val="16"/>
                <w:szCs w:val="16"/>
              </w:rPr>
              <w:t xml:space="preserve"> Tecnica </w:t>
            </w:r>
            <w:r w:rsidR="00A612C6" w:rsidRPr="0031448D">
              <w:rPr>
                <w:rFonts w:ascii="Arial" w:hAnsi="Arial" w:cs="Arial"/>
                <w:sz w:val="16"/>
                <w:szCs w:val="16"/>
              </w:rPr>
              <w:t xml:space="preserve">Scegliere i materiali e </w:t>
            </w:r>
            <w:r w:rsidRPr="0031448D">
              <w:rPr>
                <w:rFonts w:ascii="Arial" w:hAnsi="Arial" w:cs="Arial"/>
                <w:sz w:val="16"/>
                <w:szCs w:val="16"/>
              </w:rPr>
              <w:t xml:space="preserve">le apparecchiature in base alle </w:t>
            </w:r>
            <w:r w:rsidR="00A612C6" w:rsidRPr="0031448D">
              <w:rPr>
                <w:rFonts w:ascii="Arial" w:hAnsi="Arial" w:cs="Arial"/>
                <w:sz w:val="16"/>
                <w:szCs w:val="16"/>
              </w:rPr>
              <w:t>caratteristiche tecniche e all’ottimizzazione funzionale</w:t>
            </w:r>
          </w:p>
          <w:p w:rsidR="00A612C6" w:rsidRPr="0031448D" w:rsidRDefault="00A612C6" w:rsidP="00A612C6">
            <w:pPr>
              <w:tabs>
                <w:tab w:val="left" w:pos="8214"/>
                <w:tab w:val="left" w:pos="9356"/>
              </w:tabs>
              <w:ind w:right="-2"/>
              <w:jc w:val="both"/>
              <w:rPr>
                <w:rFonts w:ascii="Arial" w:hAnsi="Arial" w:cs="Arial"/>
                <w:sz w:val="16"/>
                <w:szCs w:val="16"/>
              </w:rPr>
            </w:pPr>
            <w:r w:rsidRPr="0031448D">
              <w:rPr>
                <w:rFonts w:ascii="Arial" w:hAnsi="Arial" w:cs="Arial"/>
                <w:sz w:val="16"/>
                <w:szCs w:val="16"/>
              </w:rPr>
              <w:t>degli impianti</w:t>
            </w:r>
          </w:p>
        </w:tc>
        <w:tc>
          <w:tcPr>
            <w:tcW w:w="4104" w:type="dxa"/>
          </w:tcPr>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Identificare le caratteristiche funzionali di con</w:t>
            </w:r>
            <w:r w:rsidR="00583E00" w:rsidRPr="0031448D">
              <w:rPr>
                <w:rFonts w:ascii="Arial" w:hAnsi="Arial" w:cs="Arial"/>
                <w:sz w:val="16"/>
                <w:szCs w:val="16"/>
              </w:rPr>
              <w:t xml:space="preserve">trollori a logica programmabile </w:t>
            </w:r>
            <w:r w:rsidRPr="0031448D">
              <w:rPr>
                <w:rFonts w:ascii="Arial" w:hAnsi="Arial" w:cs="Arial"/>
                <w:sz w:val="16"/>
                <w:szCs w:val="16"/>
              </w:rPr>
              <w:t>(PLC e microcontrollori).</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Sviluppare programmi applicativi per il monitora</w:t>
            </w:r>
            <w:r w:rsidR="00583E00" w:rsidRPr="0031448D">
              <w:rPr>
                <w:rFonts w:ascii="Arial" w:hAnsi="Arial" w:cs="Arial"/>
                <w:sz w:val="16"/>
                <w:szCs w:val="16"/>
              </w:rPr>
              <w:t xml:space="preserve">ggio e il controllo di semplici </w:t>
            </w:r>
            <w:r w:rsidRPr="0031448D">
              <w:rPr>
                <w:rFonts w:ascii="Arial" w:hAnsi="Arial" w:cs="Arial"/>
                <w:sz w:val="16"/>
                <w:szCs w:val="16"/>
              </w:rPr>
              <w:t>sistemi.</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Utilizzare sistemi di controllo au</w:t>
            </w:r>
            <w:r w:rsidR="00583E00" w:rsidRPr="0031448D">
              <w:rPr>
                <w:rFonts w:ascii="Arial" w:hAnsi="Arial" w:cs="Arial"/>
                <w:sz w:val="16"/>
                <w:szCs w:val="16"/>
              </w:rPr>
              <w:t xml:space="preserve">tomatico, analogici e digitali. </w:t>
            </w:r>
            <w:r w:rsidRPr="0031448D">
              <w:rPr>
                <w:rFonts w:ascii="Arial" w:hAnsi="Arial" w:cs="Arial"/>
                <w:sz w:val="16"/>
                <w:szCs w:val="16"/>
              </w:rPr>
              <w:t>Illustrare gli aspetti generali e le applicazionidell’automazione industriale in</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riferimento alle tecnologie elettric</w:t>
            </w:r>
            <w:r w:rsidR="00583E00" w:rsidRPr="0031448D">
              <w:rPr>
                <w:rFonts w:ascii="Arial" w:hAnsi="Arial" w:cs="Arial"/>
                <w:sz w:val="16"/>
                <w:szCs w:val="16"/>
              </w:rPr>
              <w:t xml:space="preserve">he, elettroniche, pneumatiche e oleodinamiche. </w:t>
            </w:r>
            <w:r w:rsidRPr="0031448D">
              <w:rPr>
                <w:rFonts w:ascii="Arial" w:hAnsi="Arial" w:cs="Arial"/>
                <w:sz w:val="16"/>
                <w:szCs w:val="16"/>
              </w:rPr>
              <w:t>Valutare gli aspetti generali, tecnici ed econom</w:t>
            </w:r>
            <w:r w:rsidR="00583E00" w:rsidRPr="0031448D">
              <w:rPr>
                <w:rFonts w:ascii="Arial" w:hAnsi="Arial" w:cs="Arial"/>
                <w:sz w:val="16"/>
                <w:szCs w:val="16"/>
              </w:rPr>
              <w:t xml:space="preserve">ici della produzione di energia </w:t>
            </w:r>
            <w:r w:rsidRPr="0031448D">
              <w:rPr>
                <w:rFonts w:ascii="Arial" w:hAnsi="Arial" w:cs="Arial"/>
                <w:sz w:val="16"/>
                <w:szCs w:val="16"/>
              </w:rPr>
              <w:t>elettrica.</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Verificare e collaudare impianti elettrici.</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Valutare l’impatto ambientale.</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Applicare la normativa sulla sicurezza a casi con</w:t>
            </w:r>
            <w:r w:rsidR="00583E00" w:rsidRPr="0031448D">
              <w:rPr>
                <w:rFonts w:ascii="Arial" w:hAnsi="Arial" w:cs="Arial"/>
                <w:sz w:val="16"/>
                <w:szCs w:val="16"/>
              </w:rPr>
              <w:t xml:space="preserve">creti relativamente ai seguenti </w:t>
            </w:r>
            <w:r w:rsidRPr="0031448D">
              <w:rPr>
                <w:rFonts w:ascii="Arial" w:hAnsi="Arial" w:cs="Arial"/>
                <w:sz w:val="16"/>
                <w:szCs w:val="16"/>
              </w:rPr>
              <w:t>settori: impianti elettrici, impianti tecnologici, controlli e automatismi.</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Affrontare le problematiche relative al trasporto, alla distribuzione e all’</w:t>
            </w:r>
            <w:r w:rsidR="00583E00" w:rsidRPr="0031448D">
              <w:rPr>
                <w:rFonts w:ascii="Arial" w:hAnsi="Arial" w:cs="Arial"/>
                <w:sz w:val="16"/>
                <w:szCs w:val="16"/>
              </w:rPr>
              <w:t xml:space="preserve">utilizzo </w:t>
            </w:r>
            <w:r w:rsidRPr="0031448D">
              <w:rPr>
                <w:rFonts w:ascii="Arial" w:hAnsi="Arial" w:cs="Arial"/>
                <w:sz w:val="16"/>
                <w:szCs w:val="16"/>
              </w:rPr>
              <w:t>dell’energia elettrica.</w:t>
            </w:r>
          </w:p>
          <w:p w:rsidR="00A612C6" w:rsidRPr="0031448D" w:rsidRDefault="00A612C6" w:rsidP="00A612C6">
            <w:pPr>
              <w:autoSpaceDE w:val="0"/>
              <w:autoSpaceDN w:val="0"/>
              <w:adjustRightInd w:val="0"/>
              <w:rPr>
                <w:rFonts w:ascii="Arial" w:hAnsi="Arial" w:cs="Arial"/>
                <w:sz w:val="16"/>
                <w:szCs w:val="16"/>
              </w:rPr>
            </w:pPr>
            <w:r w:rsidRPr="0031448D">
              <w:rPr>
                <w:rFonts w:ascii="Arial" w:hAnsi="Arial" w:cs="Arial"/>
                <w:sz w:val="16"/>
                <w:szCs w:val="16"/>
              </w:rPr>
              <w:t>Valutare le caratteristiche e l’impiego delle macchi</w:t>
            </w:r>
            <w:r w:rsidR="00583E00" w:rsidRPr="0031448D">
              <w:rPr>
                <w:rFonts w:ascii="Arial" w:hAnsi="Arial" w:cs="Arial"/>
                <w:sz w:val="16"/>
                <w:szCs w:val="16"/>
              </w:rPr>
              <w:t xml:space="preserve">ne elettriche in funzione degli </w:t>
            </w:r>
            <w:r w:rsidRPr="0031448D">
              <w:rPr>
                <w:rFonts w:ascii="Arial" w:hAnsi="Arial" w:cs="Arial"/>
                <w:sz w:val="16"/>
                <w:szCs w:val="16"/>
              </w:rPr>
              <w:t>aspetti della distribuzione e utilizzazione dell’energia elettrica.</w:t>
            </w:r>
          </w:p>
          <w:p w:rsidR="00A612C6" w:rsidRPr="0031448D" w:rsidRDefault="00A612C6" w:rsidP="00A612C6">
            <w:pPr>
              <w:tabs>
                <w:tab w:val="left" w:pos="8214"/>
                <w:tab w:val="left" w:pos="9356"/>
              </w:tabs>
              <w:ind w:right="-2"/>
              <w:jc w:val="both"/>
              <w:rPr>
                <w:rFonts w:ascii="Arial" w:hAnsi="Arial" w:cs="Arial"/>
                <w:sz w:val="16"/>
                <w:szCs w:val="16"/>
              </w:rPr>
            </w:pPr>
            <w:r w:rsidRPr="0031448D">
              <w:rPr>
                <w:rFonts w:ascii="Arial" w:hAnsi="Arial" w:cs="Arial"/>
                <w:sz w:val="16"/>
                <w:szCs w:val="16"/>
              </w:rPr>
              <w:t>Scegliere le apparecchiature idonee al monitoraggio e al controllo.</w:t>
            </w:r>
          </w:p>
        </w:tc>
      </w:tr>
      <w:tr w:rsidR="0021331A" w:rsidRPr="0031448D" w:rsidTr="00356D7D">
        <w:tc>
          <w:tcPr>
            <w:tcW w:w="1487" w:type="dxa"/>
          </w:tcPr>
          <w:p w:rsidR="0021331A" w:rsidRPr="0031448D" w:rsidRDefault="0021331A" w:rsidP="00636F28">
            <w:pPr>
              <w:tabs>
                <w:tab w:val="left" w:pos="8214"/>
                <w:tab w:val="left" w:pos="9356"/>
              </w:tabs>
              <w:ind w:right="-2"/>
              <w:jc w:val="both"/>
              <w:rPr>
                <w:rFonts w:ascii="Arial" w:hAnsi="Arial" w:cs="Arial"/>
                <w:sz w:val="18"/>
                <w:szCs w:val="18"/>
              </w:rPr>
            </w:pPr>
            <w:r w:rsidRPr="0031448D">
              <w:rPr>
                <w:rFonts w:ascii="Arial" w:hAnsi="Arial" w:cs="Arial"/>
                <w:sz w:val="18"/>
                <w:szCs w:val="18"/>
              </w:rPr>
              <w:t>CONOSCENZE</w:t>
            </w:r>
          </w:p>
        </w:tc>
        <w:tc>
          <w:tcPr>
            <w:tcW w:w="7999" w:type="dxa"/>
            <w:gridSpan w:val="3"/>
          </w:tcPr>
          <w:p w:rsidR="0021331A" w:rsidRPr="0031448D" w:rsidRDefault="0021331A" w:rsidP="0021331A">
            <w:pPr>
              <w:autoSpaceDE w:val="0"/>
              <w:autoSpaceDN w:val="0"/>
              <w:adjustRightInd w:val="0"/>
              <w:rPr>
                <w:rFonts w:ascii="Arial" w:hAnsi="Arial" w:cs="Arial"/>
                <w:sz w:val="16"/>
                <w:szCs w:val="16"/>
              </w:rPr>
            </w:pPr>
            <w:r w:rsidRPr="0031448D">
              <w:rPr>
                <w:rFonts w:ascii="Arial" w:hAnsi="Arial" w:cs="Arial"/>
                <w:sz w:val="16"/>
                <w:szCs w:val="16"/>
              </w:rPr>
              <w:t>Produzione, trasporto e distribuzione dell’energia elettrica   La componentistica ed i dispositivi di sicurezza</w:t>
            </w:r>
          </w:p>
          <w:p w:rsidR="0021331A" w:rsidRPr="0031448D" w:rsidRDefault="0021331A" w:rsidP="0021331A">
            <w:pPr>
              <w:autoSpaceDE w:val="0"/>
              <w:autoSpaceDN w:val="0"/>
              <w:adjustRightInd w:val="0"/>
              <w:rPr>
                <w:rFonts w:ascii="Arial" w:hAnsi="Arial" w:cs="Arial"/>
                <w:sz w:val="16"/>
                <w:szCs w:val="16"/>
              </w:rPr>
            </w:pPr>
            <w:r w:rsidRPr="0031448D">
              <w:rPr>
                <w:rFonts w:ascii="Arial" w:hAnsi="Arial" w:cs="Arial"/>
                <w:sz w:val="16"/>
                <w:szCs w:val="16"/>
              </w:rPr>
              <w:t>I riferimenti tecnici e normativi  Manualistica d’uso e di riferimento  Software dedicati Controllori logici programmab</w:t>
            </w:r>
            <w:r w:rsidRPr="0031448D">
              <w:rPr>
                <w:rFonts w:ascii="Arial" w:hAnsi="Arial" w:cs="Arial"/>
                <w:sz w:val="18"/>
                <w:szCs w:val="18"/>
              </w:rPr>
              <w:t>ili</w:t>
            </w:r>
          </w:p>
        </w:tc>
      </w:tr>
    </w:tbl>
    <w:p w:rsidR="00A612C6" w:rsidRPr="0031448D" w:rsidRDefault="00A612C6" w:rsidP="00636F28">
      <w:pPr>
        <w:tabs>
          <w:tab w:val="left" w:pos="8214"/>
          <w:tab w:val="left" w:pos="9356"/>
        </w:tabs>
        <w:spacing w:after="0" w:line="240" w:lineRule="auto"/>
        <w:ind w:right="-2"/>
        <w:jc w:val="both"/>
        <w:rPr>
          <w:rFonts w:ascii="Arial" w:hAnsi="Arial" w:cs="Arial"/>
        </w:rPr>
      </w:pPr>
    </w:p>
    <w:p w:rsidR="00636F28" w:rsidRPr="0031448D" w:rsidRDefault="00636F28" w:rsidP="00636F28">
      <w:pPr>
        <w:tabs>
          <w:tab w:val="left" w:pos="8214"/>
          <w:tab w:val="left" w:pos="9356"/>
        </w:tabs>
        <w:spacing w:after="0" w:line="240" w:lineRule="auto"/>
        <w:ind w:right="-2"/>
        <w:jc w:val="both"/>
        <w:rPr>
          <w:rFonts w:ascii="Arial" w:hAnsi="Arial" w:cs="Arial"/>
        </w:rPr>
      </w:pPr>
    </w:p>
    <w:p w:rsidR="00523F7A" w:rsidRPr="0031448D" w:rsidRDefault="00523F7A" w:rsidP="00523F7A">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Competenza Elettrotecnica ed Elettronica n. 7B</w:t>
      </w:r>
    </w:p>
    <w:p w:rsidR="00523F7A" w:rsidRPr="0031448D" w:rsidRDefault="00523F7A" w:rsidP="00523F7A">
      <w:pPr>
        <w:autoSpaceDE w:val="0"/>
        <w:autoSpaceDN w:val="0"/>
        <w:adjustRightInd w:val="0"/>
        <w:spacing w:after="0" w:line="240" w:lineRule="auto"/>
        <w:rPr>
          <w:rFonts w:ascii="Arial" w:hAnsi="Arial" w:cs="Arial"/>
          <w:sz w:val="20"/>
          <w:szCs w:val="20"/>
        </w:rPr>
      </w:pPr>
      <w:r w:rsidRPr="0031448D">
        <w:rPr>
          <w:rFonts w:ascii="Arial" w:hAnsi="Arial" w:cs="Arial"/>
          <w:sz w:val="20"/>
          <w:szCs w:val="20"/>
        </w:rPr>
        <w:lastRenderedPageBreak/>
        <w:t>Progettare circuiti elettronici con riferimento al settore di impiego.</w:t>
      </w:r>
    </w:p>
    <w:p w:rsidR="00523F7A" w:rsidRPr="0031448D" w:rsidRDefault="00523F7A" w:rsidP="00523F7A">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Esempi</w:t>
      </w:r>
    </w:p>
    <w:p w:rsidR="00523F7A" w:rsidRPr="0031448D" w:rsidRDefault="00523F7A" w:rsidP="00523F7A">
      <w:pPr>
        <w:autoSpaceDE w:val="0"/>
        <w:autoSpaceDN w:val="0"/>
        <w:adjustRightInd w:val="0"/>
        <w:spacing w:after="0" w:line="240" w:lineRule="auto"/>
        <w:rPr>
          <w:rFonts w:ascii="Arial" w:hAnsi="Arial" w:cs="Arial"/>
          <w:sz w:val="20"/>
          <w:szCs w:val="20"/>
        </w:rPr>
      </w:pPr>
      <w:r w:rsidRPr="0031448D">
        <w:rPr>
          <w:rFonts w:ascii="Arial" w:hAnsi="Arial" w:cs="Arial"/>
          <w:sz w:val="20"/>
          <w:szCs w:val="20"/>
        </w:rPr>
        <w:t>Progettare la centralina elettronica di una gettoniera per un distributore automatico di bevande.</w:t>
      </w:r>
    </w:p>
    <w:p w:rsidR="00523F7A" w:rsidRPr="0031448D" w:rsidRDefault="00523F7A" w:rsidP="00523F7A">
      <w:pPr>
        <w:autoSpaceDE w:val="0"/>
        <w:autoSpaceDN w:val="0"/>
        <w:adjustRightInd w:val="0"/>
        <w:spacing w:after="0" w:line="240" w:lineRule="auto"/>
        <w:rPr>
          <w:rFonts w:ascii="Arial" w:hAnsi="Arial" w:cs="Arial"/>
          <w:b/>
          <w:bCs/>
          <w:sz w:val="20"/>
          <w:szCs w:val="20"/>
        </w:rPr>
      </w:pPr>
      <w:r w:rsidRPr="0031448D">
        <w:rPr>
          <w:rFonts w:ascii="Arial" w:hAnsi="Arial" w:cs="Arial"/>
          <w:b/>
          <w:bCs/>
          <w:sz w:val="20"/>
          <w:szCs w:val="20"/>
        </w:rPr>
        <w:t>Fonti di legittimazione</w:t>
      </w:r>
    </w:p>
    <w:p w:rsidR="00636F28" w:rsidRPr="0031448D" w:rsidRDefault="00523F7A" w:rsidP="00523F7A">
      <w:pPr>
        <w:tabs>
          <w:tab w:val="left" w:pos="8214"/>
          <w:tab w:val="left" w:pos="9356"/>
        </w:tabs>
        <w:spacing w:after="0" w:line="240" w:lineRule="auto"/>
        <w:ind w:right="-2"/>
        <w:jc w:val="both"/>
        <w:rPr>
          <w:rFonts w:ascii="Arial" w:hAnsi="Arial" w:cs="Arial"/>
          <w:sz w:val="20"/>
          <w:szCs w:val="20"/>
        </w:rPr>
      </w:pPr>
      <w:r w:rsidRPr="0031448D">
        <w:rPr>
          <w:rFonts w:ascii="Arial" w:hAnsi="Arial" w:cs="Arial"/>
          <w:sz w:val="20"/>
          <w:szCs w:val="20"/>
        </w:rPr>
        <w:t>Regolamento per il riordino degli Istituti Tecnici; bozza ottobre 2008 (All. D: settore tecnologico)</w:t>
      </w:r>
    </w:p>
    <w:p w:rsidR="00636F28" w:rsidRPr="0031448D" w:rsidRDefault="00636F28" w:rsidP="00636F28">
      <w:pPr>
        <w:tabs>
          <w:tab w:val="left" w:pos="8214"/>
          <w:tab w:val="left" w:pos="9356"/>
        </w:tabs>
        <w:spacing w:after="0" w:line="240" w:lineRule="auto"/>
        <w:ind w:right="-2"/>
        <w:jc w:val="both"/>
        <w:rPr>
          <w:rFonts w:ascii="Arial" w:hAnsi="Arial" w:cs="Arial"/>
          <w:sz w:val="20"/>
          <w:szCs w:val="20"/>
        </w:rPr>
      </w:pPr>
    </w:p>
    <w:p w:rsidR="000908B4" w:rsidRPr="0031448D" w:rsidRDefault="000908B4" w:rsidP="00636F28">
      <w:pPr>
        <w:tabs>
          <w:tab w:val="left" w:pos="8214"/>
          <w:tab w:val="left" w:pos="9356"/>
        </w:tabs>
        <w:spacing w:after="0" w:line="240" w:lineRule="auto"/>
        <w:ind w:right="-2"/>
        <w:jc w:val="both"/>
        <w:rPr>
          <w:rFonts w:ascii="Arial" w:hAnsi="Arial" w:cs="Arial"/>
          <w:b/>
          <w:bCs/>
          <w:sz w:val="20"/>
          <w:szCs w:val="20"/>
        </w:rPr>
      </w:pPr>
    </w:p>
    <w:p w:rsidR="00523F7A" w:rsidRPr="0031448D" w:rsidRDefault="00523F7A" w:rsidP="00636F28">
      <w:pPr>
        <w:tabs>
          <w:tab w:val="left" w:pos="8214"/>
          <w:tab w:val="left" w:pos="9356"/>
        </w:tabs>
        <w:spacing w:after="0" w:line="240" w:lineRule="auto"/>
        <w:ind w:right="-2"/>
        <w:jc w:val="both"/>
        <w:rPr>
          <w:rFonts w:ascii="Arial" w:hAnsi="Arial" w:cs="Arial"/>
          <w:sz w:val="20"/>
          <w:szCs w:val="20"/>
        </w:rPr>
      </w:pPr>
      <w:r w:rsidRPr="0031448D">
        <w:rPr>
          <w:rFonts w:ascii="Arial" w:hAnsi="Arial" w:cs="Arial"/>
          <w:b/>
          <w:bCs/>
          <w:sz w:val="20"/>
          <w:szCs w:val="20"/>
        </w:rPr>
        <w:t>INDICATORI, ABILITA’/CAPACITA’, CONOSCENZE</w:t>
      </w:r>
    </w:p>
    <w:tbl>
      <w:tblPr>
        <w:tblStyle w:val="Grigliatabella"/>
        <w:tblW w:w="0" w:type="auto"/>
        <w:tblLook w:val="04A0" w:firstRow="1" w:lastRow="0" w:firstColumn="1" w:lastColumn="0" w:noHBand="0" w:noVBand="1"/>
      </w:tblPr>
      <w:tblGrid>
        <w:gridCol w:w="1547"/>
        <w:gridCol w:w="1536"/>
        <w:gridCol w:w="2866"/>
        <w:gridCol w:w="3537"/>
      </w:tblGrid>
      <w:tr w:rsidR="00523F7A" w:rsidRPr="0031448D" w:rsidTr="00281AF4">
        <w:tc>
          <w:tcPr>
            <w:tcW w:w="1547" w:type="dxa"/>
          </w:tcPr>
          <w:p w:rsidR="00523F7A" w:rsidRPr="0031448D" w:rsidRDefault="00523F7A" w:rsidP="00636F28">
            <w:pPr>
              <w:tabs>
                <w:tab w:val="left" w:pos="8214"/>
                <w:tab w:val="left" w:pos="9356"/>
              </w:tabs>
              <w:ind w:right="-2"/>
              <w:jc w:val="both"/>
              <w:rPr>
                <w:rFonts w:ascii="Arial" w:hAnsi="Arial" w:cs="Arial"/>
                <w:sz w:val="20"/>
                <w:szCs w:val="20"/>
              </w:rPr>
            </w:pPr>
          </w:p>
        </w:tc>
        <w:tc>
          <w:tcPr>
            <w:tcW w:w="1536" w:type="dxa"/>
          </w:tcPr>
          <w:p w:rsidR="00523F7A" w:rsidRPr="0031448D" w:rsidRDefault="000908B4" w:rsidP="00636F28">
            <w:pPr>
              <w:tabs>
                <w:tab w:val="left" w:pos="8214"/>
                <w:tab w:val="left" w:pos="9356"/>
              </w:tabs>
              <w:ind w:right="-2"/>
              <w:jc w:val="both"/>
              <w:rPr>
                <w:rFonts w:ascii="Arial" w:hAnsi="Arial" w:cs="Arial"/>
                <w:sz w:val="20"/>
                <w:szCs w:val="20"/>
              </w:rPr>
            </w:pPr>
            <w:r w:rsidRPr="0031448D">
              <w:rPr>
                <w:rFonts w:ascii="Arial" w:hAnsi="Arial" w:cs="Arial"/>
                <w:sz w:val="20"/>
                <w:szCs w:val="20"/>
              </w:rPr>
              <w:t>1 BIENNIO</w:t>
            </w:r>
          </w:p>
        </w:tc>
        <w:tc>
          <w:tcPr>
            <w:tcW w:w="2866" w:type="dxa"/>
          </w:tcPr>
          <w:p w:rsidR="00523F7A" w:rsidRPr="0031448D" w:rsidRDefault="000908B4" w:rsidP="00636F28">
            <w:pPr>
              <w:tabs>
                <w:tab w:val="left" w:pos="8214"/>
                <w:tab w:val="left" w:pos="9356"/>
              </w:tabs>
              <w:ind w:right="-2"/>
              <w:jc w:val="both"/>
              <w:rPr>
                <w:rFonts w:ascii="Arial" w:hAnsi="Arial" w:cs="Arial"/>
                <w:sz w:val="20"/>
                <w:szCs w:val="20"/>
              </w:rPr>
            </w:pPr>
            <w:r w:rsidRPr="0031448D">
              <w:rPr>
                <w:rFonts w:ascii="Arial" w:hAnsi="Arial" w:cs="Arial"/>
                <w:sz w:val="20"/>
                <w:szCs w:val="20"/>
              </w:rPr>
              <w:t>2 BIENNIO</w:t>
            </w:r>
          </w:p>
        </w:tc>
        <w:tc>
          <w:tcPr>
            <w:tcW w:w="3537" w:type="dxa"/>
          </w:tcPr>
          <w:p w:rsidR="00523F7A" w:rsidRPr="0031448D" w:rsidRDefault="000908B4" w:rsidP="00636F28">
            <w:pPr>
              <w:tabs>
                <w:tab w:val="left" w:pos="8214"/>
                <w:tab w:val="left" w:pos="9356"/>
              </w:tabs>
              <w:ind w:right="-2"/>
              <w:jc w:val="both"/>
              <w:rPr>
                <w:rFonts w:ascii="Arial" w:hAnsi="Arial" w:cs="Arial"/>
                <w:sz w:val="20"/>
                <w:szCs w:val="20"/>
              </w:rPr>
            </w:pPr>
            <w:r w:rsidRPr="0031448D">
              <w:rPr>
                <w:rFonts w:ascii="Arial" w:hAnsi="Arial" w:cs="Arial"/>
                <w:sz w:val="20"/>
                <w:szCs w:val="20"/>
              </w:rPr>
              <w:t>5 ANNO</w:t>
            </w:r>
          </w:p>
        </w:tc>
      </w:tr>
      <w:tr w:rsidR="00281AF4" w:rsidRPr="0031448D" w:rsidTr="00281AF4">
        <w:tc>
          <w:tcPr>
            <w:tcW w:w="1547" w:type="dxa"/>
          </w:tcPr>
          <w:p w:rsidR="00281AF4" w:rsidRPr="0031448D" w:rsidRDefault="00281AF4" w:rsidP="00281AF4">
            <w:pPr>
              <w:tabs>
                <w:tab w:val="left" w:pos="8214"/>
                <w:tab w:val="left" w:pos="9356"/>
              </w:tabs>
              <w:ind w:right="-2"/>
              <w:jc w:val="both"/>
              <w:rPr>
                <w:rFonts w:ascii="Arial" w:hAnsi="Arial" w:cs="Arial"/>
                <w:sz w:val="20"/>
                <w:szCs w:val="20"/>
              </w:rPr>
            </w:pPr>
            <w:r w:rsidRPr="0031448D">
              <w:rPr>
                <w:rFonts w:ascii="Arial" w:hAnsi="Arial" w:cs="Arial"/>
                <w:sz w:val="20"/>
                <w:szCs w:val="20"/>
              </w:rPr>
              <w:t>INDICATORI</w:t>
            </w:r>
          </w:p>
        </w:tc>
        <w:tc>
          <w:tcPr>
            <w:tcW w:w="7939" w:type="dxa"/>
            <w:gridSpan w:val="3"/>
          </w:tcPr>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Realizzare lo schema elettronico di un circuito scegliendo i singoli componenti in base all'impiego.</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Applicare la normativa di sicurezza e sul rispetto ambientale.  Collaudare i dispositivi elettronici individuando le eventuali anomalie.  Utilizzare l'informatica a supporto del proprio lavoro (disegno, simulazione e rappresentazione grafica dei circuiti).</w:t>
            </w:r>
          </w:p>
        </w:tc>
      </w:tr>
      <w:tr w:rsidR="00281AF4" w:rsidRPr="0031448D" w:rsidTr="00281AF4">
        <w:tc>
          <w:tcPr>
            <w:tcW w:w="1547" w:type="dxa"/>
          </w:tcPr>
          <w:p w:rsidR="00281AF4" w:rsidRPr="0031448D" w:rsidRDefault="00281AF4" w:rsidP="00281AF4">
            <w:pPr>
              <w:tabs>
                <w:tab w:val="left" w:pos="8214"/>
                <w:tab w:val="left" w:pos="9356"/>
              </w:tabs>
              <w:ind w:right="-2"/>
              <w:jc w:val="both"/>
              <w:rPr>
                <w:rFonts w:ascii="Arial" w:hAnsi="Arial" w:cs="Arial"/>
                <w:sz w:val="20"/>
                <w:szCs w:val="20"/>
              </w:rPr>
            </w:pPr>
            <w:r w:rsidRPr="0031448D">
              <w:rPr>
                <w:rFonts w:ascii="Arial" w:hAnsi="Arial" w:cs="Arial"/>
                <w:sz w:val="20"/>
                <w:szCs w:val="20"/>
              </w:rPr>
              <w:t>ABILITA’</w:t>
            </w:r>
          </w:p>
        </w:tc>
        <w:tc>
          <w:tcPr>
            <w:tcW w:w="1536" w:type="dxa"/>
          </w:tcPr>
          <w:p w:rsidR="00281AF4" w:rsidRPr="0031448D" w:rsidRDefault="00281AF4" w:rsidP="00281AF4">
            <w:pPr>
              <w:tabs>
                <w:tab w:val="left" w:pos="8214"/>
                <w:tab w:val="left" w:pos="9356"/>
              </w:tabs>
              <w:ind w:right="-2"/>
              <w:jc w:val="both"/>
              <w:rPr>
                <w:rFonts w:ascii="Arial" w:hAnsi="Arial" w:cs="Arial"/>
                <w:sz w:val="20"/>
                <w:szCs w:val="20"/>
              </w:rPr>
            </w:pPr>
          </w:p>
        </w:tc>
        <w:tc>
          <w:tcPr>
            <w:tcW w:w="2866" w:type="dxa"/>
          </w:tcPr>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Descrivere i processi di generazione, elaborazione e trasmissione di segnali.  Descrivere il funzionamento e costituzione di componenti e</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sistemi elettronici integrati. Risolvere problemi di interfacciamento</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Scegliere i componenti in base alle caratteristiche tecniche e</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all’ottimizzazione funzionale del sistema.  Utilizzare software dedicati</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Utilizzare la teoria degli automi e dei sistemi a stati finiti.</w:t>
            </w:r>
          </w:p>
          <w:p w:rsidR="00281AF4" w:rsidRPr="0031448D" w:rsidRDefault="00281AF4" w:rsidP="00281AF4">
            <w:pPr>
              <w:tabs>
                <w:tab w:val="left" w:pos="8214"/>
                <w:tab w:val="left" w:pos="9356"/>
              </w:tabs>
              <w:ind w:right="-2"/>
              <w:jc w:val="both"/>
              <w:rPr>
                <w:rFonts w:ascii="Arial" w:hAnsi="Arial" w:cs="Arial"/>
                <w:sz w:val="16"/>
                <w:szCs w:val="16"/>
              </w:rPr>
            </w:pPr>
            <w:r w:rsidRPr="0031448D">
              <w:rPr>
                <w:rFonts w:ascii="Arial" w:hAnsi="Arial" w:cs="Arial"/>
                <w:sz w:val="16"/>
                <w:szCs w:val="16"/>
              </w:rPr>
              <w:t>Utilizzare i software dedicati per l’analisi e la simulazione</w:t>
            </w:r>
          </w:p>
        </w:tc>
        <w:tc>
          <w:tcPr>
            <w:tcW w:w="3537" w:type="dxa"/>
          </w:tcPr>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Identificare le caratteristiche funzionali di controllori a logica programmabile (PLC e microcontrollori). Sviluppare programmi applicativi per il monitoraggio e il controllo di semplici sistemi.</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Utilizzare sistemi di controllo automatico, analogici e digitali. Illustrare gli aspetti generali e le applicazioni  dell’automazione</w:t>
            </w:r>
          </w:p>
          <w:p w:rsidR="00281AF4" w:rsidRPr="0031448D" w:rsidRDefault="00281AF4" w:rsidP="00281AF4">
            <w:pPr>
              <w:autoSpaceDE w:val="0"/>
              <w:autoSpaceDN w:val="0"/>
              <w:adjustRightInd w:val="0"/>
              <w:rPr>
                <w:rFonts w:ascii="Arial" w:hAnsi="Arial" w:cs="Arial"/>
                <w:sz w:val="16"/>
                <w:szCs w:val="16"/>
              </w:rPr>
            </w:pPr>
            <w:r w:rsidRPr="0031448D">
              <w:rPr>
                <w:rFonts w:ascii="Arial" w:hAnsi="Arial" w:cs="Arial"/>
                <w:sz w:val="16"/>
                <w:szCs w:val="16"/>
              </w:rPr>
              <w:t>industriale in riferimento alle tecnologie elettriche, elettroniche, pneumatiche e oleodinamiche.</w:t>
            </w:r>
          </w:p>
          <w:p w:rsidR="00281AF4" w:rsidRPr="0031448D" w:rsidRDefault="00281AF4" w:rsidP="00281AF4">
            <w:pPr>
              <w:tabs>
                <w:tab w:val="left" w:pos="8214"/>
                <w:tab w:val="left" w:pos="9356"/>
              </w:tabs>
              <w:ind w:right="-2"/>
              <w:jc w:val="both"/>
              <w:rPr>
                <w:rFonts w:ascii="Arial" w:hAnsi="Arial" w:cs="Arial"/>
                <w:sz w:val="16"/>
                <w:szCs w:val="16"/>
              </w:rPr>
            </w:pPr>
            <w:r w:rsidRPr="0031448D">
              <w:rPr>
                <w:rFonts w:ascii="Arial" w:hAnsi="Arial" w:cs="Arial"/>
                <w:sz w:val="16"/>
                <w:szCs w:val="16"/>
              </w:rPr>
              <w:t>Applicare i metodi per l’analisi dei sistemi di controllo.</w:t>
            </w:r>
          </w:p>
        </w:tc>
      </w:tr>
    </w:tbl>
    <w:p w:rsidR="00636F28" w:rsidRPr="0031448D" w:rsidRDefault="00636F28" w:rsidP="00636F28">
      <w:pPr>
        <w:tabs>
          <w:tab w:val="left" w:pos="8214"/>
          <w:tab w:val="left" w:pos="9356"/>
        </w:tabs>
        <w:spacing w:after="0" w:line="240" w:lineRule="auto"/>
        <w:ind w:right="-2"/>
        <w:jc w:val="both"/>
        <w:rPr>
          <w:rFonts w:ascii="Arial" w:hAnsi="Arial" w:cs="Arial"/>
        </w:rPr>
      </w:pPr>
    </w:p>
    <w:p w:rsidR="00D71BEE" w:rsidRPr="0031448D" w:rsidRDefault="00D71BEE" w:rsidP="00D71BEE">
      <w:pPr>
        <w:autoSpaceDE w:val="0"/>
        <w:autoSpaceDN w:val="0"/>
        <w:adjustRightInd w:val="0"/>
        <w:spacing w:after="0" w:line="240" w:lineRule="auto"/>
        <w:rPr>
          <w:rFonts w:ascii="Arial" w:hAnsi="Arial" w:cs="Arial"/>
          <w:b/>
          <w:bCs/>
        </w:rPr>
      </w:pPr>
      <w:r w:rsidRPr="0031448D">
        <w:rPr>
          <w:rFonts w:ascii="Arial" w:hAnsi="Arial" w:cs="Arial"/>
          <w:b/>
          <w:bCs/>
        </w:rPr>
        <w:t>Competenza Elettrotecnica ed Elettronica n. 7B</w:t>
      </w:r>
    </w:p>
    <w:p w:rsidR="00D71BEE" w:rsidRPr="0031448D" w:rsidRDefault="00D71BEE" w:rsidP="00D71BEE">
      <w:pPr>
        <w:tabs>
          <w:tab w:val="left" w:pos="8214"/>
          <w:tab w:val="left" w:pos="9356"/>
        </w:tabs>
        <w:spacing w:after="0" w:line="240" w:lineRule="auto"/>
        <w:ind w:right="-2"/>
        <w:jc w:val="both"/>
        <w:rPr>
          <w:rFonts w:ascii="Arial" w:hAnsi="Arial" w:cs="Arial"/>
        </w:rPr>
      </w:pPr>
      <w:r w:rsidRPr="0031448D">
        <w:rPr>
          <w:rFonts w:ascii="Arial" w:hAnsi="Arial" w:cs="Arial"/>
        </w:rPr>
        <w:t>Progettare circuiti elettronici con riferimento al settore di impiego.</w:t>
      </w:r>
    </w:p>
    <w:tbl>
      <w:tblPr>
        <w:tblStyle w:val="Grigliatabella"/>
        <w:tblW w:w="0" w:type="auto"/>
        <w:tblLook w:val="04A0" w:firstRow="1" w:lastRow="0" w:firstColumn="1" w:lastColumn="0" w:noHBand="0" w:noVBand="1"/>
      </w:tblPr>
      <w:tblGrid>
        <w:gridCol w:w="2689"/>
        <w:gridCol w:w="2551"/>
        <w:gridCol w:w="1874"/>
        <w:gridCol w:w="2372"/>
      </w:tblGrid>
      <w:tr w:rsidR="00D71BEE" w:rsidRPr="0031448D" w:rsidTr="00356D7D">
        <w:tc>
          <w:tcPr>
            <w:tcW w:w="9486" w:type="dxa"/>
            <w:gridSpan w:val="4"/>
          </w:tcPr>
          <w:p w:rsidR="00D71BEE" w:rsidRPr="0031448D" w:rsidRDefault="00D71BEE" w:rsidP="00D71BEE">
            <w:pPr>
              <w:tabs>
                <w:tab w:val="left" w:pos="8214"/>
                <w:tab w:val="left" w:pos="9356"/>
              </w:tabs>
              <w:ind w:right="-2"/>
              <w:jc w:val="both"/>
              <w:rPr>
                <w:rFonts w:ascii="Arial" w:hAnsi="Arial" w:cs="Arial"/>
              </w:rPr>
            </w:pPr>
            <w:r w:rsidRPr="0031448D">
              <w:rPr>
                <w:rFonts w:ascii="Arial" w:hAnsi="Arial" w:cs="Arial"/>
                <w:b/>
                <w:bCs/>
              </w:rPr>
              <w:t>RUBRICA DEI LIVELLI EQF</w:t>
            </w:r>
          </w:p>
        </w:tc>
      </w:tr>
      <w:tr w:rsidR="00D71BEE" w:rsidRPr="0031448D" w:rsidTr="009F55E3">
        <w:tc>
          <w:tcPr>
            <w:tcW w:w="2689" w:type="dxa"/>
          </w:tcPr>
          <w:p w:rsidR="00D71BEE" w:rsidRPr="0031448D" w:rsidRDefault="00D71BEE" w:rsidP="00D71BEE">
            <w:pPr>
              <w:tabs>
                <w:tab w:val="left" w:pos="8214"/>
                <w:tab w:val="left" w:pos="9356"/>
              </w:tabs>
              <w:ind w:right="-2"/>
              <w:jc w:val="both"/>
              <w:rPr>
                <w:rFonts w:ascii="Arial" w:hAnsi="Arial" w:cs="Arial"/>
                <w:sz w:val="16"/>
                <w:szCs w:val="16"/>
              </w:rPr>
            </w:pPr>
            <w:r w:rsidRPr="0031448D">
              <w:rPr>
                <w:rFonts w:ascii="Arial" w:hAnsi="Arial" w:cs="Arial"/>
                <w:sz w:val="16"/>
                <w:szCs w:val="16"/>
              </w:rPr>
              <w:t>1</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Sotto la diretta supervisione:</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analizza lo schema elettrico di un circuito riconoscendo i singoli</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componenti e i loro possibili usi e finalità; impara a distinguere le principali norme che regolano la progettazione dei circuiti elettronici; impara a distinguere le principali anomalie che si possono presentare in un circuito elettronico;</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impara realizzare semplici schemi</w:t>
            </w:r>
          </w:p>
          <w:p w:rsidR="009F55E3" w:rsidRPr="0031448D" w:rsidRDefault="009F55E3" w:rsidP="009F55E3">
            <w:pPr>
              <w:tabs>
                <w:tab w:val="left" w:pos="8214"/>
                <w:tab w:val="left" w:pos="9356"/>
              </w:tabs>
              <w:ind w:right="-2"/>
              <w:jc w:val="both"/>
              <w:rPr>
                <w:rFonts w:ascii="Arial" w:hAnsi="Arial" w:cs="Arial"/>
                <w:sz w:val="16"/>
                <w:szCs w:val="16"/>
              </w:rPr>
            </w:pPr>
            <w:r w:rsidRPr="0031448D">
              <w:rPr>
                <w:rFonts w:ascii="Arial" w:hAnsi="Arial" w:cs="Arial"/>
                <w:sz w:val="16"/>
                <w:szCs w:val="16"/>
              </w:rPr>
              <w:t>elettronici con software specifici.</w:t>
            </w:r>
          </w:p>
        </w:tc>
        <w:tc>
          <w:tcPr>
            <w:tcW w:w="2551" w:type="dxa"/>
          </w:tcPr>
          <w:p w:rsidR="00D71BEE" w:rsidRPr="0031448D" w:rsidRDefault="00D71BEE" w:rsidP="00D71BEE">
            <w:pPr>
              <w:tabs>
                <w:tab w:val="left" w:pos="8214"/>
                <w:tab w:val="left" w:pos="9356"/>
              </w:tabs>
              <w:ind w:right="-2"/>
              <w:jc w:val="both"/>
              <w:rPr>
                <w:rFonts w:ascii="Arial" w:hAnsi="Arial" w:cs="Arial"/>
                <w:sz w:val="16"/>
                <w:szCs w:val="16"/>
              </w:rPr>
            </w:pPr>
            <w:r w:rsidRPr="0031448D">
              <w:rPr>
                <w:rFonts w:ascii="Arial" w:hAnsi="Arial" w:cs="Arial"/>
                <w:sz w:val="16"/>
                <w:szCs w:val="16"/>
              </w:rPr>
              <w:t>2</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Con un certo grado di autonomia: con l'uso di software specifici è in grado di realizzare il progetto di un semplice circuito</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elettronico, individuando i componenti che si possono utilizzare; è in grado di analizzare e valutare le</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prestazioni del circuito. è in grado di leggere e comprendere la normativa di ordine generale inerente ai circuiti elettronici;</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è in grado di distinguere le principali azioni necessarie per il collaudo di un circuito elettronico</w:t>
            </w:r>
          </w:p>
        </w:tc>
        <w:tc>
          <w:tcPr>
            <w:tcW w:w="1874" w:type="dxa"/>
          </w:tcPr>
          <w:p w:rsidR="00D71BEE" w:rsidRPr="0031448D" w:rsidRDefault="00D71BEE" w:rsidP="00D71BEE">
            <w:pPr>
              <w:tabs>
                <w:tab w:val="left" w:pos="8214"/>
                <w:tab w:val="left" w:pos="9356"/>
              </w:tabs>
              <w:ind w:right="-2"/>
              <w:jc w:val="both"/>
              <w:rPr>
                <w:rFonts w:ascii="Arial" w:hAnsi="Arial" w:cs="Arial"/>
                <w:sz w:val="16"/>
                <w:szCs w:val="16"/>
              </w:rPr>
            </w:pPr>
            <w:r w:rsidRPr="0031448D">
              <w:rPr>
                <w:rFonts w:ascii="Arial" w:hAnsi="Arial" w:cs="Arial"/>
                <w:sz w:val="16"/>
                <w:szCs w:val="16"/>
              </w:rPr>
              <w:t>3</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Si assume la responsabilità di</w:t>
            </w:r>
            <w:r w:rsidR="00EC472B" w:rsidRPr="0031448D">
              <w:rPr>
                <w:rFonts w:ascii="Arial" w:hAnsi="Arial" w:cs="Arial"/>
                <w:sz w:val="16"/>
                <w:szCs w:val="16"/>
              </w:rPr>
              <w:t xml:space="preserve"> realizzare, </w:t>
            </w:r>
            <w:r w:rsidRPr="0031448D">
              <w:rPr>
                <w:rFonts w:ascii="Arial" w:hAnsi="Arial" w:cs="Arial"/>
                <w:sz w:val="16"/>
                <w:szCs w:val="16"/>
              </w:rPr>
              <w:t>nel rispetto del</w:t>
            </w:r>
            <w:r w:rsidR="00EC472B" w:rsidRPr="0031448D">
              <w:rPr>
                <w:rFonts w:ascii="Arial" w:hAnsi="Arial" w:cs="Arial"/>
                <w:sz w:val="16"/>
                <w:szCs w:val="16"/>
              </w:rPr>
              <w:t xml:space="preserve">le nomrativa, il progetto di un </w:t>
            </w:r>
            <w:r w:rsidRPr="0031448D">
              <w:rPr>
                <w:rFonts w:ascii="Arial" w:hAnsi="Arial" w:cs="Arial"/>
                <w:sz w:val="16"/>
                <w:szCs w:val="16"/>
              </w:rPr>
              <w:t>circuito elett</w:t>
            </w:r>
            <w:r w:rsidR="00EC472B" w:rsidRPr="0031448D">
              <w:rPr>
                <w:rFonts w:ascii="Arial" w:hAnsi="Arial" w:cs="Arial"/>
                <w:sz w:val="16"/>
                <w:szCs w:val="16"/>
              </w:rPr>
              <w:t xml:space="preserve">ronico traducendo le specifiche </w:t>
            </w:r>
            <w:r w:rsidRPr="0031448D">
              <w:rPr>
                <w:rFonts w:ascii="Arial" w:hAnsi="Arial" w:cs="Arial"/>
                <w:sz w:val="16"/>
                <w:szCs w:val="16"/>
              </w:rPr>
              <w:t>fornite. Coll</w:t>
            </w:r>
            <w:r w:rsidR="00447CAD" w:rsidRPr="0031448D">
              <w:rPr>
                <w:rFonts w:ascii="Arial" w:hAnsi="Arial" w:cs="Arial"/>
                <w:sz w:val="16"/>
                <w:szCs w:val="16"/>
              </w:rPr>
              <w:t xml:space="preserve">auda il circuito e ne valuta il </w:t>
            </w:r>
            <w:r w:rsidR="00EC472B" w:rsidRPr="0031448D">
              <w:rPr>
                <w:rFonts w:ascii="Arial" w:hAnsi="Arial" w:cs="Arial"/>
                <w:sz w:val="16"/>
                <w:szCs w:val="16"/>
              </w:rPr>
              <w:t xml:space="preserve">comportamento </w:t>
            </w:r>
            <w:r w:rsidRPr="0031448D">
              <w:rPr>
                <w:rFonts w:ascii="Arial" w:hAnsi="Arial" w:cs="Arial"/>
                <w:sz w:val="16"/>
                <w:szCs w:val="16"/>
              </w:rPr>
              <w:t>utilizzando</w:t>
            </w:r>
          </w:p>
          <w:p w:rsidR="009F55E3" w:rsidRPr="0031448D" w:rsidRDefault="009F55E3" w:rsidP="009F55E3">
            <w:pPr>
              <w:tabs>
                <w:tab w:val="left" w:pos="8214"/>
                <w:tab w:val="left" w:pos="9356"/>
              </w:tabs>
              <w:ind w:right="-2"/>
              <w:jc w:val="both"/>
              <w:rPr>
                <w:rFonts w:ascii="Arial" w:hAnsi="Arial" w:cs="Arial"/>
                <w:sz w:val="16"/>
                <w:szCs w:val="16"/>
              </w:rPr>
            </w:pPr>
            <w:r w:rsidRPr="0031448D">
              <w:rPr>
                <w:rFonts w:ascii="Arial" w:hAnsi="Arial" w:cs="Arial"/>
                <w:sz w:val="16"/>
                <w:szCs w:val="16"/>
              </w:rPr>
              <w:t>software dedicati.</w:t>
            </w:r>
          </w:p>
        </w:tc>
        <w:tc>
          <w:tcPr>
            <w:tcW w:w="2372" w:type="dxa"/>
          </w:tcPr>
          <w:p w:rsidR="00D71BEE" w:rsidRPr="0031448D" w:rsidRDefault="00D71BEE" w:rsidP="00D71BEE">
            <w:pPr>
              <w:tabs>
                <w:tab w:val="left" w:pos="8214"/>
                <w:tab w:val="left" w:pos="9356"/>
              </w:tabs>
              <w:ind w:right="-2"/>
              <w:jc w:val="both"/>
              <w:rPr>
                <w:rFonts w:ascii="Arial" w:hAnsi="Arial" w:cs="Arial"/>
                <w:sz w:val="16"/>
                <w:szCs w:val="16"/>
              </w:rPr>
            </w:pPr>
            <w:r w:rsidRPr="0031448D">
              <w:rPr>
                <w:rFonts w:ascii="Arial" w:hAnsi="Arial" w:cs="Arial"/>
                <w:sz w:val="16"/>
                <w:szCs w:val="16"/>
              </w:rPr>
              <w:t>4</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Supervis</w:t>
            </w:r>
            <w:r w:rsidR="00EC472B" w:rsidRPr="0031448D">
              <w:rPr>
                <w:rFonts w:ascii="Arial" w:hAnsi="Arial" w:cs="Arial"/>
                <w:sz w:val="16"/>
                <w:szCs w:val="16"/>
              </w:rPr>
              <w:t xml:space="preserve">ionando il lavoro di un piccolo </w:t>
            </w:r>
            <w:r w:rsidRPr="0031448D">
              <w:rPr>
                <w:rFonts w:ascii="Arial" w:hAnsi="Arial" w:cs="Arial"/>
                <w:sz w:val="16"/>
                <w:szCs w:val="16"/>
              </w:rPr>
              <w:t>gruppo è in grado di condurre l'analisi e il</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 xml:space="preserve">progetto di un </w:t>
            </w:r>
            <w:r w:rsidR="00EC472B" w:rsidRPr="0031448D">
              <w:rPr>
                <w:rFonts w:ascii="Arial" w:hAnsi="Arial" w:cs="Arial"/>
                <w:sz w:val="16"/>
                <w:szCs w:val="16"/>
              </w:rPr>
              <w:t xml:space="preserve">circuito elettronico, nonché il </w:t>
            </w:r>
            <w:r w:rsidRPr="0031448D">
              <w:rPr>
                <w:rFonts w:ascii="Arial" w:hAnsi="Arial" w:cs="Arial"/>
                <w:sz w:val="16"/>
                <w:szCs w:val="16"/>
              </w:rPr>
              <w:t>suo collaudo. Di fronte a prevedibili</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cambiamenti è in grado autonomamente di</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adottare le corrette strategie di soluzione.</w:t>
            </w:r>
          </w:p>
          <w:p w:rsidR="009F55E3" w:rsidRPr="0031448D" w:rsidRDefault="009F55E3" w:rsidP="009F55E3">
            <w:pPr>
              <w:autoSpaceDE w:val="0"/>
              <w:autoSpaceDN w:val="0"/>
              <w:adjustRightInd w:val="0"/>
              <w:rPr>
                <w:rFonts w:ascii="Arial" w:hAnsi="Arial" w:cs="Arial"/>
                <w:sz w:val="16"/>
                <w:szCs w:val="16"/>
              </w:rPr>
            </w:pPr>
            <w:r w:rsidRPr="0031448D">
              <w:rPr>
                <w:rFonts w:ascii="Arial" w:hAnsi="Arial" w:cs="Arial"/>
                <w:sz w:val="16"/>
                <w:szCs w:val="16"/>
              </w:rPr>
              <w:t>Supporta</w:t>
            </w:r>
            <w:r w:rsidR="00EC472B" w:rsidRPr="0031448D">
              <w:rPr>
                <w:rFonts w:ascii="Arial" w:hAnsi="Arial" w:cs="Arial"/>
                <w:sz w:val="16"/>
                <w:szCs w:val="16"/>
              </w:rPr>
              <w:t xml:space="preserve"> il lavoro del team e valuta il </w:t>
            </w:r>
            <w:r w:rsidRPr="0031448D">
              <w:rPr>
                <w:rFonts w:ascii="Arial" w:hAnsi="Arial" w:cs="Arial"/>
                <w:sz w:val="16"/>
                <w:szCs w:val="16"/>
              </w:rPr>
              <w:t>risultato del suo lavoro e di quello del</w:t>
            </w:r>
          </w:p>
          <w:p w:rsidR="009F55E3" w:rsidRPr="0031448D" w:rsidRDefault="009F55E3" w:rsidP="009F55E3">
            <w:pPr>
              <w:tabs>
                <w:tab w:val="left" w:pos="8214"/>
                <w:tab w:val="left" w:pos="9356"/>
              </w:tabs>
              <w:ind w:right="-2"/>
              <w:jc w:val="both"/>
              <w:rPr>
                <w:rFonts w:ascii="Arial" w:hAnsi="Arial" w:cs="Arial"/>
                <w:sz w:val="16"/>
                <w:szCs w:val="16"/>
              </w:rPr>
            </w:pPr>
            <w:r w:rsidRPr="0031448D">
              <w:rPr>
                <w:rFonts w:ascii="Arial" w:hAnsi="Arial" w:cs="Arial"/>
                <w:sz w:val="16"/>
                <w:szCs w:val="16"/>
              </w:rPr>
              <w:t>gruppo.</w:t>
            </w:r>
          </w:p>
        </w:tc>
      </w:tr>
    </w:tbl>
    <w:p w:rsidR="00D71BEE" w:rsidRPr="0031448D" w:rsidRDefault="00D71BEE" w:rsidP="00D71BEE">
      <w:pPr>
        <w:tabs>
          <w:tab w:val="left" w:pos="8214"/>
          <w:tab w:val="left" w:pos="9356"/>
        </w:tabs>
        <w:spacing w:after="0" w:line="240" w:lineRule="auto"/>
        <w:ind w:right="-2"/>
        <w:jc w:val="both"/>
        <w:rPr>
          <w:rFonts w:ascii="Arial" w:hAnsi="Arial" w:cs="Arial"/>
        </w:rPr>
      </w:pPr>
    </w:p>
    <w:p w:rsidR="0087534E" w:rsidRPr="0031448D" w:rsidRDefault="0087534E" w:rsidP="0087534E">
      <w:pPr>
        <w:autoSpaceDE w:val="0"/>
        <w:autoSpaceDN w:val="0"/>
        <w:adjustRightInd w:val="0"/>
        <w:spacing w:after="0" w:line="240" w:lineRule="auto"/>
        <w:rPr>
          <w:rFonts w:ascii="Arial" w:hAnsi="Arial" w:cs="Arial"/>
          <w:b/>
          <w:bCs/>
        </w:rPr>
      </w:pPr>
      <w:r w:rsidRPr="0031448D">
        <w:rPr>
          <w:rFonts w:ascii="Arial" w:hAnsi="Arial" w:cs="Arial"/>
          <w:b/>
          <w:bCs/>
        </w:rPr>
        <w:t>Competenza di Elettrotecnica ed Elettronica n. 7C</w:t>
      </w:r>
    </w:p>
    <w:p w:rsidR="0087534E" w:rsidRPr="0031448D" w:rsidRDefault="0087534E" w:rsidP="0087534E">
      <w:pPr>
        <w:autoSpaceDE w:val="0"/>
        <w:autoSpaceDN w:val="0"/>
        <w:adjustRightInd w:val="0"/>
        <w:spacing w:after="0" w:line="240" w:lineRule="auto"/>
        <w:rPr>
          <w:rFonts w:ascii="Arial" w:hAnsi="Arial" w:cs="Arial"/>
        </w:rPr>
      </w:pPr>
      <w:r w:rsidRPr="0031448D">
        <w:rPr>
          <w:rFonts w:ascii="Arial" w:hAnsi="Arial" w:cs="Arial"/>
        </w:rPr>
        <w:t>Progettare sistemi automatici.</w:t>
      </w:r>
    </w:p>
    <w:p w:rsidR="0087534E" w:rsidRPr="0031448D" w:rsidRDefault="0087534E" w:rsidP="0087534E">
      <w:pPr>
        <w:autoSpaceDE w:val="0"/>
        <w:autoSpaceDN w:val="0"/>
        <w:adjustRightInd w:val="0"/>
        <w:spacing w:after="0" w:line="240" w:lineRule="auto"/>
        <w:rPr>
          <w:rFonts w:ascii="Arial" w:hAnsi="Arial" w:cs="Arial"/>
          <w:b/>
          <w:bCs/>
        </w:rPr>
      </w:pPr>
      <w:r w:rsidRPr="0031448D">
        <w:rPr>
          <w:rFonts w:ascii="Arial" w:hAnsi="Arial" w:cs="Arial"/>
          <w:b/>
          <w:bCs/>
        </w:rPr>
        <w:t>Esempi</w:t>
      </w:r>
    </w:p>
    <w:p w:rsidR="0087534E" w:rsidRPr="0031448D" w:rsidRDefault="0087534E" w:rsidP="0087534E">
      <w:pPr>
        <w:autoSpaceDE w:val="0"/>
        <w:autoSpaceDN w:val="0"/>
        <w:adjustRightInd w:val="0"/>
        <w:spacing w:after="0" w:line="240" w:lineRule="auto"/>
        <w:rPr>
          <w:rFonts w:ascii="Arial" w:hAnsi="Arial" w:cs="Arial"/>
        </w:rPr>
      </w:pPr>
      <w:r w:rsidRPr="0031448D">
        <w:rPr>
          <w:rFonts w:ascii="Arial" w:hAnsi="Arial" w:cs="Arial"/>
        </w:rPr>
        <w:t>Progettare un sistema di controllo remoto della temperatura di un locale.</w:t>
      </w:r>
    </w:p>
    <w:p w:rsidR="0087534E" w:rsidRPr="0031448D" w:rsidRDefault="0087534E" w:rsidP="0087534E">
      <w:pPr>
        <w:autoSpaceDE w:val="0"/>
        <w:autoSpaceDN w:val="0"/>
        <w:adjustRightInd w:val="0"/>
        <w:spacing w:after="0" w:line="240" w:lineRule="auto"/>
        <w:rPr>
          <w:rFonts w:ascii="Arial" w:hAnsi="Arial" w:cs="Arial"/>
          <w:b/>
          <w:bCs/>
        </w:rPr>
      </w:pPr>
      <w:r w:rsidRPr="0031448D">
        <w:rPr>
          <w:rFonts w:ascii="Arial" w:hAnsi="Arial" w:cs="Arial"/>
          <w:b/>
          <w:bCs/>
        </w:rPr>
        <w:t>Fonti di legittimazione</w:t>
      </w:r>
    </w:p>
    <w:p w:rsidR="0087534E" w:rsidRPr="0031448D" w:rsidRDefault="0087534E" w:rsidP="0087534E">
      <w:pPr>
        <w:tabs>
          <w:tab w:val="left" w:pos="8214"/>
          <w:tab w:val="left" w:pos="9356"/>
        </w:tabs>
        <w:spacing w:after="0" w:line="240" w:lineRule="auto"/>
        <w:ind w:right="-2"/>
        <w:jc w:val="both"/>
        <w:rPr>
          <w:rFonts w:ascii="Arial" w:hAnsi="Arial" w:cs="Arial"/>
        </w:rPr>
      </w:pPr>
      <w:r w:rsidRPr="0031448D">
        <w:rPr>
          <w:rFonts w:ascii="Arial" w:hAnsi="Arial" w:cs="Arial"/>
        </w:rPr>
        <w:t>Regolamento per il riordino degli Istituti Tecnici; bozza ottobre 2008 (All. D: settore tecnologico)</w:t>
      </w:r>
    </w:p>
    <w:p w:rsidR="0087534E" w:rsidRPr="0031448D" w:rsidRDefault="0087534E" w:rsidP="0087534E">
      <w:pPr>
        <w:tabs>
          <w:tab w:val="left" w:pos="8214"/>
          <w:tab w:val="left" w:pos="9356"/>
        </w:tabs>
        <w:spacing w:after="0" w:line="240" w:lineRule="auto"/>
        <w:ind w:right="-2"/>
        <w:jc w:val="both"/>
        <w:rPr>
          <w:rFonts w:ascii="Arial" w:hAnsi="Arial" w:cs="Arial"/>
        </w:rPr>
      </w:pPr>
    </w:p>
    <w:p w:rsidR="0087534E" w:rsidRPr="0031448D" w:rsidRDefault="0087534E" w:rsidP="0087534E">
      <w:pPr>
        <w:tabs>
          <w:tab w:val="left" w:pos="8214"/>
          <w:tab w:val="left" w:pos="9356"/>
        </w:tabs>
        <w:spacing w:after="0" w:line="240" w:lineRule="auto"/>
        <w:ind w:right="-2"/>
        <w:jc w:val="both"/>
        <w:rPr>
          <w:rFonts w:ascii="Arial" w:hAnsi="Arial" w:cs="Arial"/>
          <w:b/>
          <w:bCs/>
        </w:rPr>
      </w:pPr>
      <w:r w:rsidRPr="0031448D">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769"/>
        <w:gridCol w:w="1253"/>
        <w:gridCol w:w="3623"/>
        <w:gridCol w:w="2841"/>
      </w:tblGrid>
      <w:tr w:rsidR="00212035" w:rsidRPr="0031448D" w:rsidTr="00212035">
        <w:tc>
          <w:tcPr>
            <w:tcW w:w="1413" w:type="dxa"/>
          </w:tcPr>
          <w:p w:rsidR="0087534E" w:rsidRPr="0031448D" w:rsidRDefault="0087534E" w:rsidP="0087534E">
            <w:pPr>
              <w:tabs>
                <w:tab w:val="left" w:pos="8214"/>
                <w:tab w:val="left" w:pos="9356"/>
              </w:tabs>
              <w:ind w:right="-2"/>
              <w:jc w:val="both"/>
              <w:rPr>
                <w:rFonts w:ascii="Arial" w:hAnsi="Arial" w:cs="Arial"/>
                <w:b/>
                <w:bCs/>
              </w:rPr>
            </w:pPr>
          </w:p>
        </w:tc>
        <w:tc>
          <w:tcPr>
            <w:tcW w:w="1282" w:type="dxa"/>
          </w:tcPr>
          <w:p w:rsidR="0087534E" w:rsidRPr="0031448D" w:rsidRDefault="0087534E" w:rsidP="0087534E">
            <w:pPr>
              <w:tabs>
                <w:tab w:val="left" w:pos="8214"/>
                <w:tab w:val="left" w:pos="9356"/>
              </w:tabs>
              <w:ind w:right="-2"/>
              <w:jc w:val="both"/>
              <w:rPr>
                <w:rFonts w:ascii="Arial" w:hAnsi="Arial" w:cs="Arial"/>
                <w:bCs/>
              </w:rPr>
            </w:pPr>
            <w:r w:rsidRPr="0031448D">
              <w:rPr>
                <w:rFonts w:ascii="Arial" w:hAnsi="Arial" w:cs="Arial"/>
                <w:bCs/>
              </w:rPr>
              <w:t>1 biennio</w:t>
            </w:r>
          </w:p>
        </w:tc>
        <w:tc>
          <w:tcPr>
            <w:tcW w:w="3821" w:type="dxa"/>
          </w:tcPr>
          <w:p w:rsidR="0087534E" w:rsidRPr="0031448D" w:rsidRDefault="0087534E" w:rsidP="0087534E">
            <w:pPr>
              <w:tabs>
                <w:tab w:val="left" w:pos="8214"/>
                <w:tab w:val="left" w:pos="9356"/>
              </w:tabs>
              <w:ind w:right="-2"/>
              <w:jc w:val="both"/>
              <w:rPr>
                <w:rFonts w:ascii="Arial" w:hAnsi="Arial" w:cs="Arial"/>
                <w:bCs/>
              </w:rPr>
            </w:pPr>
            <w:r w:rsidRPr="0031448D">
              <w:rPr>
                <w:rFonts w:ascii="Arial" w:hAnsi="Arial" w:cs="Arial"/>
                <w:bCs/>
              </w:rPr>
              <w:t>2 biennio</w:t>
            </w:r>
          </w:p>
        </w:tc>
        <w:tc>
          <w:tcPr>
            <w:tcW w:w="2970" w:type="dxa"/>
          </w:tcPr>
          <w:p w:rsidR="0087534E" w:rsidRPr="0031448D" w:rsidRDefault="0087534E" w:rsidP="0087534E">
            <w:pPr>
              <w:tabs>
                <w:tab w:val="left" w:pos="8214"/>
                <w:tab w:val="left" w:pos="9356"/>
              </w:tabs>
              <w:ind w:right="-2"/>
              <w:jc w:val="both"/>
              <w:rPr>
                <w:rFonts w:ascii="Arial" w:hAnsi="Arial" w:cs="Arial"/>
                <w:bCs/>
              </w:rPr>
            </w:pPr>
            <w:r w:rsidRPr="0031448D">
              <w:rPr>
                <w:rFonts w:ascii="Arial" w:hAnsi="Arial" w:cs="Arial"/>
                <w:bCs/>
              </w:rPr>
              <w:t>5 anno</w:t>
            </w:r>
          </w:p>
        </w:tc>
      </w:tr>
      <w:tr w:rsidR="0087534E" w:rsidRPr="0031448D" w:rsidTr="00212035">
        <w:tc>
          <w:tcPr>
            <w:tcW w:w="1413" w:type="dxa"/>
          </w:tcPr>
          <w:p w:rsidR="0087534E" w:rsidRPr="0031448D" w:rsidRDefault="0087534E" w:rsidP="0087534E">
            <w:pPr>
              <w:tabs>
                <w:tab w:val="left" w:pos="8214"/>
                <w:tab w:val="left" w:pos="9356"/>
              </w:tabs>
              <w:ind w:right="-2"/>
              <w:jc w:val="both"/>
              <w:rPr>
                <w:rFonts w:ascii="Arial" w:hAnsi="Arial" w:cs="Arial"/>
                <w:b/>
                <w:bCs/>
              </w:rPr>
            </w:pPr>
            <w:r w:rsidRPr="0031448D">
              <w:rPr>
                <w:rFonts w:ascii="Arial" w:hAnsi="Arial" w:cs="Arial"/>
                <w:b/>
                <w:bCs/>
              </w:rPr>
              <w:t>indicatori</w:t>
            </w:r>
          </w:p>
        </w:tc>
        <w:tc>
          <w:tcPr>
            <w:tcW w:w="8073" w:type="dxa"/>
            <w:gridSpan w:val="3"/>
          </w:tcPr>
          <w:p w:rsidR="0087534E" w:rsidRPr="0031448D" w:rsidRDefault="0087534E" w:rsidP="0087534E">
            <w:pPr>
              <w:autoSpaceDE w:val="0"/>
              <w:autoSpaceDN w:val="0"/>
              <w:adjustRightInd w:val="0"/>
              <w:rPr>
                <w:rFonts w:ascii="Arial" w:hAnsi="Arial" w:cs="Arial"/>
                <w:sz w:val="16"/>
                <w:szCs w:val="16"/>
              </w:rPr>
            </w:pPr>
            <w:r w:rsidRPr="0031448D">
              <w:rPr>
                <w:rFonts w:ascii="Arial" w:hAnsi="Arial" w:cs="Arial"/>
                <w:sz w:val="16"/>
                <w:szCs w:val="16"/>
              </w:rPr>
              <w:t>Analizzare dal punto di vista sistemico semplici processi di automazione.</w:t>
            </w:r>
          </w:p>
          <w:p w:rsidR="0087534E" w:rsidRPr="0031448D" w:rsidRDefault="0087534E" w:rsidP="0087534E">
            <w:pPr>
              <w:autoSpaceDE w:val="0"/>
              <w:autoSpaceDN w:val="0"/>
              <w:adjustRightInd w:val="0"/>
              <w:rPr>
                <w:rFonts w:ascii="Arial" w:hAnsi="Arial" w:cs="Arial"/>
                <w:sz w:val="16"/>
                <w:szCs w:val="16"/>
              </w:rPr>
            </w:pPr>
            <w:r w:rsidRPr="0031448D">
              <w:rPr>
                <w:rFonts w:ascii="Arial" w:hAnsi="Arial" w:cs="Arial"/>
                <w:sz w:val="16"/>
                <w:szCs w:val="16"/>
              </w:rPr>
              <w:t>Realizzare lo schema a blocchi di un semplice sistema automatico, scegliendo i componenti e le apparecchiature necessarie.</w:t>
            </w:r>
          </w:p>
          <w:p w:rsidR="0087534E" w:rsidRPr="0031448D" w:rsidRDefault="0087534E" w:rsidP="0087534E">
            <w:pPr>
              <w:tabs>
                <w:tab w:val="left" w:pos="8214"/>
                <w:tab w:val="left" w:pos="9356"/>
              </w:tabs>
              <w:ind w:right="-2"/>
              <w:jc w:val="both"/>
              <w:rPr>
                <w:rFonts w:ascii="Arial" w:hAnsi="Arial" w:cs="Arial"/>
                <w:bCs/>
                <w:sz w:val="16"/>
                <w:szCs w:val="16"/>
              </w:rPr>
            </w:pPr>
            <w:r w:rsidRPr="0031448D">
              <w:rPr>
                <w:rFonts w:ascii="Arial" w:hAnsi="Arial" w:cs="Arial"/>
                <w:sz w:val="16"/>
                <w:szCs w:val="16"/>
              </w:rPr>
              <w:t>Verificare i sistemi automatici individuando le eventuali anomalie.</w:t>
            </w:r>
          </w:p>
        </w:tc>
      </w:tr>
      <w:tr w:rsidR="00212035" w:rsidRPr="0031448D" w:rsidTr="00212035">
        <w:tc>
          <w:tcPr>
            <w:tcW w:w="1413" w:type="dxa"/>
          </w:tcPr>
          <w:p w:rsidR="0087534E" w:rsidRPr="0031448D" w:rsidRDefault="0087534E" w:rsidP="0087534E">
            <w:pPr>
              <w:tabs>
                <w:tab w:val="left" w:pos="8214"/>
                <w:tab w:val="left" w:pos="9356"/>
              </w:tabs>
              <w:ind w:right="-2"/>
              <w:jc w:val="both"/>
              <w:rPr>
                <w:rFonts w:ascii="Arial" w:hAnsi="Arial" w:cs="Arial"/>
                <w:b/>
                <w:bCs/>
              </w:rPr>
            </w:pPr>
            <w:r w:rsidRPr="0031448D">
              <w:rPr>
                <w:rFonts w:ascii="Arial" w:hAnsi="Arial" w:cs="Arial"/>
                <w:b/>
                <w:bCs/>
              </w:rPr>
              <w:t>Abilita’</w:t>
            </w:r>
          </w:p>
        </w:tc>
        <w:tc>
          <w:tcPr>
            <w:tcW w:w="1282" w:type="dxa"/>
          </w:tcPr>
          <w:p w:rsidR="0087534E" w:rsidRPr="0031448D" w:rsidRDefault="0087534E" w:rsidP="0087534E">
            <w:pPr>
              <w:tabs>
                <w:tab w:val="left" w:pos="8214"/>
                <w:tab w:val="left" w:pos="9356"/>
              </w:tabs>
              <w:ind w:right="-2"/>
              <w:jc w:val="both"/>
              <w:rPr>
                <w:rFonts w:ascii="Arial" w:hAnsi="Arial" w:cs="Arial"/>
                <w:bCs/>
              </w:rPr>
            </w:pPr>
          </w:p>
        </w:tc>
        <w:tc>
          <w:tcPr>
            <w:tcW w:w="3821" w:type="dxa"/>
          </w:tcPr>
          <w:p w:rsidR="0087534E" w:rsidRPr="0031448D" w:rsidRDefault="0087534E" w:rsidP="0087534E">
            <w:pPr>
              <w:autoSpaceDE w:val="0"/>
              <w:autoSpaceDN w:val="0"/>
              <w:adjustRightInd w:val="0"/>
              <w:rPr>
                <w:rFonts w:ascii="Arial" w:hAnsi="Arial" w:cs="Arial"/>
                <w:sz w:val="16"/>
                <w:szCs w:val="16"/>
              </w:rPr>
            </w:pPr>
            <w:r w:rsidRPr="0031448D">
              <w:rPr>
                <w:rFonts w:ascii="Arial" w:hAnsi="Arial" w:cs="Arial"/>
                <w:sz w:val="16"/>
                <w:szCs w:val="16"/>
              </w:rPr>
              <w:t>Analizzare sistemi di regolazione, di controllo e di asservimento di tipo diverso.  Utilizzare sistemi programmabili dedicati</w:t>
            </w:r>
          </w:p>
          <w:p w:rsidR="0087534E" w:rsidRPr="0031448D" w:rsidRDefault="0087534E" w:rsidP="0087534E">
            <w:pPr>
              <w:autoSpaceDE w:val="0"/>
              <w:autoSpaceDN w:val="0"/>
              <w:adjustRightInd w:val="0"/>
              <w:rPr>
                <w:rFonts w:ascii="Arial" w:hAnsi="Arial" w:cs="Arial"/>
                <w:sz w:val="16"/>
                <w:szCs w:val="16"/>
              </w:rPr>
            </w:pPr>
            <w:r w:rsidRPr="0031448D">
              <w:rPr>
                <w:rFonts w:ascii="Arial" w:hAnsi="Arial" w:cs="Arial"/>
                <w:sz w:val="16"/>
                <w:szCs w:val="16"/>
              </w:rPr>
              <w:t xml:space="preserve">Descrivere il funzionamento dei sistemi a microprocessore anche in termini di software.  Illustrare gli aspetti funzionali delle reti per lo scambio di </w:t>
            </w:r>
            <w:r w:rsidR="008040A3" w:rsidRPr="0031448D">
              <w:rPr>
                <w:rFonts w:ascii="Arial" w:hAnsi="Arial" w:cs="Arial"/>
                <w:sz w:val="16"/>
                <w:szCs w:val="16"/>
              </w:rPr>
              <w:t xml:space="preserve">informazioni. </w:t>
            </w:r>
            <w:r w:rsidRPr="0031448D">
              <w:rPr>
                <w:rFonts w:ascii="Arial" w:hAnsi="Arial" w:cs="Arial"/>
                <w:sz w:val="16"/>
                <w:szCs w:val="16"/>
              </w:rPr>
              <w:t>Rappresentare semplici si</w:t>
            </w:r>
            <w:r w:rsidR="008040A3" w:rsidRPr="0031448D">
              <w:rPr>
                <w:rFonts w:ascii="Arial" w:hAnsi="Arial" w:cs="Arial"/>
                <w:sz w:val="16"/>
                <w:szCs w:val="16"/>
              </w:rPr>
              <w:t xml:space="preserve">stemi di automazione applicati </w:t>
            </w:r>
            <w:r w:rsidRPr="0031448D">
              <w:rPr>
                <w:rFonts w:ascii="Arial" w:hAnsi="Arial" w:cs="Arial"/>
                <w:sz w:val="16"/>
                <w:szCs w:val="16"/>
              </w:rPr>
              <w:t xml:space="preserve">ai processi tecnologici, descrivendone gli elementi </w:t>
            </w:r>
            <w:r w:rsidRPr="0031448D">
              <w:rPr>
                <w:rFonts w:ascii="Arial" w:hAnsi="Arial" w:cs="Arial"/>
                <w:sz w:val="16"/>
                <w:szCs w:val="16"/>
              </w:rPr>
              <w:lastRenderedPageBreak/>
              <w:t>che li costituiscono, in relazione alle funzioni, alle</w:t>
            </w:r>
          </w:p>
          <w:p w:rsidR="0087534E" w:rsidRPr="0031448D" w:rsidRDefault="0087534E" w:rsidP="0087534E">
            <w:pPr>
              <w:tabs>
                <w:tab w:val="left" w:pos="8214"/>
                <w:tab w:val="left" w:pos="9356"/>
              </w:tabs>
              <w:ind w:right="-2"/>
              <w:jc w:val="both"/>
              <w:rPr>
                <w:rFonts w:ascii="Arial" w:hAnsi="Arial" w:cs="Arial"/>
                <w:bCs/>
                <w:sz w:val="16"/>
                <w:szCs w:val="16"/>
              </w:rPr>
            </w:pPr>
            <w:r w:rsidRPr="0031448D">
              <w:rPr>
                <w:rFonts w:ascii="Arial" w:hAnsi="Arial" w:cs="Arial"/>
                <w:sz w:val="16"/>
                <w:szCs w:val="16"/>
              </w:rPr>
              <w:t>caratteristiche e ai principi di funzionamento.</w:t>
            </w:r>
          </w:p>
        </w:tc>
        <w:tc>
          <w:tcPr>
            <w:tcW w:w="2970" w:type="dxa"/>
          </w:tcPr>
          <w:p w:rsidR="0087534E" w:rsidRPr="0031448D" w:rsidRDefault="0087534E" w:rsidP="0087534E">
            <w:pPr>
              <w:autoSpaceDE w:val="0"/>
              <w:autoSpaceDN w:val="0"/>
              <w:adjustRightInd w:val="0"/>
              <w:rPr>
                <w:rFonts w:ascii="Arial" w:hAnsi="Arial" w:cs="Arial"/>
                <w:sz w:val="16"/>
                <w:szCs w:val="16"/>
              </w:rPr>
            </w:pPr>
            <w:r w:rsidRPr="0031448D">
              <w:rPr>
                <w:rFonts w:ascii="Arial" w:hAnsi="Arial" w:cs="Arial"/>
                <w:sz w:val="16"/>
                <w:szCs w:val="16"/>
              </w:rPr>
              <w:lastRenderedPageBreak/>
              <w:t>Descrivere i sistemi di acquisizione e di trasmissione dati. Identificare le caratteristiche fun</w:t>
            </w:r>
            <w:r w:rsidR="008040A3" w:rsidRPr="0031448D">
              <w:rPr>
                <w:rFonts w:ascii="Arial" w:hAnsi="Arial" w:cs="Arial"/>
                <w:sz w:val="16"/>
                <w:szCs w:val="16"/>
              </w:rPr>
              <w:t xml:space="preserve">zionali di controllori a logica </w:t>
            </w:r>
            <w:r w:rsidRPr="0031448D">
              <w:rPr>
                <w:rFonts w:ascii="Arial" w:hAnsi="Arial" w:cs="Arial"/>
                <w:sz w:val="16"/>
                <w:szCs w:val="16"/>
              </w:rPr>
              <w:t>programm</w:t>
            </w:r>
            <w:r w:rsidR="008040A3" w:rsidRPr="0031448D">
              <w:rPr>
                <w:rFonts w:ascii="Arial" w:hAnsi="Arial" w:cs="Arial"/>
                <w:sz w:val="16"/>
                <w:szCs w:val="16"/>
              </w:rPr>
              <w:t xml:space="preserve">abile (PLC e microcontrollori). </w:t>
            </w:r>
            <w:r w:rsidRPr="0031448D">
              <w:rPr>
                <w:rFonts w:ascii="Arial" w:hAnsi="Arial" w:cs="Arial"/>
                <w:sz w:val="16"/>
                <w:szCs w:val="16"/>
              </w:rPr>
              <w:t>Sviluppare programmi applicativi per il</w:t>
            </w:r>
            <w:r w:rsidR="008040A3" w:rsidRPr="0031448D">
              <w:rPr>
                <w:rFonts w:ascii="Arial" w:hAnsi="Arial" w:cs="Arial"/>
                <w:sz w:val="16"/>
                <w:szCs w:val="16"/>
              </w:rPr>
              <w:t xml:space="preserve"> monitoraggio e il controllo di semplici sistemi. </w:t>
            </w:r>
            <w:r w:rsidRPr="0031448D">
              <w:rPr>
                <w:rFonts w:ascii="Arial" w:hAnsi="Arial" w:cs="Arial"/>
                <w:sz w:val="16"/>
                <w:szCs w:val="16"/>
              </w:rPr>
              <w:t>Progettare sistemi di controllo au</w:t>
            </w:r>
            <w:r w:rsidR="008040A3" w:rsidRPr="0031448D">
              <w:rPr>
                <w:rFonts w:ascii="Arial" w:hAnsi="Arial" w:cs="Arial"/>
                <w:sz w:val="16"/>
                <w:szCs w:val="16"/>
              </w:rPr>
              <w:t xml:space="preserve">tomatico, analogici e </w:t>
            </w:r>
            <w:r w:rsidR="008040A3" w:rsidRPr="0031448D">
              <w:rPr>
                <w:rFonts w:ascii="Arial" w:hAnsi="Arial" w:cs="Arial"/>
                <w:sz w:val="16"/>
                <w:szCs w:val="16"/>
              </w:rPr>
              <w:lastRenderedPageBreak/>
              <w:t xml:space="preserve">digitali. </w:t>
            </w:r>
            <w:r w:rsidRPr="0031448D">
              <w:rPr>
                <w:rFonts w:ascii="Arial" w:hAnsi="Arial" w:cs="Arial"/>
                <w:sz w:val="16"/>
                <w:szCs w:val="16"/>
              </w:rPr>
              <w:t>Illustrare gli aspetti generali e le applicazioni dell’</w:t>
            </w:r>
            <w:r w:rsidR="008040A3" w:rsidRPr="0031448D">
              <w:rPr>
                <w:rFonts w:ascii="Arial" w:hAnsi="Arial" w:cs="Arial"/>
                <w:sz w:val="16"/>
                <w:szCs w:val="16"/>
              </w:rPr>
              <w:t xml:space="preserve"> automazione </w:t>
            </w:r>
            <w:r w:rsidRPr="0031448D">
              <w:rPr>
                <w:rFonts w:ascii="Arial" w:hAnsi="Arial" w:cs="Arial"/>
                <w:sz w:val="16"/>
                <w:szCs w:val="16"/>
              </w:rPr>
              <w:t>industriale in riferimento alle tecno</w:t>
            </w:r>
            <w:r w:rsidR="00AF4AEF" w:rsidRPr="0031448D">
              <w:rPr>
                <w:rFonts w:ascii="Arial" w:hAnsi="Arial" w:cs="Arial"/>
                <w:sz w:val="16"/>
                <w:szCs w:val="16"/>
              </w:rPr>
              <w:t xml:space="preserve">logie elettriche, elettroniche, </w:t>
            </w:r>
            <w:r w:rsidR="008040A3" w:rsidRPr="0031448D">
              <w:rPr>
                <w:rFonts w:ascii="Arial" w:hAnsi="Arial" w:cs="Arial"/>
                <w:sz w:val="16"/>
                <w:szCs w:val="16"/>
              </w:rPr>
              <w:t xml:space="preserve">pneumatiche e oleodinamiche. </w:t>
            </w:r>
            <w:r w:rsidRPr="0031448D">
              <w:rPr>
                <w:rFonts w:ascii="Arial" w:hAnsi="Arial" w:cs="Arial"/>
                <w:sz w:val="16"/>
                <w:szCs w:val="16"/>
              </w:rPr>
              <w:t>Verificare la rispondenza del progetto alle specifiche assegnate.</w:t>
            </w:r>
          </w:p>
          <w:p w:rsidR="0087534E" w:rsidRPr="0031448D" w:rsidRDefault="0087534E" w:rsidP="0087534E">
            <w:pPr>
              <w:tabs>
                <w:tab w:val="left" w:pos="8214"/>
                <w:tab w:val="left" w:pos="9356"/>
              </w:tabs>
              <w:ind w:right="-2"/>
              <w:jc w:val="both"/>
              <w:rPr>
                <w:rFonts w:ascii="Arial" w:hAnsi="Arial" w:cs="Arial"/>
                <w:bCs/>
                <w:sz w:val="16"/>
                <w:szCs w:val="16"/>
              </w:rPr>
            </w:pPr>
            <w:r w:rsidRPr="0031448D">
              <w:rPr>
                <w:rFonts w:ascii="Arial" w:hAnsi="Arial" w:cs="Arial"/>
                <w:sz w:val="16"/>
                <w:szCs w:val="16"/>
              </w:rPr>
              <w:t>Applicare i metodi per l’analisi dei sistemi di controllo.</w:t>
            </w:r>
          </w:p>
        </w:tc>
      </w:tr>
      <w:tr w:rsidR="00AF4AEF" w:rsidRPr="00313E80" w:rsidTr="00212035">
        <w:tc>
          <w:tcPr>
            <w:tcW w:w="1413" w:type="dxa"/>
          </w:tcPr>
          <w:p w:rsidR="00AF4AEF" w:rsidRPr="0031448D" w:rsidRDefault="00AF4AEF" w:rsidP="0087534E">
            <w:pPr>
              <w:tabs>
                <w:tab w:val="left" w:pos="8214"/>
                <w:tab w:val="left" w:pos="9356"/>
              </w:tabs>
              <w:ind w:right="-2"/>
              <w:jc w:val="both"/>
              <w:rPr>
                <w:rFonts w:ascii="Arial" w:hAnsi="Arial" w:cs="Arial"/>
                <w:b/>
                <w:bCs/>
              </w:rPr>
            </w:pPr>
            <w:r w:rsidRPr="0031448D">
              <w:rPr>
                <w:rFonts w:ascii="Arial" w:hAnsi="Arial" w:cs="Arial"/>
                <w:b/>
                <w:bCs/>
              </w:rPr>
              <w:lastRenderedPageBreak/>
              <w:t>CONOSCENZE</w:t>
            </w:r>
          </w:p>
        </w:tc>
        <w:tc>
          <w:tcPr>
            <w:tcW w:w="8073" w:type="dxa"/>
            <w:gridSpan w:val="3"/>
          </w:tcPr>
          <w:p w:rsidR="00AF4AEF" w:rsidRPr="0031448D" w:rsidRDefault="00AF4AEF" w:rsidP="00AF4AEF">
            <w:pPr>
              <w:autoSpaceDE w:val="0"/>
              <w:autoSpaceDN w:val="0"/>
              <w:adjustRightInd w:val="0"/>
              <w:rPr>
                <w:rFonts w:ascii="Arial" w:hAnsi="Arial" w:cs="Arial"/>
                <w:sz w:val="16"/>
                <w:szCs w:val="16"/>
              </w:rPr>
            </w:pPr>
            <w:r w:rsidRPr="0031448D">
              <w:rPr>
                <w:rFonts w:ascii="Arial" w:hAnsi="Arial" w:cs="Arial"/>
                <w:sz w:val="16"/>
                <w:szCs w:val="16"/>
              </w:rPr>
              <w:t>Le caratteristiche dei componenti del controllo automatico</w:t>
            </w:r>
          </w:p>
          <w:p w:rsidR="00AF4AEF" w:rsidRPr="0031448D" w:rsidRDefault="00AF4AEF" w:rsidP="00212035">
            <w:pPr>
              <w:autoSpaceDE w:val="0"/>
              <w:autoSpaceDN w:val="0"/>
              <w:adjustRightInd w:val="0"/>
              <w:ind w:left="-314"/>
              <w:rPr>
                <w:rFonts w:ascii="Arial" w:hAnsi="Arial" w:cs="Arial"/>
                <w:sz w:val="16"/>
                <w:szCs w:val="16"/>
              </w:rPr>
            </w:pPr>
            <w:r w:rsidRPr="0031448D">
              <w:rPr>
                <w:rFonts w:ascii="Arial" w:hAnsi="Arial" w:cs="Arial"/>
                <w:sz w:val="16"/>
                <w:szCs w:val="16"/>
              </w:rPr>
              <w:t>Le tipologie dei sistemi di controllo</w:t>
            </w:r>
          </w:p>
          <w:p w:rsidR="00AF4AEF" w:rsidRPr="0031448D" w:rsidRDefault="00AF4AEF" w:rsidP="00AF4AEF">
            <w:pPr>
              <w:autoSpaceDE w:val="0"/>
              <w:autoSpaceDN w:val="0"/>
              <w:adjustRightInd w:val="0"/>
              <w:rPr>
                <w:rFonts w:ascii="Arial" w:hAnsi="Arial" w:cs="Arial"/>
                <w:sz w:val="16"/>
                <w:szCs w:val="16"/>
              </w:rPr>
            </w:pPr>
            <w:r w:rsidRPr="0031448D">
              <w:rPr>
                <w:rFonts w:ascii="Arial" w:hAnsi="Arial" w:cs="Arial"/>
                <w:sz w:val="16"/>
                <w:szCs w:val="16"/>
              </w:rPr>
              <w:t>I sistemi di acquisizione dati</w:t>
            </w:r>
          </w:p>
          <w:p w:rsidR="00AF4AEF" w:rsidRPr="0031448D" w:rsidRDefault="00AF4AEF" w:rsidP="00AF4AEF">
            <w:pPr>
              <w:autoSpaceDE w:val="0"/>
              <w:autoSpaceDN w:val="0"/>
              <w:adjustRightInd w:val="0"/>
              <w:rPr>
                <w:rFonts w:ascii="Arial" w:hAnsi="Arial" w:cs="Arial"/>
                <w:sz w:val="16"/>
                <w:szCs w:val="16"/>
              </w:rPr>
            </w:pPr>
            <w:r w:rsidRPr="0031448D">
              <w:rPr>
                <w:rFonts w:ascii="Arial" w:hAnsi="Arial" w:cs="Arial"/>
                <w:sz w:val="16"/>
                <w:szCs w:val="16"/>
              </w:rPr>
              <w:t>Elementi di programmazione e linguaggi</w:t>
            </w:r>
          </w:p>
          <w:p w:rsidR="00AF4AEF" w:rsidRPr="0031448D" w:rsidRDefault="00AF4AEF" w:rsidP="00AF4AEF">
            <w:pPr>
              <w:autoSpaceDE w:val="0"/>
              <w:autoSpaceDN w:val="0"/>
              <w:adjustRightInd w:val="0"/>
              <w:rPr>
                <w:rFonts w:ascii="Arial" w:hAnsi="Arial" w:cs="Arial"/>
                <w:sz w:val="16"/>
                <w:szCs w:val="16"/>
              </w:rPr>
            </w:pPr>
            <w:r w:rsidRPr="0031448D">
              <w:rPr>
                <w:rFonts w:ascii="Arial" w:hAnsi="Arial" w:cs="Arial"/>
                <w:sz w:val="16"/>
                <w:szCs w:val="16"/>
              </w:rPr>
              <w:t>Programmazione di microcontrollori e plc</w:t>
            </w:r>
          </w:p>
        </w:tc>
      </w:tr>
    </w:tbl>
    <w:p w:rsidR="0087534E" w:rsidRPr="00313E80" w:rsidRDefault="0087534E" w:rsidP="0087534E">
      <w:pPr>
        <w:tabs>
          <w:tab w:val="left" w:pos="8214"/>
          <w:tab w:val="left" w:pos="9356"/>
        </w:tabs>
        <w:spacing w:after="0" w:line="240" w:lineRule="auto"/>
        <w:ind w:right="-2"/>
        <w:jc w:val="both"/>
        <w:rPr>
          <w:rFonts w:ascii="Arial" w:hAnsi="Arial" w:cs="Arial"/>
          <w:highlight w:val="yellow"/>
        </w:rPr>
      </w:pPr>
    </w:p>
    <w:p w:rsidR="00636F28" w:rsidRPr="00313E80" w:rsidRDefault="00636F28" w:rsidP="00636F28">
      <w:pPr>
        <w:tabs>
          <w:tab w:val="left" w:pos="8214"/>
          <w:tab w:val="left" w:pos="9356"/>
        </w:tabs>
        <w:spacing w:after="0" w:line="240" w:lineRule="auto"/>
        <w:ind w:right="-2"/>
        <w:jc w:val="both"/>
        <w:rPr>
          <w:rFonts w:ascii="Arial" w:hAnsi="Arial" w:cs="Arial"/>
          <w:highlight w:val="yellow"/>
        </w:rPr>
      </w:pPr>
    </w:p>
    <w:p w:rsidR="00636F28" w:rsidRPr="00313E80" w:rsidRDefault="00636F28" w:rsidP="00636F28">
      <w:pPr>
        <w:tabs>
          <w:tab w:val="left" w:pos="8214"/>
          <w:tab w:val="left" w:pos="9356"/>
        </w:tabs>
        <w:spacing w:after="0" w:line="240" w:lineRule="auto"/>
        <w:ind w:right="-2"/>
        <w:jc w:val="both"/>
        <w:rPr>
          <w:rFonts w:ascii="Arial" w:hAnsi="Arial" w:cs="Arial"/>
          <w:highlight w:val="yellow"/>
        </w:rPr>
      </w:pPr>
    </w:p>
    <w:p w:rsidR="00636F28" w:rsidRPr="00313E80" w:rsidRDefault="00636F28" w:rsidP="00636F28">
      <w:pPr>
        <w:tabs>
          <w:tab w:val="left" w:pos="8214"/>
          <w:tab w:val="left" w:pos="9356"/>
        </w:tabs>
        <w:spacing w:after="0" w:line="240" w:lineRule="auto"/>
        <w:ind w:right="-2"/>
        <w:jc w:val="both"/>
        <w:rPr>
          <w:rFonts w:ascii="Arial" w:hAnsi="Arial" w:cs="Arial"/>
          <w:highlight w:val="yellow"/>
        </w:rPr>
      </w:pPr>
    </w:p>
    <w:p w:rsidR="00636F28" w:rsidRPr="00313E80" w:rsidRDefault="00636F28" w:rsidP="00636F28">
      <w:pPr>
        <w:tabs>
          <w:tab w:val="left" w:pos="8214"/>
          <w:tab w:val="left" w:pos="9356"/>
        </w:tabs>
        <w:spacing w:after="0" w:line="240" w:lineRule="auto"/>
        <w:ind w:right="-2"/>
        <w:jc w:val="both"/>
        <w:rPr>
          <w:rFonts w:ascii="Arial" w:hAnsi="Arial" w:cs="Arial"/>
          <w:highlight w:val="yellow"/>
        </w:rPr>
      </w:pPr>
    </w:p>
    <w:p w:rsidR="00636F28" w:rsidRPr="00A71829" w:rsidRDefault="003F07AC" w:rsidP="00636F28">
      <w:pPr>
        <w:tabs>
          <w:tab w:val="left" w:pos="8214"/>
          <w:tab w:val="left" w:pos="9356"/>
        </w:tabs>
        <w:spacing w:after="0" w:line="240" w:lineRule="auto"/>
        <w:ind w:right="-2"/>
        <w:jc w:val="both"/>
        <w:rPr>
          <w:rFonts w:ascii="Arial" w:hAnsi="Arial" w:cs="Arial"/>
        </w:rPr>
      </w:pPr>
      <w:r w:rsidRPr="00A71829">
        <w:rPr>
          <w:rFonts w:ascii="Arial" w:hAnsi="Arial" w:cs="Arial"/>
        </w:rPr>
        <w:t>LICEO SCIENZE UMANE</w:t>
      </w:r>
    </w:p>
    <w:p w:rsidR="003F07AC" w:rsidRPr="00A71829" w:rsidRDefault="003F07AC" w:rsidP="003F07AC">
      <w:pPr>
        <w:autoSpaceDE w:val="0"/>
        <w:autoSpaceDN w:val="0"/>
        <w:adjustRightInd w:val="0"/>
        <w:spacing w:after="0" w:line="240" w:lineRule="auto"/>
        <w:rPr>
          <w:rFonts w:ascii="Arial" w:hAnsi="Arial" w:cs="Arial"/>
          <w:b/>
          <w:bCs/>
        </w:rPr>
      </w:pPr>
      <w:r w:rsidRPr="00A71829">
        <w:rPr>
          <w:rFonts w:ascii="Arial" w:hAnsi="Arial" w:cs="Arial"/>
          <w:b/>
          <w:bCs/>
        </w:rPr>
        <w:t>Competenza linguaggi n. 1</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1° BIENNIO</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Padroneggiare gli strumenti espressivi ed argomentativi indispensabili per gestire l’interazione comunicativa</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2° BIENNIO</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Utilizzare il patrimonio lessicale ed espressivo della lingua italiana adeguandolo a diversi ambiti comunicativi: sociale, culturale, artistico – letterario,</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scientifico, tecnologico e professionale</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5° ANNO</w:t>
      </w:r>
    </w:p>
    <w:p w:rsidR="003F07AC" w:rsidRPr="00A71829" w:rsidRDefault="003F07AC" w:rsidP="003F07AC">
      <w:pPr>
        <w:autoSpaceDE w:val="0"/>
        <w:autoSpaceDN w:val="0"/>
        <w:adjustRightInd w:val="0"/>
        <w:spacing w:after="0" w:line="240" w:lineRule="auto"/>
        <w:rPr>
          <w:rFonts w:ascii="Arial" w:hAnsi="Arial" w:cs="Arial"/>
        </w:rPr>
      </w:pPr>
      <w:r w:rsidRPr="00A71829">
        <w:rPr>
          <w:rFonts w:ascii="Arial" w:hAnsi="Arial" w:cs="Arial"/>
        </w:rPr>
        <w:t>Utilizzare il patrimonio lessicale ed espressivo della lingua italiana adeguandolo alle specificità dei diversi contesti comunicativi in ambito</w:t>
      </w:r>
    </w:p>
    <w:p w:rsidR="003F07AC" w:rsidRPr="00A71829" w:rsidRDefault="003F07AC" w:rsidP="003F07AC">
      <w:pPr>
        <w:tabs>
          <w:tab w:val="left" w:pos="8214"/>
          <w:tab w:val="left" w:pos="9356"/>
        </w:tabs>
        <w:spacing w:after="0" w:line="240" w:lineRule="auto"/>
        <w:ind w:right="-2"/>
        <w:jc w:val="both"/>
        <w:rPr>
          <w:rFonts w:ascii="Arial" w:hAnsi="Arial" w:cs="Arial"/>
        </w:rPr>
      </w:pPr>
      <w:r w:rsidRPr="00A71829">
        <w:rPr>
          <w:rFonts w:ascii="Arial" w:hAnsi="Arial" w:cs="Arial"/>
        </w:rPr>
        <w:t>Professionale</w:t>
      </w:r>
    </w:p>
    <w:p w:rsidR="003F07AC" w:rsidRPr="00A71829" w:rsidRDefault="003F07AC" w:rsidP="003F07AC">
      <w:pPr>
        <w:tabs>
          <w:tab w:val="left" w:pos="8214"/>
          <w:tab w:val="left" w:pos="9356"/>
        </w:tabs>
        <w:spacing w:after="0" w:line="240" w:lineRule="auto"/>
        <w:ind w:right="-2"/>
        <w:jc w:val="both"/>
        <w:rPr>
          <w:rFonts w:ascii="Arial" w:hAnsi="Arial" w:cs="Arial"/>
          <w:b/>
          <w:bCs/>
        </w:rPr>
      </w:pPr>
      <w:r w:rsidRPr="00A71829">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372"/>
        <w:gridCol w:w="2734"/>
        <w:gridCol w:w="2552"/>
        <w:gridCol w:w="2828"/>
      </w:tblGrid>
      <w:tr w:rsidR="003F07AC" w:rsidRPr="00A71829" w:rsidTr="003F07AC">
        <w:tc>
          <w:tcPr>
            <w:tcW w:w="1372" w:type="dxa"/>
          </w:tcPr>
          <w:p w:rsidR="003F07AC" w:rsidRPr="00A71829" w:rsidRDefault="003F07AC" w:rsidP="003F07AC">
            <w:pPr>
              <w:tabs>
                <w:tab w:val="left" w:pos="8214"/>
                <w:tab w:val="left" w:pos="9356"/>
              </w:tabs>
              <w:ind w:right="-2"/>
              <w:jc w:val="both"/>
              <w:rPr>
                <w:rFonts w:ascii="Arial" w:hAnsi="Arial" w:cs="Arial"/>
              </w:rPr>
            </w:pPr>
          </w:p>
        </w:tc>
        <w:tc>
          <w:tcPr>
            <w:tcW w:w="2734" w:type="dxa"/>
          </w:tcPr>
          <w:p w:rsidR="003F07AC" w:rsidRPr="00A71829" w:rsidRDefault="003F07AC" w:rsidP="003F07AC">
            <w:pPr>
              <w:tabs>
                <w:tab w:val="left" w:pos="8214"/>
                <w:tab w:val="left" w:pos="9356"/>
              </w:tabs>
              <w:ind w:right="-2"/>
              <w:jc w:val="both"/>
              <w:rPr>
                <w:rFonts w:ascii="Arial" w:hAnsi="Arial" w:cs="Arial"/>
              </w:rPr>
            </w:pPr>
            <w:r w:rsidRPr="00A71829">
              <w:rPr>
                <w:rFonts w:ascii="Arial" w:hAnsi="Arial" w:cs="Arial"/>
              </w:rPr>
              <w:t>1 BIENNIO</w:t>
            </w:r>
          </w:p>
        </w:tc>
        <w:tc>
          <w:tcPr>
            <w:tcW w:w="2552" w:type="dxa"/>
          </w:tcPr>
          <w:p w:rsidR="003F07AC" w:rsidRPr="00A71829" w:rsidRDefault="003F07AC" w:rsidP="003F07AC">
            <w:pPr>
              <w:tabs>
                <w:tab w:val="left" w:pos="8214"/>
                <w:tab w:val="left" w:pos="9356"/>
              </w:tabs>
              <w:ind w:right="-2"/>
              <w:jc w:val="both"/>
              <w:rPr>
                <w:rFonts w:ascii="Arial" w:hAnsi="Arial" w:cs="Arial"/>
              </w:rPr>
            </w:pPr>
            <w:r w:rsidRPr="00A71829">
              <w:rPr>
                <w:rFonts w:ascii="Arial" w:hAnsi="Arial" w:cs="Arial"/>
              </w:rPr>
              <w:t>2 BIENNIO</w:t>
            </w:r>
          </w:p>
        </w:tc>
        <w:tc>
          <w:tcPr>
            <w:tcW w:w="2828" w:type="dxa"/>
          </w:tcPr>
          <w:p w:rsidR="003F07AC" w:rsidRPr="00A71829" w:rsidRDefault="003F07AC" w:rsidP="003F07AC">
            <w:pPr>
              <w:tabs>
                <w:tab w:val="left" w:pos="8214"/>
                <w:tab w:val="left" w:pos="9356"/>
              </w:tabs>
              <w:ind w:right="-2"/>
              <w:jc w:val="both"/>
              <w:rPr>
                <w:rFonts w:ascii="Arial" w:hAnsi="Arial" w:cs="Arial"/>
              </w:rPr>
            </w:pPr>
            <w:r w:rsidRPr="00A71829">
              <w:rPr>
                <w:rFonts w:ascii="Arial" w:hAnsi="Arial" w:cs="Arial"/>
              </w:rPr>
              <w:t>5 ANNO</w:t>
            </w:r>
          </w:p>
        </w:tc>
      </w:tr>
      <w:tr w:rsidR="003F07AC" w:rsidRPr="00A71829" w:rsidTr="003F07AC">
        <w:tc>
          <w:tcPr>
            <w:tcW w:w="1372" w:type="dxa"/>
          </w:tcPr>
          <w:p w:rsidR="003F07AC" w:rsidRPr="00A71829" w:rsidRDefault="003F07AC" w:rsidP="003F07AC">
            <w:pPr>
              <w:tabs>
                <w:tab w:val="left" w:pos="8214"/>
                <w:tab w:val="left" w:pos="9356"/>
              </w:tabs>
              <w:ind w:right="-2"/>
              <w:jc w:val="both"/>
              <w:rPr>
                <w:rFonts w:ascii="Arial" w:hAnsi="Arial" w:cs="Arial"/>
                <w:sz w:val="20"/>
                <w:szCs w:val="20"/>
              </w:rPr>
            </w:pPr>
            <w:r w:rsidRPr="00A71829">
              <w:rPr>
                <w:rFonts w:ascii="Arial" w:hAnsi="Arial" w:cs="Arial"/>
                <w:sz w:val="20"/>
                <w:szCs w:val="20"/>
              </w:rPr>
              <w:t>INDICATORI</w:t>
            </w:r>
          </w:p>
        </w:tc>
        <w:tc>
          <w:tcPr>
            <w:tcW w:w="8114" w:type="dxa"/>
            <w:gridSpan w:val="3"/>
          </w:tcPr>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Comprendere nel loro significato messaggi orali di vario genere in situazioni formali e non, cogliendone il contenuto esplicito e implicito e le funzioni</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Produrre testi orali, chiari, coerenti e sintetici in relazione al contenuto, al contesto, al destinatario e allo scopo</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Argomentare il proprio punto di vista considerando e comprendendo le diverse posizioni</w:t>
            </w:r>
          </w:p>
          <w:p w:rsidR="003F07AC" w:rsidRPr="00A71829" w:rsidRDefault="003F07AC" w:rsidP="003F07AC">
            <w:pPr>
              <w:tabs>
                <w:tab w:val="left" w:pos="8214"/>
                <w:tab w:val="left" w:pos="9356"/>
              </w:tabs>
              <w:ind w:right="-2"/>
              <w:jc w:val="both"/>
              <w:rPr>
                <w:rFonts w:ascii="Arial" w:hAnsi="Arial" w:cs="Arial"/>
                <w:sz w:val="16"/>
                <w:szCs w:val="16"/>
              </w:rPr>
            </w:pPr>
            <w:r w:rsidRPr="00A71829">
              <w:rPr>
                <w:rFonts w:ascii="Arial" w:hAnsi="Arial" w:cs="Arial"/>
                <w:sz w:val="16"/>
                <w:szCs w:val="16"/>
              </w:rPr>
              <w:t>Preparare un intervento sulla base di una scaletta argomentativa in un contesto dato a partire da un problema legato all’esperienza</w:t>
            </w:r>
          </w:p>
        </w:tc>
      </w:tr>
      <w:tr w:rsidR="003F07AC" w:rsidRPr="00A71829" w:rsidTr="003F07AC">
        <w:tc>
          <w:tcPr>
            <w:tcW w:w="1372" w:type="dxa"/>
          </w:tcPr>
          <w:p w:rsidR="003F07AC" w:rsidRPr="00A71829" w:rsidRDefault="003F07AC" w:rsidP="003F07AC">
            <w:pPr>
              <w:tabs>
                <w:tab w:val="left" w:pos="8214"/>
                <w:tab w:val="left" w:pos="9356"/>
              </w:tabs>
              <w:ind w:right="-2"/>
              <w:jc w:val="both"/>
              <w:rPr>
                <w:rFonts w:ascii="Arial" w:hAnsi="Arial" w:cs="Arial"/>
                <w:sz w:val="20"/>
                <w:szCs w:val="20"/>
              </w:rPr>
            </w:pPr>
            <w:r w:rsidRPr="00A71829">
              <w:rPr>
                <w:rFonts w:ascii="Arial" w:hAnsi="Arial" w:cs="Arial"/>
                <w:sz w:val="20"/>
                <w:szCs w:val="20"/>
              </w:rPr>
              <w:t>ABILITA’</w:t>
            </w:r>
          </w:p>
        </w:tc>
        <w:tc>
          <w:tcPr>
            <w:tcW w:w="2734" w:type="dxa"/>
          </w:tcPr>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Comprendere il messaggio contenuto in un testo orale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Cogliere le relazioni logiche tra le varie componenti di un testo orale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Esporre in modo chiaro, logico e coerente esperienze vissute o testi ascoltati</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Saper utilizzare il dizionario</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Riconoscere differenti registri comunicativi in un testo orale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Affrontare molteplici situazioni comunicative scambiando informazioni e idee per esprimere anche il proprio punto di vista</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Individuare il punto di vista dell’altro in contesti formali ed informali</w:t>
            </w:r>
          </w:p>
        </w:tc>
        <w:tc>
          <w:tcPr>
            <w:tcW w:w="2552" w:type="dxa"/>
          </w:tcPr>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Saper utilizzare differenti registri comunicativi in ambiti anche specialistici.</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Saper attingere dai dizionari il maggior numero di informazioni sull’uso della lingua.</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Affrontare molteplici situazioni comunicative scambiando informazioni e idee per esprimere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anche il proprio punto di vista</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Raccogliere e strutturare informazioni anche in modo cooperativo Intessere conversazioni tramite precise</w:t>
            </w:r>
          </w:p>
          <w:p w:rsidR="003F07AC" w:rsidRPr="00A71829" w:rsidRDefault="003F07AC" w:rsidP="003F07AC">
            <w:pPr>
              <w:tabs>
                <w:tab w:val="left" w:pos="8214"/>
                <w:tab w:val="left" w:pos="9356"/>
              </w:tabs>
              <w:ind w:right="-2"/>
              <w:jc w:val="both"/>
              <w:rPr>
                <w:rFonts w:ascii="Arial" w:hAnsi="Arial" w:cs="Arial"/>
                <w:sz w:val="16"/>
                <w:szCs w:val="16"/>
              </w:rPr>
            </w:pPr>
            <w:r w:rsidRPr="00A71829">
              <w:rPr>
                <w:rFonts w:ascii="Arial" w:hAnsi="Arial" w:cs="Arial"/>
                <w:sz w:val="16"/>
                <w:szCs w:val="16"/>
              </w:rPr>
              <w:t>argomentazioni a carattere dialogico</w:t>
            </w:r>
          </w:p>
        </w:tc>
        <w:tc>
          <w:tcPr>
            <w:tcW w:w="2828" w:type="dxa"/>
          </w:tcPr>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Tenere una relazione, un rapporto, una comunicazione in pubblico</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Ascoltare e dialogare con interlocutori esperti 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confrontare il proprio punto di vista con quello espresso da tecnici del settore.  Formulare una ipotesi e svilupparne una tesi</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Saper utilizzare la lingua italiana in tutte le sue potenzialità(funzioni e linguaggi settoriali) con</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l’apporto delle principali lingue europee.</w:t>
            </w:r>
          </w:p>
          <w:p w:rsidR="003F07AC" w:rsidRPr="00A71829" w:rsidRDefault="003F07AC" w:rsidP="003F07AC">
            <w:pPr>
              <w:autoSpaceDE w:val="0"/>
              <w:autoSpaceDN w:val="0"/>
              <w:adjustRightInd w:val="0"/>
              <w:rPr>
                <w:rFonts w:ascii="Arial" w:hAnsi="Arial" w:cs="Arial"/>
                <w:sz w:val="16"/>
                <w:szCs w:val="16"/>
              </w:rPr>
            </w:pPr>
            <w:r w:rsidRPr="00A71829">
              <w:rPr>
                <w:rFonts w:ascii="Arial" w:hAnsi="Arial" w:cs="Arial"/>
                <w:sz w:val="16"/>
                <w:szCs w:val="16"/>
              </w:rPr>
              <w:t>Saper usare i mezzi multimediali con</w:t>
            </w:r>
          </w:p>
          <w:p w:rsidR="003F07AC" w:rsidRPr="00A71829" w:rsidRDefault="003F07AC" w:rsidP="003F07AC">
            <w:pPr>
              <w:tabs>
                <w:tab w:val="left" w:pos="8214"/>
                <w:tab w:val="left" w:pos="9356"/>
              </w:tabs>
              <w:ind w:right="-2"/>
              <w:jc w:val="both"/>
              <w:rPr>
                <w:rFonts w:ascii="Arial" w:hAnsi="Arial" w:cs="Arial"/>
                <w:sz w:val="16"/>
                <w:szCs w:val="16"/>
              </w:rPr>
            </w:pPr>
            <w:r w:rsidRPr="00A71829">
              <w:rPr>
                <w:rFonts w:ascii="Arial" w:hAnsi="Arial" w:cs="Arial"/>
                <w:sz w:val="16"/>
                <w:szCs w:val="16"/>
              </w:rPr>
              <w:t>padronanza</w:t>
            </w:r>
          </w:p>
        </w:tc>
      </w:tr>
    </w:tbl>
    <w:p w:rsidR="003F07AC" w:rsidRPr="00A71829" w:rsidRDefault="003F07AC" w:rsidP="003F07AC">
      <w:pPr>
        <w:tabs>
          <w:tab w:val="left" w:pos="8214"/>
          <w:tab w:val="left" w:pos="9356"/>
        </w:tabs>
        <w:spacing w:after="0" w:line="240" w:lineRule="auto"/>
        <w:ind w:right="-2"/>
        <w:jc w:val="both"/>
        <w:rPr>
          <w:rFonts w:ascii="Arial" w:hAnsi="Arial" w:cs="Arial"/>
        </w:rPr>
      </w:pPr>
    </w:p>
    <w:p w:rsidR="00636F28" w:rsidRPr="00A71829" w:rsidRDefault="00636F28" w:rsidP="00636F28">
      <w:pPr>
        <w:tabs>
          <w:tab w:val="left" w:pos="8214"/>
          <w:tab w:val="left" w:pos="9356"/>
        </w:tabs>
        <w:spacing w:after="0" w:line="240" w:lineRule="auto"/>
        <w:ind w:right="-2"/>
        <w:jc w:val="both"/>
        <w:rPr>
          <w:rFonts w:ascii="Arial" w:hAnsi="Arial" w:cs="Arial"/>
          <w:sz w:val="20"/>
          <w:szCs w:val="20"/>
        </w:rPr>
      </w:pPr>
    </w:p>
    <w:p w:rsidR="00367501" w:rsidRPr="00A71829" w:rsidRDefault="00367501" w:rsidP="00367501">
      <w:pPr>
        <w:autoSpaceDE w:val="0"/>
        <w:autoSpaceDN w:val="0"/>
        <w:adjustRightInd w:val="0"/>
        <w:spacing w:after="0" w:line="240" w:lineRule="auto"/>
        <w:rPr>
          <w:rFonts w:ascii="Arial" w:hAnsi="Arial" w:cs="Arial"/>
          <w:b/>
          <w:bCs/>
          <w:sz w:val="20"/>
          <w:szCs w:val="20"/>
        </w:rPr>
      </w:pPr>
      <w:r w:rsidRPr="00A71829">
        <w:rPr>
          <w:rFonts w:ascii="Arial" w:hAnsi="Arial" w:cs="Arial"/>
          <w:b/>
          <w:bCs/>
          <w:sz w:val="20"/>
          <w:szCs w:val="20"/>
        </w:rPr>
        <w:t>Competenza linguaggi n. 1</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1° BIENNIO</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Padroneggiare gli strumenti espressivi ed argomentativi indispensabili per gestire l’interazione comunicativa</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2° BIENNIO</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Utilizzare il patrimonio lessicale ed espressivo della lingua italiana adeguandolo a diversi ambiti comunicativi: sociale, culturale, artistico – letterario,</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scientifico, tecnologico e professionale</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lastRenderedPageBreak/>
        <w:t>5° ANNO</w:t>
      </w:r>
    </w:p>
    <w:p w:rsidR="00367501" w:rsidRPr="00A71829" w:rsidRDefault="00367501" w:rsidP="00367501">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Utilizzare il patrimonio lessicale ed espressivo della lingua italiana adeguandolo alle specificità dei diversi contesti comunicativi in ambito</w:t>
      </w:r>
    </w:p>
    <w:p w:rsidR="00636F28" w:rsidRPr="00A71829" w:rsidRDefault="00583900" w:rsidP="00367501">
      <w:pPr>
        <w:tabs>
          <w:tab w:val="left" w:pos="8214"/>
          <w:tab w:val="left" w:pos="9356"/>
        </w:tabs>
        <w:spacing w:after="0" w:line="240" w:lineRule="auto"/>
        <w:ind w:right="-2"/>
        <w:jc w:val="both"/>
        <w:rPr>
          <w:rFonts w:ascii="Arial" w:hAnsi="Arial" w:cs="Arial"/>
          <w:sz w:val="20"/>
          <w:szCs w:val="20"/>
        </w:rPr>
      </w:pPr>
      <w:r w:rsidRPr="00A71829">
        <w:rPr>
          <w:rFonts w:ascii="Arial" w:hAnsi="Arial" w:cs="Arial"/>
          <w:sz w:val="20"/>
          <w:szCs w:val="20"/>
        </w:rPr>
        <w:t>P</w:t>
      </w:r>
      <w:r w:rsidR="00367501" w:rsidRPr="00A71829">
        <w:rPr>
          <w:rFonts w:ascii="Arial" w:hAnsi="Arial" w:cs="Arial"/>
          <w:sz w:val="20"/>
          <w:szCs w:val="20"/>
        </w:rPr>
        <w:t>rofessionale</w:t>
      </w:r>
    </w:p>
    <w:p w:rsidR="00583900" w:rsidRPr="00A71829" w:rsidRDefault="00583900" w:rsidP="00367501">
      <w:pPr>
        <w:tabs>
          <w:tab w:val="left" w:pos="8214"/>
          <w:tab w:val="left" w:pos="9356"/>
        </w:tabs>
        <w:spacing w:after="0" w:line="240" w:lineRule="auto"/>
        <w:ind w:right="-2"/>
        <w:jc w:val="both"/>
        <w:rPr>
          <w:rFonts w:ascii="Arial" w:hAnsi="Arial" w:cs="Arial"/>
          <w:sz w:val="20"/>
          <w:szCs w:val="20"/>
        </w:rPr>
      </w:pPr>
    </w:p>
    <w:p w:rsidR="00583900" w:rsidRPr="00A71829" w:rsidRDefault="00583900" w:rsidP="00367501">
      <w:pPr>
        <w:tabs>
          <w:tab w:val="left" w:pos="8214"/>
          <w:tab w:val="left" w:pos="9356"/>
        </w:tabs>
        <w:spacing w:after="0" w:line="240" w:lineRule="auto"/>
        <w:ind w:right="-2"/>
        <w:jc w:val="both"/>
        <w:rPr>
          <w:rFonts w:ascii="Arial" w:hAnsi="Arial" w:cs="Arial"/>
          <w:sz w:val="20"/>
          <w:szCs w:val="20"/>
        </w:rPr>
      </w:pPr>
    </w:p>
    <w:p w:rsidR="00636F28" w:rsidRPr="00A71829" w:rsidRDefault="00636F28" w:rsidP="00636F28">
      <w:pPr>
        <w:tabs>
          <w:tab w:val="left" w:pos="8214"/>
          <w:tab w:val="left" w:pos="9356"/>
        </w:tabs>
        <w:spacing w:after="0" w:line="240" w:lineRule="auto"/>
        <w:ind w:right="-2"/>
        <w:jc w:val="both"/>
        <w:rPr>
          <w:rFonts w:ascii="Arial" w:hAnsi="Arial" w:cs="Arial"/>
        </w:rPr>
      </w:pPr>
    </w:p>
    <w:p w:rsidR="00636F28" w:rsidRPr="00A71829" w:rsidRDefault="00583900" w:rsidP="00636F28">
      <w:pPr>
        <w:tabs>
          <w:tab w:val="left" w:pos="8214"/>
          <w:tab w:val="left" w:pos="9356"/>
        </w:tabs>
        <w:spacing w:after="0" w:line="240" w:lineRule="auto"/>
        <w:ind w:right="-2"/>
        <w:jc w:val="both"/>
        <w:rPr>
          <w:rFonts w:ascii="Arial" w:hAnsi="Arial" w:cs="Arial"/>
        </w:rPr>
      </w:pPr>
      <w:r w:rsidRPr="00A71829">
        <w:rPr>
          <w:rFonts w:ascii="Arial" w:hAnsi="Arial" w:cs="Arial"/>
          <w:b/>
          <w:bCs/>
        </w:rPr>
        <w:t>RUBRICA DEI LIVELLI EQF</w:t>
      </w:r>
    </w:p>
    <w:tbl>
      <w:tblPr>
        <w:tblStyle w:val="Grigliatabella"/>
        <w:tblW w:w="0" w:type="auto"/>
        <w:tblLook w:val="04A0" w:firstRow="1" w:lastRow="0" w:firstColumn="1" w:lastColumn="0" w:noHBand="0" w:noVBand="1"/>
      </w:tblPr>
      <w:tblGrid>
        <w:gridCol w:w="2371"/>
        <w:gridCol w:w="2371"/>
        <w:gridCol w:w="2372"/>
        <w:gridCol w:w="2372"/>
      </w:tblGrid>
      <w:tr w:rsidR="00583900" w:rsidRPr="00A71829" w:rsidTr="00583900">
        <w:tc>
          <w:tcPr>
            <w:tcW w:w="2371" w:type="dxa"/>
          </w:tcPr>
          <w:p w:rsidR="00583900" w:rsidRPr="00A71829" w:rsidRDefault="00583900" w:rsidP="00636F28">
            <w:pPr>
              <w:tabs>
                <w:tab w:val="left" w:pos="8214"/>
                <w:tab w:val="left" w:pos="9356"/>
              </w:tabs>
              <w:ind w:right="-2"/>
              <w:jc w:val="both"/>
              <w:rPr>
                <w:rFonts w:ascii="Arial" w:hAnsi="Arial" w:cs="Arial"/>
              </w:rPr>
            </w:pPr>
            <w:r w:rsidRPr="00A71829">
              <w:rPr>
                <w:rFonts w:ascii="Arial" w:hAnsi="Arial" w:cs="Arial"/>
              </w:rPr>
              <w:t>1</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Sotto diretta e continua supervisione: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Comprende messaggi semplici e coglie il</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significato principale e le funzioni prevalenti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Si esprime in modo chiaro e coerente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Sostiene il suo punto di vista con</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argomentazioni espresse con un lessico</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essenziale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Risponde alle obiezioni più elementari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Costruisce una semplice scaletta pertinente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ed espone con un linguaggio elementare</w:t>
            </w:r>
          </w:p>
          <w:p w:rsidR="00583900" w:rsidRPr="00A71829" w:rsidRDefault="00583900" w:rsidP="00583900">
            <w:pPr>
              <w:tabs>
                <w:tab w:val="left" w:pos="8214"/>
                <w:tab w:val="left" w:pos="9356"/>
              </w:tabs>
              <w:ind w:right="-2"/>
              <w:jc w:val="both"/>
              <w:rPr>
                <w:rFonts w:ascii="Arial" w:hAnsi="Arial" w:cs="Arial"/>
              </w:rPr>
            </w:pPr>
            <w:r w:rsidRPr="00A71829">
              <w:rPr>
                <w:rFonts w:ascii="Arial" w:hAnsi="Arial" w:cs="Arial"/>
                <w:sz w:val="18"/>
                <w:szCs w:val="18"/>
              </w:rPr>
              <w:t>quanto preparato</w:t>
            </w:r>
          </w:p>
        </w:tc>
        <w:tc>
          <w:tcPr>
            <w:tcW w:w="2371" w:type="dxa"/>
          </w:tcPr>
          <w:p w:rsidR="00583900" w:rsidRPr="00A71829" w:rsidRDefault="00583900" w:rsidP="00636F28">
            <w:pPr>
              <w:tabs>
                <w:tab w:val="left" w:pos="8214"/>
                <w:tab w:val="left" w:pos="9356"/>
              </w:tabs>
              <w:ind w:right="-2"/>
              <w:jc w:val="both"/>
              <w:rPr>
                <w:rFonts w:ascii="Arial" w:hAnsi="Arial" w:cs="Arial"/>
              </w:rPr>
            </w:pPr>
            <w:r w:rsidRPr="00A71829">
              <w:rPr>
                <w:rFonts w:ascii="Arial" w:hAnsi="Arial" w:cs="Arial"/>
              </w:rPr>
              <w:t>2</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Dietro precise indicazioni: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Coglie i significati dei messaggi orali,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ascolta con attenzione individuando il</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messaggio esplicito e implicito e le funzioni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Produce discorsi chiari e coerenti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Argomenta la sua tesi anche con riferimenti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a dati, letture di studio e posizioni degli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interlocutori.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Prepara una scaletta completa con</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argomentazioni puntuali. L’esposizione</w:t>
            </w:r>
          </w:p>
          <w:p w:rsidR="00583900" w:rsidRPr="00A71829" w:rsidRDefault="00583900" w:rsidP="00583900">
            <w:pPr>
              <w:tabs>
                <w:tab w:val="left" w:pos="8214"/>
                <w:tab w:val="left" w:pos="9356"/>
              </w:tabs>
              <w:ind w:right="-2"/>
              <w:jc w:val="both"/>
              <w:rPr>
                <w:rFonts w:ascii="Arial" w:hAnsi="Arial" w:cs="Arial"/>
              </w:rPr>
            </w:pPr>
            <w:r w:rsidRPr="00A71829">
              <w:rPr>
                <w:rFonts w:ascii="Arial" w:hAnsi="Arial" w:cs="Arial"/>
                <w:sz w:val="18"/>
                <w:szCs w:val="18"/>
              </w:rPr>
              <w:t>orale è chiara e lessicalmente corretta</w:t>
            </w:r>
          </w:p>
        </w:tc>
        <w:tc>
          <w:tcPr>
            <w:tcW w:w="2372" w:type="dxa"/>
          </w:tcPr>
          <w:p w:rsidR="00583900" w:rsidRPr="00A71829" w:rsidRDefault="00583900" w:rsidP="00636F28">
            <w:pPr>
              <w:tabs>
                <w:tab w:val="left" w:pos="8214"/>
                <w:tab w:val="left" w:pos="9356"/>
              </w:tabs>
              <w:ind w:right="-2"/>
              <w:jc w:val="both"/>
              <w:rPr>
                <w:rFonts w:ascii="Arial" w:hAnsi="Arial" w:cs="Arial"/>
              </w:rPr>
            </w:pPr>
            <w:r w:rsidRPr="00A71829">
              <w:rPr>
                <w:rFonts w:ascii="Arial" w:hAnsi="Arial" w:cs="Arial"/>
              </w:rPr>
              <w:t>3</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In piena autonomia, adattando il proprio</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comportamento ai diversi contesti: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Coglie il significato di messaggi complessi 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reagisce adattandosi al contesto e alle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funzioni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Elabora testi chiari ed efficaci dal punto di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vista della sintesi, articolati in relazione ai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diversi contesti comunicativi E’ in grado</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elaborare tesi opportunamente argomentate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mostrando di comprendere e tenere in</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dovuto conto le diverse posizioni in gioco;</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sa rispondere in modo pertinente alle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obiezioni</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La scaletta è completa, formalmente</w:t>
            </w:r>
          </w:p>
          <w:p w:rsidR="00583900" w:rsidRPr="00A71829" w:rsidRDefault="00583900" w:rsidP="00583900">
            <w:pPr>
              <w:autoSpaceDE w:val="0"/>
              <w:autoSpaceDN w:val="0"/>
              <w:adjustRightInd w:val="0"/>
              <w:rPr>
                <w:rFonts w:ascii="Arial" w:hAnsi="Arial" w:cs="Arial"/>
                <w:sz w:val="18"/>
                <w:szCs w:val="18"/>
              </w:rPr>
            </w:pPr>
            <w:r w:rsidRPr="00A71829">
              <w:rPr>
                <w:rFonts w:ascii="Arial" w:hAnsi="Arial" w:cs="Arial"/>
                <w:sz w:val="18"/>
                <w:szCs w:val="18"/>
              </w:rPr>
              <w:t>corretta e documentata. L‘esposizione è</w:t>
            </w:r>
          </w:p>
          <w:p w:rsidR="00583900" w:rsidRPr="00A71829" w:rsidRDefault="00583900" w:rsidP="00583900">
            <w:pPr>
              <w:tabs>
                <w:tab w:val="left" w:pos="8214"/>
                <w:tab w:val="left" w:pos="9356"/>
              </w:tabs>
              <w:ind w:right="-2"/>
              <w:jc w:val="both"/>
              <w:rPr>
                <w:rFonts w:ascii="Arial" w:hAnsi="Arial" w:cs="Arial"/>
              </w:rPr>
            </w:pPr>
            <w:r w:rsidRPr="00A71829">
              <w:rPr>
                <w:rFonts w:ascii="Arial" w:hAnsi="Arial" w:cs="Arial"/>
                <w:sz w:val="18"/>
                <w:szCs w:val="18"/>
              </w:rPr>
              <w:t>corretta ed adeguata alla situazione</w:t>
            </w:r>
          </w:p>
        </w:tc>
        <w:tc>
          <w:tcPr>
            <w:tcW w:w="2372" w:type="dxa"/>
          </w:tcPr>
          <w:p w:rsidR="00583900" w:rsidRPr="00A71829" w:rsidRDefault="00583900" w:rsidP="00636F28">
            <w:pPr>
              <w:tabs>
                <w:tab w:val="left" w:pos="8214"/>
                <w:tab w:val="left" w:pos="9356"/>
              </w:tabs>
              <w:ind w:right="-2"/>
              <w:jc w:val="both"/>
              <w:rPr>
                <w:rFonts w:ascii="Arial" w:hAnsi="Arial" w:cs="Arial"/>
              </w:rPr>
            </w:pPr>
            <w:r w:rsidRPr="00A71829">
              <w:rPr>
                <w:rFonts w:ascii="Arial" w:hAnsi="Arial" w:cs="Arial"/>
              </w:rPr>
              <w:t>4</w:t>
            </w:r>
          </w:p>
        </w:tc>
      </w:tr>
    </w:tbl>
    <w:p w:rsidR="00636F28" w:rsidRPr="00A71829" w:rsidRDefault="00636F28" w:rsidP="00636F28">
      <w:pPr>
        <w:tabs>
          <w:tab w:val="left" w:pos="8214"/>
          <w:tab w:val="left" w:pos="9356"/>
        </w:tabs>
        <w:spacing w:after="0" w:line="240" w:lineRule="auto"/>
        <w:ind w:right="-2"/>
        <w:jc w:val="both"/>
        <w:rPr>
          <w:rFonts w:ascii="Arial" w:hAnsi="Arial" w:cs="Arial"/>
        </w:rPr>
      </w:pPr>
    </w:p>
    <w:p w:rsidR="00636F28" w:rsidRPr="00A71829" w:rsidRDefault="00636F28" w:rsidP="00636F28">
      <w:pPr>
        <w:tabs>
          <w:tab w:val="left" w:pos="8214"/>
          <w:tab w:val="left" w:pos="9356"/>
        </w:tabs>
        <w:spacing w:after="0" w:line="240" w:lineRule="auto"/>
        <w:ind w:right="-2"/>
        <w:jc w:val="both"/>
        <w:rPr>
          <w:rFonts w:ascii="Arial" w:hAnsi="Arial" w:cs="Arial"/>
        </w:rPr>
      </w:pPr>
    </w:p>
    <w:p w:rsidR="00356D7D" w:rsidRPr="00A71829" w:rsidRDefault="00356D7D" w:rsidP="00356D7D">
      <w:pPr>
        <w:autoSpaceDE w:val="0"/>
        <w:autoSpaceDN w:val="0"/>
        <w:adjustRightInd w:val="0"/>
        <w:spacing w:after="0" w:line="240" w:lineRule="auto"/>
        <w:rPr>
          <w:rFonts w:ascii="Arial" w:hAnsi="Arial" w:cs="Arial"/>
          <w:b/>
          <w:bCs/>
          <w:sz w:val="20"/>
          <w:szCs w:val="20"/>
        </w:rPr>
      </w:pPr>
      <w:r w:rsidRPr="00A71829">
        <w:rPr>
          <w:rFonts w:ascii="Arial" w:hAnsi="Arial" w:cs="Arial"/>
          <w:b/>
          <w:bCs/>
          <w:sz w:val="20"/>
          <w:szCs w:val="20"/>
        </w:rPr>
        <w:t>Competenza linguaggi n.2</w:t>
      </w:r>
    </w:p>
    <w:p w:rsidR="00356D7D" w:rsidRPr="00A71829" w:rsidRDefault="00356D7D" w:rsidP="00356D7D">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1° BIENNIO</w:t>
      </w:r>
    </w:p>
    <w:p w:rsidR="00356D7D" w:rsidRPr="00A71829" w:rsidRDefault="00356D7D" w:rsidP="00356D7D">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Leggere, comprendere ed interpretare testi scritti di vario tipo.</w:t>
      </w:r>
    </w:p>
    <w:p w:rsidR="00356D7D" w:rsidRPr="00A71829" w:rsidRDefault="00356D7D" w:rsidP="00356D7D">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2° BIENNIO</w:t>
      </w:r>
    </w:p>
    <w:p w:rsidR="00356D7D" w:rsidRPr="00A71829" w:rsidRDefault="00356D7D" w:rsidP="00356D7D">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Analizzare e interpretare testi scritti di vario tipo</w:t>
      </w:r>
    </w:p>
    <w:p w:rsidR="00356D7D" w:rsidRPr="00A71829" w:rsidRDefault="00356D7D" w:rsidP="00356D7D">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5° ANNO</w:t>
      </w:r>
    </w:p>
    <w:p w:rsidR="00636F28" w:rsidRPr="00A71829" w:rsidRDefault="00356D7D" w:rsidP="00356D7D">
      <w:pPr>
        <w:tabs>
          <w:tab w:val="left" w:pos="8214"/>
          <w:tab w:val="left" w:pos="9356"/>
        </w:tabs>
        <w:spacing w:after="0" w:line="240" w:lineRule="auto"/>
        <w:ind w:right="-2"/>
        <w:jc w:val="both"/>
        <w:rPr>
          <w:rFonts w:ascii="Arial" w:hAnsi="Arial" w:cs="Arial"/>
          <w:sz w:val="20"/>
          <w:szCs w:val="20"/>
        </w:rPr>
      </w:pPr>
      <w:r w:rsidRPr="00A71829">
        <w:rPr>
          <w:rFonts w:ascii="Arial" w:hAnsi="Arial" w:cs="Arial"/>
          <w:sz w:val="20"/>
          <w:szCs w:val="20"/>
        </w:rPr>
        <w:t>Analizzare e interpretare diverse tipologie testuali con particolare riferimento alla letteratura di settore</w:t>
      </w:r>
    </w:p>
    <w:p w:rsidR="00356D7D" w:rsidRPr="00A71829" w:rsidRDefault="00356D7D" w:rsidP="00356D7D">
      <w:pPr>
        <w:tabs>
          <w:tab w:val="left" w:pos="8214"/>
          <w:tab w:val="left" w:pos="9356"/>
        </w:tabs>
        <w:spacing w:after="0" w:line="240" w:lineRule="auto"/>
        <w:ind w:right="-2"/>
        <w:jc w:val="both"/>
        <w:rPr>
          <w:rFonts w:ascii="Arial" w:hAnsi="Arial" w:cs="Arial"/>
          <w:sz w:val="20"/>
          <w:szCs w:val="20"/>
        </w:rPr>
      </w:pPr>
    </w:p>
    <w:p w:rsidR="00356D7D" w:rsidRPr="00A71829" w:rsidRDefault="00356D7D" w:rsidP="00356D7D">
      <w:pPr>
        <w:tabs>
          <w:tab w:val="left" w:pos="8214"/>
          <w:tab w:val="left" w:pos="9356"/>
        </w:tabs>
        <w:spacing w:after="0" w:line="240" w:lineRule="auto"/>
        <w:ind w:right="-2"/>
        <w:jc w:val="both"/>
        <w:rPr>
          <w:rFonts w:ascii="Arial" w:hAnsi="Arial" w:cs="Arial"/>
          <w:b/>
          <w:bCs/>
        </w:rPr>
      </w:pPr>
      <w:r w:rsidRPr="00A71829">
        <w:rPr>
          <w:rFonts w:ascii="Arial" w:hAnsi="Arial" w:cs="Arial"/>
          <w:b/>
          <w:bCs/>
        </w:rPr>
        <w:t>INDICATORI, ABILITA’/CAPACITA’, CONOSCENZE</w:t>
      </w:r>
    </w:p>
    <w:tbl>
      <w:tblPr>
        <w:tblStyle w:val="Grigliatabella"/>
        <w:tblW w:w="0" w:type="auto"/>
        <w:tblLook w:val="04A0" w:firstRow="1" w:lastRow="0" w:firstColumn="1" w:lastColumn="0" w:noHBand="0" w:noVBand="1"/>
      </w:tblPr>
      <w:tblGrid>
        <w:gridCol w:w="1628"/>
        <w:gridCol w:w="3045"/>
        <w:gridCol w:w="2410"/>
        <w:gridCol w:w="2403"/>
      </w:tblGrid>
      <w:tr w:rsidR="00356D7D" w:rsidRPr="00A71829" w:rsidTr="00B650AC">
        <w:tc>
          <w:tcPr>
            <w:tcW w:w="1628" w:type="dxa"/>
          </w:tcPr>
          <w:p w:rsidR="00356D7D" w:rsidRPr="00A71829" w:rsidRDefault="00356D7D" w:rsidP="00356D7D">
            <w:pPr>
              <w:tabs>
                <w:tab w:val="left" w:pos="8214"/>
                <w:tab w:val="left" w:pos="9356"/>
              </w:tabs>
              <w:ind w:right="-2"/>
              <w:jc w:val="both"/>
              <w:rPr>
                <w:rFonts w:ascii="Arial" w:hAnsi="Arial" w:cs="Arial"/>
                <w:sz w:val="20"/>
                <w:szCs w:val="20"/>
              </w:rPr>
            </w:pPr>
          </w:p>
        </w:tc>
        <w:tc>
          <w:tcPr>
            <w:tcW w:w="3045" w:type="dxa"/>
          </w:tcPr>
          <w:p w:rsidR="00356D7D" w:rsidRPr="00A71829" w:rsidRDefault="00356D7D" w:rsidP="00356D7D">
            <w:pPr>
              <w:tabs>
                <w:tab w:val="left" w:pos="8214"/>
                <w:tab w:val="left" w:pos="9356"/>
              </w:tabs>
              <w:ind w:right="-2"/>
              <w:jc w:val="both"/>
              <w:rPr>
                <w:rFonts w:ascii="Arial" w:hAnsi="Arial" w:cs="Arial"/>
                <w:sz w:val="18"/>
                <w:szCs w:val="18"/>
              </w:rPr>
            </w:pPr>
            <w:r w:rsidRPr="00A71829">
              <w:rPr>
                <w:rFonts w:ascii="Arial" w:hAnsi="Arial" w:cs="Arial"/>
                <w:sz w:val="18"/>
                <w:szCs w:val="18"/>
              </w:rPr>
              <w:t>1 BIENNIO</w:t>
            </w:r>
          </w:p>
        </w:tc>
        <w:tc>
          <w:tcPr>
            <w:tcW w:w="2410" w:type="dxa"/>
          </w:tcPr>
          <w:p w:rsidR="00356D7D" w:rsidRPr="00A71829" w:rsidRDefault="00356D7D" w:rsidP="00356D7D">
            <w:pPr>
              <w:tabs>
                <w:tab w:val="left" w:pos="8214"/>
                <w:tab w:val="left" w:pos="9356"/>
              </w:tabs>
              <w:ind w:right="-2"/>
              <w:jc w:val="both"/>
              <w:rPr>
                <w:rFonts w:ascii="Arial" w:hAnsi="Arial" w:cs="Arial"/>
                <w:sz w:val="18"/>
                <w:szCs w:val="18"/>
              </w:rPr>
            </w:pPr>
            <w:r w:rsidRPr="00A71829">
              <w:rPr>
                <w:rFonts w:ascii="Arial" w:hAnsi="Arial" w:cs="Arial"/>
                <w:sz w:val="18"/>
                <w:szCs w:val="18"/>
              </w:rPr>
              <w:t>2 BIENNIO</w:t>
            </w:r>
          </w:p>
        </w:tc>
        <w:tc>
          <w:tcPr>
            <w:tcW w:w="2403" w:type="dxa"/>
          </w:tcPr>
          <w:p w:rsidR="00356D7D" w:rsidRPr="00A71829" w:rsidRDefault="00356D7D" w:rsidP="00356D7D">
            <w:pPr>
              <w:tabs>
                <w:tab w:val="left" w:pos="8214"/>
                <w:tab w:val="left" w:pos="9356"/>
              </w:tabs>
              <w:ind w:right="-2"/>
              <w:jc w:val="both"/>
              <w:rPr>
                <w:rFonts w:ascii="Arial" w:hAnsi="Arial" w:cs="Arial"/>
                <w:sz w:val="18"/>
                <w:szCs w:val="18"/>
              </w:rPr>
            </w:pPr>
            <w:r w:rsidRPr="00A71829">
              <w:rPr>
                <w:rFonts w:ascii="Arial" w:hAnsi="Arial" w:cs="Arial"/>
                <w:sz w:val="18"/>
                <w:szCs w:val="18"/>
              </w:rPr>
              <w:t>5 ANNO</w:t>
            </w:r>
          </w:p>
        </w:tc>
      </w:tr>
      <w:tr w:rsidR="00356D7D" w:rsidRPr="00A71829" w:rsidTr="00B650AC">
        <w:tc>
          <w:tcPr>
            <w:tcW w:w="1628" w:type="dxa"/>
          </w:tcPr>
          <w:p w:rsidR="00356D7D" w:rsidRPr="00A71829" w:rsidRDefault="00356D7D" w:rsidP="00356D7D">
            <w:pPr>
              <w:tabs>
                <w:tab w:val="left" w:pos="8214"/>
                <w:tab w:val="left" w:pos="9356"/>
              </w:tabs>
              <w:ind w:right="-2"/>
              <w:jc w:val="both"/>
              <w:rPr>
                <w:rFonts w:ascii="Arial" w:hAnsi="Arial" w:cs="Arial"/>
                <w:sz w:val="20"/>
                <w:szCs w:val="20"/>
              </w:rPr>
            </w:pPr>
            <w:r w:rsidRPr="00A71829">
              <w:rPr>
                <w:rFonts w:ascii="Arial" w:hAnsi="Arial" w:cs="Arial"/>
                <w:sz w:val="20"/>
                <w:szCs w:val="20"/>
              </w:rPr>
              <w:t>INDICATORI</w:t>
            </w:r>
          </w:p>
        </w:tc>
        <w:tc>
          <w:tcPr>
            <w:tcW w:w="3045"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Leggere testi scritti di tipo pragmatico di vario genere, in funzione di scopi diversi; individuare le informazioni e distinguerle dalle valutazioni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Comprendere testi scritti pragmatici sapendo cogliere il significato in relazione al contesto comunicativo</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Legg</w:t>
            </w:r>
            <w:r w:rsidR="00B650AC" w:rsidRPr="00A71829">
              <w:rPr>
                <w:rFonts w:ascii="Arial" w:hAnsi="Arial" w:cs="Arial"/>
                <w:sz w:val="16"/>
                <w:szCs w:val="16"/>
              </w:rPr>
              <w:t xml:space="preserve">ere e comprendere testi di tipo </w:t>
            </w:r>
            <w:r w:rsidRPr="00A71829">
              <w:rPr>
                <w:rFonts w:ascii="Arial" w:hAnsi="Arial" w:cs="Arial"/>
                <w:sz w:val="16"/>
                <w:szCs w:val="16"/>
              </w:rPr>
              <w:t>letterario per</w:t>
            </w:r>
          </w:p>
          <w:p w:rsidR="00356D7D" w:rsidRPr="00A71829" w:rsidRDefault="00356D7D" w:rsidP="00B650AC">
            <w:pPr>
              <w:autoSpaceDE w:val="0"/>
              <w:autoSpaceDN w:val="0"/>
              <w:adjustRightInd w:val="0"/>
              <w:rPr>
                <w:rFonts w:ascii="Arial" w:hAnsi="Arial" w:cs="Arial"/>
                <w:sz w:val="16"/>
                <w:szCs w:val="16"/>
              </w:rPr>
            </w:pPr>
            <w:r w:rsidRPr="00A71829">
              <w:rPr>
                <w:rFonts w:ascii="Arial" w:hAnsi="Arial" w:cs="Arial"/>
                <w:sz w:val="16"/>
                <w:szCs w:val="16"/>
              </w:rPr>
              <w:t>coglierne i caratt</w:t>
            </w:r>
            <w:r w:rsidR="00B650AC" w:rsidRPr="00A71829">
              <w:rPr>
                <w:rFonts w:ascii="Arial" w:hAnsi="Arial" w:cs="Arial"/>
                <w:sz w:val="16"/>
                <w:szCs w:val="16"/>
              </w:rPr>
              <w:t xml:space="preserve">eri specifici, anche al fine di </w:t>
            </w:r>
            <w:r w:rsidRPr="00A71829">
              <w:rPr>
                <w:rFonts w:ascii="Arial" w:hAnsi="Arial" w:cs="Arial"/>
                <w:sz w:val="16"/>
                <w:szCs w:val="16"/>
              </w:rPr>
              <w:t>formulare una semplice interpretazion</w:t>
            </w:r>
            <w:r w:rsidR="00B650AC" w:rsidRPr="00A71829">
              <w:rPr>
                <w:rFonts w:ascii="Arial" w:hAnsi="Arial" w:cs="Arial"/>
                <w:sz w:val="16"/>
                <w:szCs w:val="16"/>
              </w:rPr>
              <w:t>i</w:t>
            </w:r>
          </w:p>
        </w:tc>
        <w:tc>
          <w:tcPr>
            <w:tcW w:w="2410"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Analizzare</w:t>
            </w:r>
            <w:r w:rsidR="00B650AC" w:rsidRPr="00A71829">
              <w:rPr>
                <w:rFonts w:ascii="Arial" w:hAnsi="Arial" w:cs="Arial"/>
                <w:sz w:val="16"/>
                <w:szCs w:val="16"/>
              </w:rPr>
              <w:t xml:space="preserve"> in modo autonomo testi scritti </w:t>
            </w:r>
            <w:r w:rsidRPr="00A71829">
              <w:rPr>
                <w:rFonts w:ascii="Arial" w:hAnsi="Arial" w:cs="Arial"/>
                <w:sz w:val="16"/>
                <w:szCs w:val="16"/>
              </w:rPr>
              <w:t>complessi di tipo espositivo, argomentativo 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valutativo.</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Analizzare testi scritti letterari, individuandone le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principali caratteristiche formali e tematiche anche</w:t>
            </w:r>
          </w:p>
          <w:p w:rsidR="00356D7D" w:rsidRPr="00A71829" w:rsidRDefault="00356D7D" w:rsidP="00B650AC">
            <w:pPr>
              <w:autoSpaceDE w:val="0"/>
              <w:autoSpaceDN w:val="0"/>
              <w:adjustRightInd w:val="0"/>
              <w:rPr>
                <w:rFonts w:ascii="Arial" w:hAnsi="Arial" w:cs="Arial"/>
                <w:sz w:val="16"/>
                <w:szCs w:val="16"/>
              </w:rPr>
            </w:pPr>
            <w:r w:rsidRPr="00A71829">
              <w:rPr>
                <w:rFonts w:ascii="Arial" w:hAnsi="Arial" w:cs="Arial"/>
                <w:sz w:val="16"/>
                <w:szCs w:val="16"/>
              </w:rPr>
              <w:t>in rapporto al</w:t>
            </w:r>
            <w:r w:rsidR="00B650AC" w:rsidRPr="00A71829">
              <w:rPr>
                <w:rFonts w:ascii="Arial" w:hAnsi="Arial" w:cs="Arial"/>
                <w:sz w:val="16"/>
                <w:szCs w:val="16"/>
              </w:rPr>
              <w:t xml:space="preserve"> contesto storico-letterario di </w:t>
            </w:r>
            <w:r w:rsidRPr="00A71829">
              <w:rPr>
                <w:rFonts w:ascii="Arial" w:hAnsi="Arial" w:cs="Arial"/>
                <w:sz w:val="16"/>
                <w:szCs w:val="16"/>
              </w:rPr>
              <w:t>riferimento</w:t>
            </w:r>
          </w:p>
        </w:tc>
        <w:tc>
          <w:tcPr>
            <w:tcW w:w="2403"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Analizzare in modo autonomo testi scritti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complessi di tipo espositivo, argomentativo 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valutativo, con particolare riferimento alla</w:t>
            </w:r>
          </w:p>
          <w:p w:rsidR="00356D7D" w:rsidRPr="00A71829" w:rsidRDefault="00B650AC" w:rsidP="00356D7D">
            <w:pPr>
              <w:autoSpaceDE w:val="0"/>
              <w:autoSpaceDN w:val="0"/>
              <w:adjustRightInd w:val="0"/>
              <w:rPr>
                <w:rFonts w:ascii="Arial" w:hAnsi="Arial" w:cs="Arial"/>
                <w:sz w:val="16"/>
                <w:szCs w:val="16"/>
              </w:rPr>
            </w:pPr>
            <w:r w:rsidRPr="00A71829">
              <w:rPr>
                <w:rFonts w:ascii="Arial" w:hAnsi="Arial" w:cs="Arial"/>
                <w:sz w:val="16"/>
                <w:szCs w:val="16"/>
              </w:rPr>
              <w:t xml:space="preserve"> l</w:t>
            </w:r>
            <w:r w:rsidR="00356D7D" w:rsidRPr="00A71829">
              <w:rPr>
                <w:rFonts w:ascii="Arial" w:hAnsi="Arial" w:cs="Arial"/>
                <w:sz w:val="16"/>
                <w:szCs w:val="16"/>
              </w:rPr>
              <w:t>etteratura di settore.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Analizzare testi scritti letterari, individuandone le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principali caratteristiche formali e tematiche anche</w:t>
            </w:r>
          </w:p>
          <w:p w:rsidR="00356D7D" w:rsidRPr="00A71829" w:rsidRDefault="00356D7D" w:rsidP="00B650AC">
            <w:pPr>
              <w:autoSpaceDE w:val="0"/>
              <w:autoSpaceDN w:val="0"/>
              <w:adjustRightInd w:val="0"/>
              <w:rPr>
                <w:rFonts w:ascii="Arial" w:hAnsi="Arial" w:cs="Arial"/>
                <w:sz w:val="16"/>
                <w:szCs w:val="16"/>
              </w:rPr>
            </w:pPr>
            <w:r w:rsidRPr="00A71829">
              <w:rPr>
                <w:rFonts w:ascii="Arial" w:hAnsi="Arial" w:cs="Arial"/>
                <w:sz w:val="16"/>
                <w:szCs w:val="16"/>
              </w:rPr>
              <w:t>in rapporto al contesto storic</w:t>
            </w:r>
            <w:r w:rsidR="00B650AC" w:rsidRPr="00A71829">
              <w:rPr>
                <w:rFonts w:ascii="Arial" w:hAnsi="Arial" w:cs="Arial"/>
                <w:sz w:val="16"/>
                <w:szCs w:val="16"/>
              </w:rPr>
              <w:t xml:space="preserve">o-letterario di </w:t>
            </w:r>
            <w:r w:rsidRPr="00A71829">
              <w:rPr>
                <w:rFonts w:ascii="Arial" w:hAnsi="Arial" w:cs="Arial"/>
                <w:sz w:val="16"/>
                <w:szCs w:val="16"/>
              </w:rPr>
              <w:t>riferimento.</w:t>
            </w:r>
          </w:p>
        </w:tc>
      </w:tr>
      <w:tr w:rsidR="00356D7D" w:rsidRPr="00A71829" w:rsidTr="00B650AC">
        <w:tc>
          <w:tcPr>
            <w:tcW w:w="1628" w:type="dxa"/>
          </w:tcPr>
          <w:p w:rsidR="00356D7D" w:rsidRPr="00A71829" w:rsidRDefault="00356D7D" w:rsidP="00356D7D">
            <w:pPr>
              <w:tabs>
                <w:tab w:val="left" w:pos="8214"/>
                <w:tab w:val="left" w:pos="9356"/>
              </w:tabs>
              <w:ind w:right="-2"/>
              <w:jc w:val="both"/>
              <w:rPr>
                <w:rFonts w:ascii="Arial" w:hAnsi="Arial" w:cs="Arial"/>
                <w:sz w:val="20"/>
                <w:szCs w:val="20"/>
              </w:rPr>
            </w:pPr>
            <w:r w:rsidRPr="00A71829">
              <w:rPr>
                <w:rFonts w:ascii="Arial" w:hAnsi="Arial" w:cs="Arial"/>
                <w:sz w:val="20"/>
                <w:szCs w:val="20"/>
              </w:rPr>
              <w:t>ABILITA’</w:t>
            </w:r>
          </w:p>
        </w:tc>
        <w:tc>
          <w:tcPr>
            <w:tcW w:w="3045"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Padroneggiare le strutture della lingua presenti nei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testi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lastRenderedPageBreak/>
              <w:t>Applicare strategie diverse di lettura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Individuare natura, funzione e principali scopi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comunicativi ed espressivi di un testo</w:t>
            </w:r>
          </w:p>
          <w:p w:rsidR="00356D7D" w:rsidRPr="00A71829" w:rsidRDefault="00356D7D" w:rsidP="00356D7D">
            <w:pPr>
              <w:tabs>
                <w:tab w:val="left" w:pos="8214"/>
                <w:tab w:val="left" w:pos="9356"/>
              </w:tabs>
              <w:ind w:right="-2"/>
              <w:jc w:val="both"/>
              <w:rPr>
                <w:rFonts w:ascii="Arial" w:hAnsi="Arial" w:cs="Arial"/>
                <w:sz w:val="16"/>
                <w:szCs w:val="16"/>
              </w:rPr>
            </w:pPr>
            <w:r w:rsidRPr="00A71829">
              <w:rPr>
                <w:rFonts w:ascii="Arial" w:hAnsi="Arial" w:cs="Arial"/>
                <w:sz w:val="16"/>
                <w:szCs w:val="16"/>
              </w:rPr>
              <w:t>Cogliere i caratteri specifici di un testo letterario</w:t>
            </w:r>
          </w:p>
        </w:tc>
        <w:tc>
          <w:tcPr>
            <w:tcW w:w="2410"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lastRenderedPageBreak/>
              <w:t>Padroneggiare le strutture della lingua presenti in</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testi anche specialistici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lastRenderedPageBreak/>
              <w:t>Sviluppare capacità di riflessione sulla lingua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Collocare i testi nel contesto storico letterario di</w:t>
            </w:r>
          </w:p>
          <w:p w:rsidR="00356D7D" w:rsidRPr="00A71829" w:rsidRDefault="00356D7D" w:rsidP="00356D7D">
            <w:pPr>
              <w:tabs>
                <w:tab w:val="left" w:pos="8214"/>
                <w:tab w:val="left" w:pos="9356"/>
              </w:tabs>
              <w:ind w:right="-2"/>
              <w:jc w:val="both"/>
              <w:rPr>
                <w:rFonts w:ascii="Arial" w:hAnsi="Arial" w:cs="Arial"/>
                <w:sz w:val="16"/>
                <w:szCs w:val="16"/>
              </w:rPr>
            </w:pPr>
            <w:r w:rsidRPr="00A71829">
              <w:rPr>
                <w:rFonts w:ascii="Arial" w:hAnsi="Arial" w:cs="Arial"/>
                <w:sz w:val="16"/>
                <w:szCs w:val="16"/>
              </w:rPr>
              <w:t>riferimento.</w:t>
            </w:r>
          </w:p>
        </w:tc>
        <w:tc>
          <w:tcPr>
            <w:tcW w:w="2403"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lastRenderedPageBreak/>
              <w:t>Cogliere i caratteri specifici di un testo letterario,</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lastRenderedPageBreak/>
              <w:t>scientifico, tecnico, storico, critico artistico</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Riconoscere i diversi stili comunicativi in rapporto</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ai periodi e alle culture di riferimento e</w:t>
            </w:r>
          </w:p>
          <w:p w:rsidR="00356D7D" w:rsidRPr="00A71829" w:rsidRDefault="00356D7D" w:rsidP="00356D7D">
            <w:pPr>
              <w:tabs>
                <w:tab w:val="left" w:pos="8214"/>
                <w:tab w:val="left" w:pos="9356"/>
              </w:tabs>
              <w:ind w:right="-2"/>
              <w:jc w:val="both"/>
              <w:rPr>
                <w:rFonts w:ascii="Arial" w:hAnsi="Arial" w:cs="Arial"/>
                <w:sz w:val="16"/>
                <w:szCs w:val="16"/>
              </w:rPr>
            </w:pPr>
            <w:r w:rsidRPr="00A71829">
              <w:rPr>
                <w:rFonts w:ascii="Arial" w:hAnsi="Arial" w:cs="Arial"/>
                <w:sz w:val="16"/>
                <w:szCs w:val="16"/>
              </w:rPr>
              <w:t>all’evoluzione della scienza e della tecnologia</w:t>
            </w:r>
          </w:p>
        </w:tc>
      </w:tr>
      <w:tr w:rsidR="00356D7D" w:rsidRPr="00A71829" w:rsidTr="00B650AC">
        <w:tc>
          <w:tcPr>
            <w:tcW w:w="1628" w:type="dxa"/>
          </w:tcPr>
          <w:p w:rsidR="00356D7D" w:rsidRPr="00A71829" w:rsidRDefault="00356D7D" w:rsidP="00356D7D">
            <w:pPr>
              <w:tabs>
                <w:tab w:val="left" w:pos="8214"/>
                <w:tab w:val="left" w:pos="9356"/>
              </w:tabs>
              <w:ind w:right="-2"/>
              <w:jc w:val="both"/>
              <w:rPr>
                <w:rFonts w:ascii="Arial" w:hAnsi="Arial" w:cs="Arial"/>
                <w:sz w:val="20"/>
                <w:szCs w:val="20"/>
              </w:rPr>
            </w:pPr>
            <w:r w:rsidRPr="00A71829">
              <w:rPr>
                <w:rFonts w:ascii="Arial" w:hAnsi="Arial" w:cs="Arial"/>
                <w:sz w:val="20"/>
                <w:szCs w:val="20"/>
              </w:rPr>
              <w:lastRenderedPageBreak/>
              <w:t>CONOSCENZE</w:t>
            </w:r>
          </w:p>
        </w:tc>
        <w:tc>
          <w:tcPr>
            <w:tcW w:w="3045"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Strutture essenziali dei testi narrativi, espositivi,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argomentativi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Principali connettivi logici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Varietà lessicali i</w:t>
            </w:r>
            <w:r w:rsidR="00B650AC" w:rsidRPr="00A71829">
              <w:rPr>
                <w:rFonts w:ascii="Arial" w:hAnsi="Arial" w:cs="Arial"/>
                <w:sz w:val="16"/>
                <w:szCs w:val="16"/>
              </w:rPr>
              <w:t xml:space="preserve">n rapporto ad ambiti e contesti </w:t>
            </w:r>
            <w:r w:rsidRPr="00A71829">
              <w:rPr>
                <w:rFonts w:ascii="Arial" w:hAnsi="Arial" w:cs="Arial"/>
                <w:sz w:val="16"/>
                <w:szCs w:val="16"/>
              </w:rPr>
              <w:t>diversi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Tecniche di lettura analitica e sintetica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Denotazione e connotazione</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P</w:t>
            </w:r>
            <w:r w:rsidR="00B650AC" w:rsidRPr="00A71829">
              <w:rPr>
                <w:rFonts w:ascii="Arial" w:hAnsi="Arial" w:cs="Arial"/>
                <w:sz w:val="16"/>
                <w:szCs w:val="16"/>
              </w:rPr>
              <w:t xml:space="preserve">rincipali generi letterari, con particolare </w:t>
            </w:r>
            <w:r w:rsidRPr="00A71829">
              <w:rPr>
                <w:rFonts w:ascii="Arial" w:hAnsi="Arial" w:cs="Arial"/>
                <w:sz w:val="16"/>
                <w:szCs w:val="16"/>
              </w:rPr>
              <w:t>riferimento alla tradizione letteraria italiana.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Contesto storico di alcuni autori e opere</w:t>
            </w:r>
          </w:p>
        </w:tc>
        <w:tc>
          <w:tcPr>
            <w:tcW w:w="2410"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Strutture sintattiche e semantiche della lingua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italiana rilevate nell’uso e nei testi di varia tipologia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Elementi essenziali di storia della lingua, prosodia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e stilistica.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Contesto storico d</w:t>
            </w:r>
            <w:r w:rsidR="00B650AC" w:rsidRPr="00A71829">
              <w:rPr>
                <w:rFonts w:ascii="Arial" w:hAnsi="Arial" w:cs="Arial"/>
                <w:sz w:val="16"/>
                <w:szCs w:val="16"/>
              </w:rPr>
              <w:t xml:space="preserve">i riferimento di autori e testi </w:t>
            </w:r>
            <w:r w:rsidRPr="00A71829">
              <w:rPr>
                <w:rFonts w:ascii="Arial" w:hAnsi="Arial" w:cs="Arial"/>
                <w:sz w:val="16"/>
                <w:szCs w:val="16"/>
              </w:rPr>
              <w:t>prerequisito da sviluppare attraverso la</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competenza L7</w:t>
            </w:r>
          </w:p>
        </w:tc>
        <w:tc>
          <w:tcPr>
            <w:tcW w:w="2403" w:type="dxa"/>
          </w:tcPr>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Diverse tipologie di testi</w:t>
            </w:r>
          </w:p>
          <w:p w:rsidR="00356D7D" w:rsidRPr="00A71829" w:rsidRDefault="00356D7D" w:rsidP="00356D7D">
            <w:pPr>
              <w:autoSpaceDE w:val="0"/>
              <w:autoSpaceDN w:val="0"/>
              <w:adjustRightInd w:val="0"/>
              <w:rPr>
                <w:rFonts w:ascii="Arial" w:hAnsi="Arial" w:cs="Arial"/>
                <w:sz w:val="16"/>
                <w:szCs w:val="16"/>
              </w:rPr>
            </w:pPr>
            <w:r w:rsidRPr="00A71829">
              <w:rPr>
                <w:rFonts w:ascii="Arial" w:hAnsi="Arial" w:cs="Arial"/>
                <w:sz w:val="16"/>
                <w:szCs w:val="16"/>
              </w:rPr>
              <w:t>Caratteri specifi</w:t>
            </w:r>
            <w:r w:rsidR="00B650AC" w:rsidRPr="00A71829">
              <w:rPr>
                <w:rFonts w:ascii="Arial" w:hAnsi="Arial" w:cs="Arial"/>
                <w:sz w:val="16"/>
                <w:szCs w:val="16"/>
              </w:rPr>
              <w:t xml:space="preserve">ci essenziali dei diversi stili </w:t>
            </w:r>
            <w:r w:rsidRPr="00A71829">
              <w:rPr>
                <w:rFonts w:ascii="Arial" w:hAnsi="Arial" w:cs="Arial"/>
                <w:sz w:val="16"/>
                <w:szCs w:val="16"/>
              </w:rPr>
              <w:t>comunicativi i</w:t>
            </w:r>
            <w:r w:rsidR="00B650AC" w:rsidRPr="00A71829">
              <w:rPr>
                <w:rFonts w:ascii="Arial" w:hAnsi="Arial" w:cs="Arial"/>
                <w:sz w:val="16"/>
                <w:szCs w:val="16"/>
              </w:rPr>
              <w:t xml:space="preserve">n relazione ai vari contesti di </w:t>
            </w:r>
            <w:r w:rsidRPr="00A71829">
              <w:rPr>
                <w:rFonts w:ascii="Arial" w:hAnsi="Arial" w:cs="Arial"/>
                <w:sz w:val="16"/>
                <w:szCs w:val="16"/>
              </w:rPr>
              <w:t>riferimento</w:t>
            </w:r>
          </w:p>
        </w:tc>
      </w:tr>
    </w:tbl>
    <w:p w:rsidR="00E67A72" w:rsidRPr="00A71829" w:rsidRDefault="00E67A72" w:rsidP="00D57BBF">
      <w:pPr>
        <w:autoSpaceDE w:val="0"/>
        <w:autoSpaceDN w:val="0"/>
        <w:adjustRightInd w:val="0"/>
        <w:spacing w:after="0" w:line="240" w:lineRule="auto"/>
        <w:rPr>
          <w:rFonts w:ascii="Arial" w:hAnsi="Arial" w:cs="Arial"/>
          <w:b/>
          <w:bCs/>
          <w:sz w:val="20"/>
          <w:szCs w:val="20"/>
        </w:rPr>
      </w:pPr>
    </w:p>
    <w:p w:rsidR="00D57BBF" w:rsidRPr="00A71829" w:rsidRDefault="00D57BBF" w:rsidP="00D57BBF">
      <w:pPr>
        <w:autoSpaceDE w:val="0"/>
        <w:autoSpaceDN w:val="0"/>
        <w:adjustRightInd w:val="0"/>
        <w:spacing w:after="0" w:line="240" w:lineRule="auto"/>
        <w:rPr>
          <w:rFonts w:ascii="Arial" w:hAnsi="Arial" w:cs="Arial"/>
          <w:b/>
          <w:bCs/>
          <w:sz w:val="20"/>
          <w:szCs w:val="20"/>
        </w:rPr>
      </w:pPr>
      <w:r w:rsidRPr="00A71829">
        <w:rPr>
          <w:rFonts w:ascii="Arial" w:hAnsi="Arial" w:cs="Arial"/>
          <w:b/>
          <w:bCs/>
          <w:sz w:val="20"/>
          <w:szCs w:val="20"/>
        </w:rPr>
        <w:t>Competenza linguaggi n.2</w:t>
      </w:r>
    </w:p>
    <w:p w:rsidR="00D57BBF" w:rsidRPr="00A71829" w:rsidRDefault="00D57BBF" w:rsidP="00D57BBF">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1° BIENNIO</w:t>
      </w:r>
    </w:p>
    <w:p w:rsidR="00D57BBF" w:rsidRPr="00A71829" w:rsidRDefault="00D57BBF" w:rsidP="00D57BBF">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Leggere, comprendere ed interpretare testi scritti di vario tipo.</w:t>
      </w:r>
    </w:p>
    <w:p w:rsidR="00D57BBF" w:rsidRPr="00A71829" w:rsidRDefault="00D57BBF" w:rsidP="00D57BBF">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2° BIENNIO</w:t>
      </w:r>
    </w:p>
    <w:p w:rsidR="00D57BBF" w:rsidRPr="00A71829" w:rsidRDefault="00D57BBF" w:rsidP="00D57BBF">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Analizzare e interpretare testi scritti di vario tipo</w:t>
      </w:r>
    </w:p>
    <w:p w:rsidR="00D57BBF" w:rsidRPr="00A71829" w:rsidRDefault="00D57BBF" w:rsidP="00D57BBF">
      <w:pPr>
        <w:autoSpaceDE w:val="0"/>
        <w:autoSpaceDN w:val="0"/>
        <w:adjustRightInd w:val="0"/>
        <w:spacing w:after="0" w:line="240" w:lineRule="auto"/>
        <w:rPr>
          <w:rFonts w:ascii="Arial" w:hAnsi="Arial" w:cs="Arial"/>
          <w:sz w:val="20"/>
          <w:szCs w:val="20"/>
        </w:rPr>
      </w:pPr>
      <w:r w:rsidRPr="00A71829">
        <w:rPr>
          <w:rFonts w:ascii="Arial" w:hAnsi="Arial" w:cs="Arial"/>
          <w:sz w:val="20"/>
          <w:szCs w:val="20"/>
        </w:rPr>
        <w:t>5° ANNO</w:t>
      </w:r>
    </w:p>
    <w:p w:rsidR="00356D7D" w:rsidRPr="00A71829" w:rsidRDefault="00D57BBF" w:rsidP="00D57BBF">
      <w:pPr>
        <w:tabs>
          <w:tab w:val="left" w:pos="8214"/>
          <w:tab w:val="left" w:pos="9356"/>
        </w:tabs>
        <w:spacing w:after="0" w:line="240" w:lineRule="auto"/>
        <w:ind w:right="-2"/>
        <w:jc w:val="both"/>
        <w:rPr>
          <w:rFonts w:ascii="Arial" w:hAnsi="Arial" w:cs="Arial"/>
          <w:sz w:val="20"/>
          <w:szCs w:val="20"/>
        </w:rPr>
      </w:pPr>
      <w:r w:rsidRPr="00A71829">
        <w:rPr>
          <w:rFonts w:ascii="Arial" w:hAnsi="Arial" w:cs="Arial"/>
          <w:sz w:val="20"/>
          <w:szCs w:val="20"/>
        </w:rPr>
        <w:t>Analizzare e interpretare diverse tipologie testuali con particolare riferimento alla letteratura di settore</w:t>
      </w:r>
    </w:p>
    <w:p w:rsidR="00356D7D" w:rsidRPr="00A71829" w:rsidRDefault="00356D7D" w:rsidP="00356D7D">
      <w:pPr>
        <w:tabs>
          <w:tab w:val="left" w:pos="8214"/>
          <w:tab w:val="left" w:pos="9356"/>
        </w:tabs>
        <w:spacing w:after="0" w:line="240" w:lineRule="auto"/>
        <w:ind w:right="-2"/>
        <w:jc w:val="both"/>
        <w:rPr>
          <w:rFonts w:ascii="Arial" w:hAnsi="Arial" w:cs="Arial"/>
        </w:rPr>
      </w:pPr>
    </w:p>
    <w:tbl>
      <w:tblPr>
        <w:tblStyle w:val="Grigliatabella"/>
        <w:tblW w:w="0" w:type="auto"/>
        <w:tblLook w:val="04A0" w:firstRow="1" w:lastRow="0" w:firstColumn="1" w:lastColumn="0" w:noHBand="0" w:noVBand="1"/>
      </w:tblPr>
      <w:tblGrid>
        <w:gridCol w:w="2371"/>
        <w:gridCol w:w="2371"/>
        <w:gridCol w:w="2372"/>
        <w:gridCol w:w="2372"/>
      </w:tblGrid>
      <w:tr w:rsidR="00E67A72" w:rsidRPr="00A71829" w:rsidTr="00702E7A">
        <w:tc>
          <w:tcPr>
            <w:tcW w:w="9486" w:type="dxa"/>
            <w:gridSpan w:val="4"/>
          </w:tcPr>
          <w:p w:rsidR="00E67A72" w:rsidRPr="00A71829" w:rsidRDefault="00E67A72" w:rsidP="00356D7D">
            <w:pPr>
              <w:tabs>
                <w:tab w:val="left" w:pos="8214"/>
                <w:tab w:val="left" w:pos="9356"/>
              </w:tabs>
              <w:ind w:right="-2"/>
              <w:jc w:val="both"/>
              <w:rPr>
                <w:rFonts w:ascii="Arial" w:hAnsi="Arial" w:cs="Arial"/>
                <w:sz w:val="20"/>
                <w:szCs w:val="20"/>
              </w:rPr>
            </w:pPr>
            <w:r w:rsidRPr="00A71829">
              <w:rPr>
                <w:rFonts w:ascii="Arial" w:hAnsi="Arial" w:cs="Arial"/>
                <w:b/>
                <w:bCs/>
                <w:sz w:val="20"/>
                <w:szCs w:val="20"/>
              </w:rPr>
              <w:t>RUBRICA DEI LIVELLI EQF</w:t>
            </w:r>
          </w:p>
        </w:tc>
      </w:tr>
      <w:tr w:rsidR="00E67A72" w:rsidRPr="00313E80" w:rsidTr="00E67A72">
        <w:tc>
          <w:tcPr>
            <w:tcW w:w="2371" w:type="dxa"/>
          </w:tcPr>
          <w:p w:rsidR="00E67A72" w:rsidRPr="00A71829" w:rsidRDefault="00E67A72" w:rsidP="00356D7D">
            <w:pPr>
              <w:tabs>
                <w:tab w:val="left" w:pos="8214"/>
                <w:tab w:val="left" w:pos="9356"/>
              </w:tabs>
              <w:ind w:right="-2"/>
              <w:jc w:val="both"/>
              <w:rPr>
                <w:rFonts w:cs="Arial"/>
                <w:sz w:val="16"/>
                <w:szCs w:val="16"/>
              </w:rPr>
            </w:pPr>
            <w:r w:rsidRPr="00A71829">
              <w:rPr>
                <w:rFonts w:cs="Arial"/>
                <w:sz w:val="16"/>
                <w:szCs w:val="16"/>
              </w:rPr>
              <w:t>1</w:t>
            </w:r>
          </w:p>
          <w:p w:rsidR="00E67A72" w:rsidRPr="00A71829" w:rsidRDefault="00E67A72" w:rsidP="00E67A72">
            <w:pPr>
              <w:autoSpaceDE w:val="0"/>
              <w:autoSpaceDN w:val="0"/>
              <w:adjustRightInd w:val="0"/>
              <w:rPr>
                <w:rFonts w:cs="Arial"/>
                <w:sz w:val="16"/>
                <w:szCs w:val="16"/>
              </w:rPr>
            </w:pPr>
            <w:r w:rsidRPr="00A71829">
              <w:rPr>
                <w:rFonts w:cs="Arial"/>
                <w:sz w:val="16"/>
                <w:szCs w:val="16"/>
              </w:rPr>
              <w:t>Svolgendo un lavoro o un’attività di studio in</w:t>
            </w:r>
          </w:p>
          <w:p w:rsidR="00E67A72" w:rsidRPr="00A71829" w:rsidRDefault="00E67A72" w:rsidP="00E67A72">
            <w:pPr>
              <w:autoSpaceDE w:val="0"/>
              <w:autoSpaceDN w:val="0"/>
              <w:adjustRightInd w:val="0"/>
              <w:rPr>
                <w:rFonts w:cs="Arial"/>
                <w:sz w:val="16"/>
                <w:szCs w:val="16"/>
              </w:rPr>
            </w:pPr>
            <w:r w:rsidRPr="00A71829">
              <w:rPr>
                <w:rFonts w:cs="Arial"/>
                <w:sz w:val="16"/>
                <w:szCs w:val="16"/>
              </w:rPr>
              <w:t>un conte</w:t>
            </w:r>
            <w:r w:rsidR="000C4778" w:rsidRPr="00A71829">
              <w:rPr>
                <w:rFonts w:cs="Arial"/>
                <w:sz w:val="16"/>
                <w:szCs w:val="16"/>
              </w:rPr>
              <w:t xml:space="preserve">sto strutturato e costantemente </w:t>
            </w:r>
            <w:r w:rsidRPr="00A71829">
              <w:rPr>
                <w:rFonts w:cs="Arial"/>
                <w:sz w:val="16"/>
                <w:szCs w:val="16"/>
              </w:rPr>
              <w:t>guidato:</w:t>
            </w:r>
          </w:p>
          <w:p w:rsidR="00E67A72" w:rsidRPr="00A71829" w:rsidRDefault="00E67A72" w:rsidP="00E67A72">
            <w:pPr>
              <w:autoSpaceDE w:val="0"/>
              <w:autoSpaceDN w:val="0"/>
              <w:adjustRightInd w:val="0"/>
              <w:rPr>
                <w:rFonts w:cs="Arial"/>
                <w:sz w:val="16"/>
                <w:szCs w:val="16"/>
              </w:rPr>
            </w:pPr>
            <w:r w:rsidRPr="00A71829">
              <w:rPr>
                <w:rFonts w:cs="Arial"/>
                <w:sz w:val="16"/>
                <w:szCs w:val="16"/>
              </w:rPr>
              <w:t>riconosce le</w:t>
            </w:r>
            <w:r w:rsidR="000C4778" w:rsidRPr="00A71829">
              <w:rPr>
                <w:rFonts w:cs="Arial"/>
                <w:sz w:val="16"/>
                <w:szCs w:val="16"/>
              </w:rPr>
              <w:t xml:space="preserve"> caratteristiche linguistiche e </w:t>
            </w:r>
            <w:r w:rsidRPr="00A71829">
              <w:rPr>
                <w:rFonts w:cs="Arial"/>
                <w:sz w:val="16"/>
                <w:szCs w:val="16"/>
              </w:rPr>
              <w:t>testuali essen</w:t>
            </w:r>
            <w:r w:rsidR="000C4778" w:rsidRPr="00A71829">
              <w:rPr>
                <w:rFonts w:cs="Arial"/>
                <w:sz w:val="16"/>
                <w:szCs w:val="16"/>
              </w:rPr>
              <w:t xml:space="preserve">ziali di brevi e semplici testi </w:t>
            </w:r>
            <w:r w:rsidRPr="00A71829">
              <w:rPr>
                <w:rFonts w:cs="Arial"/>
                <w:sz w:val="16"/>
                <w:szCs w:val="16"/>
              </w:rPr>
              <w:t>pragmati</w:t>
            </w:r>
            <w:r w:rsidR="000C4778" w:rsidRPr="00A71829">
              <w:rPr>
                <w:rFonts w:cs="Arial"/>
                <w:sz w:val="16"/>
                <w:szCs w:val="16"/>
              </w:rPr>
              <w:t xml:space="preserve">ci ed identifica informazioni e </w:t>
            </w:r>
            <w:r w:rsidRPr="00A71829">
              <w:rPr>
                <w:rFonts w:cs="Arial"/>
                <w:sz w:val="16"/>
                <w:szCs w:val="16"/>
              </w:rPr>
              <w:t>valutazioni;</w:t>
            </w:r>
          </w:p>
          <w:p w:rsidR="00E67A72" w:rsidRPr="00A71829" w:rsidRDefault="00E67A72" w:rsidP="00E67A72">
            <w:pPr>
              <w:autoSpaceDE w:val="0"/>
              <w:autoSpaceDN w:val="0"/>
              <w:adjustRightInd w:val="0"/>
              <w:rPr>
                <w:rFonts w:cs="Arial"/>
                <w:sz w:val="16"/>
                <w:szCs w:val="16"/>
              </w:rPr>
            </w:pPr>
            <w:r w:rsidRPr="00A71829">
              <w:rPr>
                <w:rFonts w:cs="Arial"/>
                <w:sz w:val="16"/>
                <w:szCs w:val="16"/>
              </w:rPr>
              <w:t>compren</w:t>
            </w:r>
            <w:r w:rsidR="000C4778" w:rsidRPr="00A71829">
              <w:rPr>
                <w:rFonts w:cs="Arial"/>
                <w:sz w:val="16"/>
                <w:szCs w:val="16"/>
              </w:rPr>
              <w:t xml:space="preserve">de il significato essenziale di </w:t>
            </w:r>
            <w:r w:rsidRPr="00A71829">
              <w:rPr>
                <w:rFonts w:cs="Arial"/>
                <w:sz w:val="16"/>
                <w:szCs w:val="16"/>
              </w:rPr>
              <w:t>diversi testi p</w:t>
            </w:r>
            <w:r w:rsidR="000C4778" w:rsidRPr="00A71829">
              <w:rPr>
                <w:rFonts w:cs="Arial"/>
                <w:sz w:val="16"/>
                <w:szCs w:val="16"/>
              </w:rPr>
              <w:t xml:space="preserve">ragmatici e indica gli elementi </w:t>
            </w:r>
            <w:r w:rsidRPr="00A71829">
              <w:rPr>
                <w:rFonts w:cs="Arial"/>
                <w:sz w:val="16"/>
                <w:szCs w:val="16"/>
              </w:rPr>
              <w:t>basilari del contesto comunicativo;</w:t>
            </w:r>
          </w:p>
          <w:p w:rsidR="00E67A72" w:rsidRPr="00A71829" w:rsidRDefault="00E67A72" w:rsidP="000C4778">
            <w:pPr>
              <w:autoSpaceDE w:val="0"/>
              <w:autoSpaceDN w:val="0"/>
              <w:adjustRightInd w:val="0"/>
              <w:rPr>
                <w:rFonts w:cs="Arial"/>
                <w:sz w:val="16"/>
                <w:szCs w:val="16"/>
              </w:rPr>
            </w:pPr>
            <w:r w:rsidRPr="00A71829">
              <w:rPr>
                <w:rFonts w:cs="Arial"/>
                <w:sz w:val="16"/>
                <w:szCs w:val="16"/>
              </w:rPr>
              <w:t>coglie i caratter</w:t>
            </w:r>
            <w:r w:rsidR="000C4778" w:rsidRPr="00A71829">
              <w:rPr>
                <w:rFonts w:cs="Arial"/>
                <w:sz w:val="16"/>
                <w:szCs w:val="16"/>
              </w:rPr>
              <w:t xml:space="preserve">i specifici essenziali di brevi </w:t>
            </w:r>
            <w:r w:rsidRPr="00A71829">
              <w:rPr>
                <w:rFonts w:cs="Arial"/>
                <w:sz w:val="16"/>
                <w:szCs w:val="16"/>
              </w:rPr>
              <w:t>e semplici tes</w:t>
            </w:r>
            <w:r w:rsidR="000C4778" w:rsidRPr="00A71829">
              <w:rPr>
                <w:rFonts w:cs="Arial"/>
                <w:sz w:val="16"/>
                <w:szCs w:val="16"/>
              </w:rPr>
              <w:t xml:space="preserve">ti letterari, che legge con una </w:t>
            </w:r>
            <w:r w:rsidRPr="00A71829">
              <w:rPr>
                <w:rFonts w:cs="Arial"/>
                <w:sz w:val="16"/>
                <w:szCs w:val="16"/>
              </w:rPr>
              <w:t>tecnica di lettura idonea</w:t>
            </w:r>
          </w:p>
        </w:tc>
        <w:tc>
          <w:tcPr>
            <w:tcW w:w="2371" w:type="dxa"/>
          </w:tcPr>
          <w:p w:rsidR="00E67A72" w:rsidRPr="00A71829" w:rsidRDefault="00E67A72" w:rsidP="00356D7D">
            <w:pPr>
              <w:tabs>
                <w:tab w:val="left" w:pos="8214"/>
                <w:tab w:val="left" w:pos="9356"/>
              </w:tabs>
              <w:ind w:right="-2"/>
              <w:jc w:val="both"/>
              <w:rPr>
                <w:rFonts w:cs="Arial"/>
                <w:sz w:val="16"/>
                <w:szCs w:val="16"/>
              </w:rPr>
            </w:pPr>
            <w:r w:rsidRPr="00A71829">
              <w:rPr>
                <w:rFonts w:cs="Arial"/>
                <w:sz w:val="16"/>
                <w:szCs w:val="16"/>
              </w:rPr>
              <w:t>2</w:t>
            </w:r>
          </w:p>
          <w:p w:rsidR="00E67A72" w:rsidRPr="00A71829" w:rsidRDefault="00E67A72" w:rsidP="00E67A72">
            <w:pPr>
              <w:autoSpaceDE w:val="0"/>
              <w:autoSpaceDN w:val="0"/>
              <w:adjustRightInd w:val="0"/>
              <w:rPr>
                <w:rFonts w:cs="Arial"/>
                <w:sz w:val="16"/>
                <w:szCs w:val="16"/>
              </w:rPr>
            </w:pPr>
            <w:r w:rsidRPr="00A71829">
              <w:rPr>
                <w:rFonts w:cs="Arial"/>
                <w:sz w:val="16"/>
                <w:szCs w:val="16"/>
              </w:rPr>
              <w:t>volgendo un</w:t>
            </w:r>
            <w:r w:rsidR="002D5DD1" w:rsidRPr="00A71829">
              <w:rPr>
                <w:rFonts w:cs="Arial"/>
                <w:sz w:val="16"/>
                <w:szCs w:val="16"/>
              </w:rPr>
              <w:t xml:space="preserve"> lavoro o un’attività di studio </w:t>
            </w:r>
            <w:r w:rsidRPr="00A71829">
              <w:rPr>
                <w:rFonts w:cs="Arial"/>
                <w:sz w:val="16"/>
                <w:szCs w:val="16"/>
              </w:rPr>
              <w:t>sotto supe</w:t>
            </w:r>
            <w:r w:rsidR="002D5DD1" w:rsidRPr="00A71829">
              <w:rPr>
                <w:rFonts w:cs="Arial"/>
                <w:sz w:val="16"/>
                <w:szCs w:val="16"/>
              </w:rPr>
              <w:t xml:space="preserve">rvisione, ma con una certa </w:t>
            </w:r>
            <w:r w:rsidRPr="00A71829">
              <w:rPr>
                <w:rFonts w:cs="Arial"/>
                <w:sz w:val="16"/>
                <w:szCs w:val="16"/>
              </w:rPr>
              <w:t>autonomia:</w:t>
            </w:r>
          </w:p>
          <w:p w:rsidR="00E67A72" w:rsidRPr="00A71829" w:rsidRDefault="00E67A72" w:rsidP="00E67A72">
            <w:pPr>
              <w:autoSpaceDE w:val="0"/>
              <w:autoSpaceDN w:val="0"/>
              <w:adjustRightInd w:val="0"/>
              <w:rPr>
                <w:rFonts w:cs="Arial"/>
                <w:sz w:val="16"/>
                <w:szCs w:val="16"/>
              </w:rPr>
            </w:pPr>
            <w:r w:rsidRPr="00A71829">
              <w:rPr>
                <w:rFonts w:cs="Arial"/>
                <w:sz w:val="16"/>
                <w:szCs w:val="16"/>
              </w:rPr>
              <w:t>identifica il tipo</w:t>
            </w:r>
            <w:r w:rsidR="002D5DD1" w:rsidRPr="00A71829">
              <w:rPr>
                <w:rFonts w:cs="Arial"/>
                <w:sz w:val="16"/>
                <w:szCs w:val="16"/>
              </w:rPr>
              <w:t xml:space="preserve"> e la funzione di diversi testi </w:t>
            </w:r>
            <w:r w:rsidRPr="00A71829">
              <w:rPr>
                <w:rFonts w:cs="Arial"/>
                <w:sz w:val="16"/>
                <w:szCs w:val="16"/>
              </w:rPr>
              <w:t>pragmatici; ne comprende il significato e</w:t>
            </w:r>
          </w:p>
          <w:p w:rsidR="00E67A72" w:rsidRPr="00A71829" w:rsidRDefault="00E67A72" w:rsidP="00E67A72">
            <w:pPr>
              <w:autoSpaceDE w:val="0"/>
              <w:autoSpaceDN w:val="0"/>
              <w:adjustRightInd w:val="0"/>
              <w:rPr>
                <w:rFonts w:cs="Arial"/>
                <w:sz w:val="16"/>
                <w:szCs w:val="16"/>
              </w:rPr>
            </w:pPr>
            <w:r w:rsidRPr="00A71829">
              <w:rPr>
                <w:rFonts w:cs="Arial"/>
                <w:sz w:val="16"/>
                <w:szCs w:val="16"/>
              </w:rPr>
              <w:t>l'utilità e dist</w:t>
            </w:r>
            <w:r w:rsidR="002D5DD1" w:rsidRPr="00A71829">
              <w:rPr>
                <w:rFonts w:cs="Arial"/>
                <w:sz w:val="16"/>
                <w:szCs w:val="16"/>
              </w:rPr>
              <w:t xml:space="preserve">ingue facilmente informazioni e valutazioni; </w:t>
            </w:r>
            <w:r w:rsidRPr="00A71829">
              <w:rPr>
                <w:rFonts w:cs="Arial"/>
                <w:sz w:val="16"/>
                <w:szCs w:val="16"/>
              </w:rPr>
              <w:t xml:space="preserve">riconosce tipi </w:t>
            </w:r>
            <w:r w:rsidR="002D5DD1" w:rsidRPr="00A71829">
              <w:rPr>
                <w:rFonts w:cs="Arial"/>
                <w:sz w:val="16"/>
                <w:szCs w:val="16"/>
              </w:rPr>
              <w:t xml:space="preserve">diversi di testi pragmatici, di </w:t>
            </w:r>
            <w:r w:rsidRPr="00A71829">
              <w:rPr>
                <w:rFonts w:cs="Arial"/>
                <w:sz w:val="16"/>
                <w:szCs w:val="16"/>
              </w:rPr>
              <w:t>cui coglie gli elementi specifici e i significati</w:t>
            </w:r>
          </w:p>
          <w:p w:rsidR="00E67A72" w:rsidRPr="00A71829" w:rsidRDefault="00E67A72" w:rsidP="00E67A72">
            <w:pPr>
              <w:autoSpaceDE w:val="0"/>
              <w:autoSpaceDN w:val="0"/>
              <w:adjustRightInd w:val="0"/>
              <w:rPr>
                <w:rFonts w:cs="Arial"/>
                <w:sz w:val="16"/>
                <w:szCs w:val="16"/>
              </w:rPr>
            </w:pPr>
            <w:r w:rsidRPr="00A71829">
              <w:rPr>
                <w:rFonts w:cs="Arial"/>
                <w:sz w:val="16"/>
                <w:szCs w:val="16"/>
              </w:rPr>
              <w:t>più rilevant</w:t>
            </w:r>
            <w:r w:rsidR="002D5DD1" w:rsidRPr="00A71829">
              <w:rPr>
                <w:rFonts w:cs="Arial"/>
                <w:sz w:val="16"/>
                <w:szCs w:val="16"/>
              </w:rPr>
              <w:t xml:space="preserve">i, individuando tutti i fattori </w:t>
            </w:r>
            <w:r w:rsidRPr="00A71829">
              <w:rPr>
                <w:rFonts w:cs="Arial"/>
                <w:sz w:val="16"/>
                <w:szCs w:val="16"/>
              </w:rPr>
              <w:t>rilevanti del contesto comunicativo;</w:t>
            </w:r>
          </w:p>
          <w:p w:rsidR="00E67A72" w:rsidRPr="00A71829" w:rsidRDefault="00E67A72" w:rsidP="002D5DD1">
            <w:pPr>
              <w:autoSpaceDE w:val="0"/>
              <w:autoSpaceDN w:val="0"/>
              <w:adjustRightInd w:val="0"/>
              <w:rPr>
                <w:rFonts w:cs="Arial"/>
                <w:sz w:val="16"/>
                <w:szCs w:val="16"/>
              </w:rPr>
            </w:pPr>
            <w:r w:rsidRPr="00A71829">
              <w:rPr>
                <w:rFonts w:cs="Arial"/>
                <w:sz w:val="16"/>
                <w:szCs w:val="16"/>
              </w:rPr>
              <w:t xml:space="preserve">coglie i caratteri </w:t>
            </w:r>
            <w:r w:rsidR="002D5DD1" w:rsidRPr="00A71829">
              <w:rPr>
                <w:rFonts w:cs="Arial"/>
                <w:sz w:val="16"/>
                <w:szCs w:val="16"/>
              </w:rPr>
              <w:t xml:space="preserve">specifici di testi letterari di </w:t>
            </w:r>
            <w:r w:rsidRPr="00A71829">
              <w:rPr>
                <w:rFonts w:cs="Arial"/>
                <w:sz w:val="16"/>
                <w:szCs w:val="16"/>
              </w:rPr>
              <w:t>diverso gen</w:t>
            </w:r>
            <w:r w:rsidR="002D5DD1" w:rsidRPr="00A71829">
              <w:rPr>
                <w:rFonts w:cs="Arial"/>
                <w:sz w:val="16"/>
                <w:szCs w:val="16"/>
              </w:rPr>
              <w:t xml:space="preserve">ere ed è in grado di formularne una semplice ma consapevole </w:t>
            </w:r>
            <w:r w:rsidRPr="00A71829">
              <w:rPr>
                <w:rFonts w:cs="Arial"/>
                <w:sz w:val="16"/>
                <w:szCs w:val="16"/>
              </w:rPr>
              <w:t>interpretazione</w:t>
            </w:r>
          </w:p>
        </w:tc>
        <w:tc>
          <w:tcPr>
            <w:tcW w:w="2372" w:type="dxa"/>
          </w:tcPr>
          <w:p w:rsidR="00E67A72" w:rsidRPr="00A71829" w:rsidRDefault="00E67A72" w:rsidP="00356D7D">
            <w:pPr>
              <w:tabs>
                <w:tab w:val="left" w:pos="8214"/>
                <w:tab w:val="left" w:pos="9356"/>
              </w:tabs>
              <w:ind w:right="-2"/>
              <w:jc w:val="both"/>
              <w:rPr>
                <w:rFonts w:cs="Arial"/>
                <w:sz w:val="16"/>
                <w:szCs w:val="16"/>
              </w:rPr>
            </w:pPr>
            <w:r w:rsidRPr="00A71829">
              <w:rPr>
                <w:rFonts w:cs="Arial"/>
                <w:sz w:val="16"/>
                <w:szCs w:val="16"/>
              </w:rPr>
              <w:t>3</w:t>
            </w:r>
          </w:p>
          <w:p w:rsidR="00E67A72" w:rsidRPr="00A71829" w:rsidRDefault="00E67A72" w:rsidP="00E67A72">
            <w:pPr>
              <w:autoSpaceDE w:val="0"/>
              <w:autoSpaceDN w:val="0"/>
              <w:adjustRightInd w:val="0"/>
              <w:rPr>
                <w:rFonts w:cs="Arial"/>
                <w:sz w:val="16"/>
                <w:szCs w:val="16"/>
              </w:rPr>
            </w:pPr>
            <w:r w:rsidRPr="00A71829">
              <w:rPr>
                <w:rFonts w:cs="Arial"/>
                <w:sz w:val="16"/>
                <w:szCs w:val="16"/>
              </w:rPr>
              <w:t>volgendo un la</w:t>
            </w:r>
            <w:r w:rsidR="002D5DD1" w:rsidRPr="00A71829">
              <w:rPr>
                <w:rFonts w:cs="Arial"/>
                <w:sz w:val="16"/>
                <w:szCs w:val="16"/>
              </w:rPr>
              <w:t xml:space="preserve">voro o un’attività di studio in modo autonomo e responsabile, adattandosi al contesto: </w:t>
            </w:r>
            <w:r w:rsidRPr="00A71829">
              <w:rPr>
                <w:rFonts w:cs="Arial"/>
                <w:sz w:val="16"/>
                <w:szCs w:val="16"/>
              </w:rPr>
              <w:t>utilizza diversi tipi di testi pragmatici per i</w:t>
            </w:r>
          </w:p>
          <w:p w:rsidR="00E67A72" w:rsidRPr="00A71829" w:rsidRDefault="00E67A72" w:rsidP="00E67A72">
            <w:pPr>
              <w:autoSpaceDE w:val="0"/>
              <w:autoSpaceDN w:val="0"/>
              <w:adjustRightInd w:val="0"/>
              <w:rPr>
                <w:rFonts w:cs="Arial"/>
                <w:sz w:val="16"/>
                <w:szCs w:val="16"/>
              </w:rPr>
            </w:pPr>
            <w:r w:rsidRPr="00A71829">
              <w:rPr>
                <w:rFonts w:cs="Arial"/>
                <w:sz w:val="16"/>
                <w:szCs w:val="16"/>
              </w:rPr>
              <w:t>quali po</w:t>
            </w:r>
            <w:r w:rsidR="002D5DD1" w:rsidRPr="00A71829">
              <w:rPr>
                <w:rFonts w:cs="Arial"/>
                <w:sz w:val="16"/>
                <w:szCs w:val="16"/>
              </w:rPr>
              <w:t xml:space="preserve">ne in atto strategie di lettura </w:t>
            </w:r>
            <w:r w:rsidRPr="00A71829">
              <w:rPr>
                <w:rFonts w:cs="Arial"/>
                <w:sz w:val="16"/>
                <w:szCs w:val="16"/>
              </w:rPr>
              <w:t>diversific</w:t>
            </w:r>
            <w:r w:rsidR="002D5DD1" w:rsidRPr="00A71829">
              <w:rPr>
                <w:rFonts w:cs="Arial"/>
                <w:sz w:val="16"/>
                <w:szCs w:val="16"/>
              </w:rPr>
              <w:t xml:space="preserve">ate ed efficaci in funzione dei </w:t>
            </w:r>
            <w:r w:rsidRPr="00A71829">
              <w:rPr>
                <w:rFonts w:cs="Arial"/>
                <w:sz w:val="16"/>
                <w:szCs w:val="16"/>
              </w:rPr>
              <w:t>diversi compiti assegnati;</w:t>
            </w:r>
          </w:p>
          <w:p w:rsidR="00E67A72" w:rsidRPr="00A71829" w:rsidRDefault="00E67A72" w:rsidP="00E67A72">
            <w:pPr>
              <w:autoSpaceDE w:val="0"/>
              <w:autoSpaceDN w:val="0"/>
              <w:adjustRightInd w:val="0"/>
              <w:rPr>
                <w:rFonts w:cs="Arial"/>
                <w:sz w:val="16"/>
                <w:szCs w:val="16"/>
              </w:rPr>
            </w:pPr>
            <w:r w:rsidRPr="00A71829">
              <w:rPr>
                <w:rFonts w:cs="Arial"/>
                <w:sz w:val="16"/>
                <w:szCs w:val="16"/>
              </w:rPr>
              <w:t>ricono</w:t>
            </w:r>
            <w:r w:rsidR="002D5DD1" w:rsidRPr="00A71829">
              <w:rPr>
                <w:rFonts w:cs="Arial"/>
                <w:sz w:val="16"/>
                <w:szCs w:val="16"/>
              </w:rPr>
              <w:t xml:space="preserve">sce, analizza e confronta testi </w:t>
            </w:r>
            <w:r w:rsidRPr="00A71829">
              <w:rPr>
                <w:rFonts w:cs="Arial"/>
                <w:sz w:val="16"/>
                <w:szCs w:val="16"/>
              </w:rPr>
              <w:t>pragmatici di tipo diverso, cogliend</w:t>
            </w:r>
            <w:r w:rsidR="002D5DD1" w:rsidRPr="00A71829">
              <w:rPr>
                <w:rFonts w:cs="Arial"/>
                <w:sz w:val="16"/>
                <w:szCs w:val="16"/>
              </w:rPr>
              <w:t xml:space="preserve">o la </w:t>
            </w:r>
            <w:r w:rsidRPr="00A71829">
              <w:rPr>
                <w:rFonts w:cs="Arial"/>
                <w:sz w:val="16"/>
                <w:szCs w:val="16"/>
              </w:rPr>
              <w:t>pluralità dei significati e individuando con</w:t>
            </w:r>
          </w:p>
          <w:p w:rsidR="00E67A72" w:rsidRPr="00A71829" w:rsidRDefault="00E67A72" w:rsidP="002D5DD1">
            <w:pPr>
              <w:autoSpaceDE w:val="0"/>
              <w:autoSpaceDN w:val="0"/>
              <w:adjustRightInd w:val="0"/>
              <w:rPr>
                <w:rFonts w:cs="Arial"/>
                <w:sz w:val="16"/>
                <w:szCs w:val="16"/>
              </w:rPr>
            </w:pPr>
            <w:r w:rsidRPr="00A71829">
              <w:rPr>
                <w:rFonts w:cs="Arial"/>
                <w:sz w:val="16"/>
                <w:szCs w:val="16"/>
              </w:rPr>
              <w:t xml:space="preserve">sicurezza </w:t>
            </w:r>
            <w:r w:rsidR="002D5DD1" w:rsidRPr="00A71829">
              <w:rPr>
                <w:rFonts w:cs="Arial"/>
                <w:sz w:val="16"/>
                <w:szCs w:val="16"/>
              </w:rPr>
              <w:t xml:space="preserve">tutti gli elementi del contesto </w:t>
            </w:r>
            <w:r w:rsidRPr="00A71829">
              <w:rPr>
                <w:rFonts w:cs="Arial"/>
                <w:sz w:val="16"/>
                <w:szCs w:val="16"/>
              </w:rPr>
              <w:t>comunicativo.</w:t>
            </w:r>
          </w:p>
        </w:tc>
        <w:tc>
          <w:tcPr>
            <w:tcW w:w="2372" w:type="dxa"/>
          </w:tcPr>
          <w:p w:rsidR="00E67A72" w:rsidRPr="00A71829" w:rsidRDefault="00E67A72" w:rsidP="00356D7D">
            <w:pPr>
              <w:tabs>
                <w:tab w:val="left" w:pos="8214"/>
                <w:tab w:val="left" w:pos="9356"/>
              </w:tabs>
              <w:ind w:right="-2"/>
              <w:jc w:val="both"/>
              <w:rPr>
                <w:rFonts w:cs="Arial"/>
                <w:sz w:val="16"/>
                <w:szCs w:val="16"/>
              </w:rPr>
            </w:pPr>
            <w:r w:rsidRPr="00A71829">
              <w:rPr>
                <w:rFonts w:cs="Arial"/>
                <w:sz w:val="16"/>
                <w:szCs w:val="16"/>
              </w:rPr>
              <w:t>4</w:t>
            </w:r>
          </w:p>
          <w:p w:rsidR="00E67A72" w:rsidRPr="00A71829" w:rsidRDefault="00E67A72" w:rsidP="00E67A72">
            <w:pPr>
              <w:autoSpaceDE w:val="0"/>
              <w:autoSpaceDN w:val="0"/>
              <w:adjustRightInd w:val="0"/>
              <w:rPr>
                <w:rFonts w:cs="Arial"/>
                <w:sz w:val="16"/>
                <w:szCs w:val="16"/>
              </w:rPr>
            </w:pPr>
            <w:r w:rsidRPr="00A71829">
              <w:rPr>
                <w:rFonts w:cs="Arial"/>
                <w:sz w:val="16"/>
                <w:szCs w:val="16"/>
              </w:rPr>
              <w:t>Svolgendo un la</w:t>
            </w:r>
            <w:r w:rsidR="00405E96" w:rsidRPr="00A71829">
              <w:rPr>
                <w:rFonts w:cs="Arial"/>
                <w:sz w:val="16"/>
                <w:szCs w:val="16"/>
              </w:rPr>
              <w:t xml:space="preserve">voro o un’attività di studio in </w:t>
            </w:r>
            <w:r w:rsidRPr="00A71829">
              <w:rPr>
                <w:rFonts w:cs="Arial"/>
                <w:sz w:val="16"/>
                <w:szCs w:val="16"/>
              </w:rPr>
              <w:t>compl</w:t>
            </w:r>
            <w:r w:rsidR="00405E96" w:rsidRPr="00A71829">
              <w:rPr>
                <w:rFonts w:cs="Arial"/>
                <w:sz w:val="16"/>
                <w:szCs w:val="16"/>
              </w:rPr>
              <w:t xml:space="preserve">eta autonomia e responsabilità, </w:t>
            </w:r>
            <w:r w:rsidRPr="00A71829">
              <w:rPr>
                <w:rFonts w:cs="Arial"/>
                <w:sz w:val="16"/>
                <w:szCs w:val="16"/>
              </w:rPr>
              <w:t>anche in contesti soggetti a variazioni:</w:t>
            </w:r>
          </w:p>
          <w:p w:rsidR="00E67A72" w:rsidRPr="00A71829" w:rsidRDefault="00E67A72" w:rsidP="00E67A72">
            <w:pPr>
              <w:autoSpaceDE w:val="0"/>
              <w:autoSpaceDN w:val="0"/>
              <w:adjustRightInd w:val="0"/>
              <w:rPr>
                <w:rFonts w:cs="Arial"/>
                <w:sz w:val="16"/>
                <w:szCs w:val="16"/>
              </w:rPr>
            </w:pPr>
            <w:r w:rsidRPr="00A71829">
              <w:rPr>
                <w:rFonts w:cs="Arial"/>
                <w:sz w:val="16"/>
                <w:szCs w:val="16"/>
              </w:rPr>
              <w:t xml:space="preserve">utilizza in modo adeguato </w:t>
            </w:r>
            <w:r w:rsidR="00405E96" w:rsidRPr="00A71829">
              <w:rPr>
                <w:rFonts w:cs="Arial"/>
                <w:sz w:val="16"/>
                <w:szCs w:val="16"/>
              </w:rPr>
              <w:t xml:space="preserve">differenti </w:t>
            </w:r>
            <w:r w:rsidRPr="00A71829">
              <w:rPr>
                <w:rFonts w:cs="Arial"/>
                <w:sz w:val="16"/>
                <w:szCs w:val="16"/>
              </w:rPr>
              <w:t>strategie di ana</w:t>
            </w:r>
            <w:r w:rsidR="00405E96" w:rsidRPr="00A71829">
              <w:rPr>
                <w:rFonts w:cs="Arial"/>
                <w:sz w:val="16"/>
                <w:szCs w:val="16"/>
              </w:rPr>
              <w:t xml:space="preserve">lisi e interpretazione di testi </w:t>
            </w:r>
            <w:r w:rsidRPr="00A71829">
              <w:rPr>
                <w:rFonts w:cs="Arial"/>
                <w:sz w:val="16"/>
                <w:szCs w:val="16"/>
              </w:rPr>
              <w:t>di vario tipo, sapendo ricercare e</w:t>
            </w:r>
          </w:p>
          <w:p w:rsidR="00E67A72" w:rsidRPr="00A71829" w:rsidRDefault="00E67A72" w:rsidP="00E67A72">
            <w:pPr>
              <w:autoSpaceDE w:val="0"/>
              <w:autoSpaceDN w:val="0"/>
              <w:adjustRightInd w:val="0"/>
              <w:rPr>
                <w:rFonts w:cs="Arial"/>
                <w:sz w:val="16"/>
                <w:szCs w:val="16"/>
              </w:rPr>
            </w:pPr>
            <w:r w:rsidRPr="00A71829">
              <w:rPr>
                <w:rFonts w:cs="Arial"/>
                <w:sz w:val="16"/>
                <w:szCs w:val="16"/>
              </w:rPr>
              <w:t>selezionare</w:t>
            </w:r>
            <w:r w:rsidR="00405E96" w:rsidRPr="00A71829">
              <w:rPr>
                <w:rFonts w:cs="Arial"/>
                <w:sz w:val="16"/>
                <w:szCs w:val="16"/>
              </w:rPr>
              <w:t xml:space="preserve"> in essi informazioni utili per risolvere specifici problemi;sa guidare un gruppo di lavoro, </w:t>
            </w:r>
            <w:r w:rsidRPr="00A71829">
              <w:rPr>
                <w:rFonts w:cs="Arial"/>
                <w:sz w:val="16"/>
                <w:szCs w:val="16"/>
              </w:rPr>
              <w:t>condividendo la propria competenza di</w:t>
            </w:r>
          </w:p>
          <w:p w:rsidR="00E67A72" w:rsidRPr="00A71829" w:rsidRDefault="00E67A72" w:rsidP="00E67A72">
            <w:pPr>
              <w:autoSpaceDE w:val="0"/>
              <w:autoSpaceDN w:val="0"/>
              <w:adjustRightInd w:val="0"/>
              <w:rPr>
                <w:rFonts w:cs="Arial"/>
                <w:sz w:val="16"/>
                <w:szCs w:val="16"/>
              </w:rPr>
            </w:pPr>
            <w:r w:rsidRPr="00A71829">
              <w:rPr>
                <w:rFonts w:cs="Arial"/>
                <w:sz w:val="16"/>
                <w:szCs w:val="16"/>
              </w:rPr>
              <w:t>analisi e interpretazione di testi di vario tipo</w:t>
            </w:r>
          </w:p>
          <w:p w:rsidR="00E67A72" w:rsidRPr="00A71829" w:rsidRDefault="00E67A72" w:rsidP="00405E96">
            <w:pPr>
              <w:autoSpaceDE w:val="0"/>
              <w:autoSpaceDN w:val="0"/>
              <w:adjustRightInd w:val="0"/>
              <w:rPr>
                <w:rFonts w:cs="Arial"/>
                <w:sz w:val="16"/>
                <w:szCs w:val="16"/>
              </w:rPr>
            </w:pPr>
            <w:r w:rsidRPr="00A71829">
              <w:rPr>
                <w:rFonts w:cs="Arial"/>
                <w:sz w:val="16"/>
                <w:szCs w:val="16"/>
              </w:rPr>
              <w:t xml:space="preserve">con </w:t>
            </w:r>
            <w:r w:rsidR="00405E96" w:rsidRPr="00A71829">
              <w:rPr>
                <w:rFonts w:cs="Arial"/>
                <w:sz w:val="16"/>
                <w:szCs w:val="16"/>
              </w:rPr>
              <w:t xml:space="preserve">altri studenti, contribuendo ad </w:t>
            </w:r>
            <w:r w:rsidRPr="00A71829">
              <w:rPr>
                <w:rFonts w:cs="Arial"/>
                <w:sz w:val="16"/>
                <w:szCs w:val="16"/>
              </w:rPr>
              <w:t>assolv</w:t>
            </w:r>
            <w:r w:rsidR="00405E96" w:rsidRPr="00A71829">
              <w:rPr>
                <w:rFonts w:cs="Arial"/>
                <w:sz w:val="16"/>
                <w:szCs w:val="16"/>
              </w:rPr>
              <w:t xml:space="preserve">ere in modo adeguato un compito </w:t>
            </w:r>
            <w:r w:rsidRPr="00A71829">
              <w:rPr>
                <w:rFonts w:cs="Arial"/>
                <w:sz w:val="16"/>
                <w:szCs w:val="16"/>
              </w:rPr>
              <w:t>assegnato</w:t>
            </w:r>
          </w:p>
        </w:tc>
      </w:tr>
    </w:tbl>
    <w:p w:rsidR="00F32B3F" w:rsidRDefault="00F32B3F" w:rsidP="00AE4AB5">
      <w:pPr>
        <w:tabs>
          <w:tab w:val="left" w:pos="8214"/>
          <w:tab w:val="left" w:pos="9356"/>
        </w:tabs>
        <w:spacing w:after="0" w:line="240" w:lineRule="auto"/>
        <w:ind w:right="-2"/>
        <w:jc w:val="both"/>
        <w:rPr>
          <w:highlight w:val="yellow"/>
        </w:rPr>
      </w:pPr>
    </w:p>
    <w:p w:rsidR="00F32B3F" w:rsidRDefault="00F32B3F" w:rsidP="00AE4AB5">
      <w:pPr>
        <w:tabs>
          <w:tab w:val="left" w:pos="8214"/>
          <w:tab w:val="left" w:pos="9356"/>
        </w:tabs>
        <w:spacing w:after="0" w:line="240" w:lineRule="auto"/>
        <w:ind w:right="-2"/>
        <w:jc w:val="both"/>
        <w:rPr>
          <w:highlight w:val="yellow"/>
        </w:rPr>
      </w:pPr>
    </w:p>
    <w:sectPr w:rsidR="00F32B3F" w:rsidSect="00DC0583">
      <w:pgSz w:w="11906" w:h="16838"/>
      <w:pgMar w:top="1276"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E1" w:rsidRDefault="00521BE1" w:rsidP="003944C2">
      <w:pPr>
        <w:spacing w:after="0" w:line="240" w:lineRule="auto"/>
      </w:pPr>
      <w:r>
        <w:separator/>
      </w:r>
    </w:p>
  </w:endnote>
  <w:endnote w:type="continuationSeparator" w:id="0">
    <w:p w:rsidR="00521BE1" w:rsidRDefault="00521BE1" w:rsidP="0039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E1" w:rsidRDefault="00521BE1" w:rsidP="003944C2">
      <w:pPr>
        <w:spacing w:after="0" w:line="240" w:lineRule="auto"/>
      </w:pPr>
      <w:r>
        <w:separator/>
      </w:r>
    </w:p>
  </w:footnote>
  <w:footnote w:type="continuationSeparator" w:id="0">
    <w:p w:rsidR="00521BE1" w:rsidRDefault="00521BE1" w:rsidP="0039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visibility:visible;mso-wrap-style:square" o:bullet="t">
        <v:imagedata r:id="rId1" o:title=""/>
      </v:shape>
    </w:pict>
  </w:numPicBullet>
  <w:abstractNum w:abstractNumId="0" w15:restartNumberingAfterBreak="0">
    <w:nsid w:val="026750AA"/>
    <w:multiLevelType w:val="hybridMultilevel"/>
    <w:tmpl w:val="831080A4"/>
    <w:lvl w:ilvl="0" w:tplc="769A8BC4">
      <w:start w:val="1"/>
      <w:numFmt w:val="bullet"/>
      <w:lvlText w:val=""/>
      <w:lvlPicBulletId w:val="0"/>
      <w:lvlJc w:val="left"/>
      <w:pPr>
        <w:tabs>
          <w:tab w:val="num" w:pos="720"/>
        </w:tabs>
        <w:ind w:left="720" w:hanging="360"/>
      </w:pPr>
      <w:rPr>
        <w:rFonts w:ascii="Symbol" w:hAnsi="Symbol" w:hint="default"/>
      </w:rPr>
    </w:lvl>
    <w:lvl w:ilvl="1" w:tplc="45E61FEE" w:tentative="1">
      <w:start w:val="1"/>
      <w:numFmt w:val="bullet"/>
      <w:lvlText w:val=""/>
      <w:lvlJc w:val="left"/>
      <w:pPr>
        <w:tabs>
          <w:tab w:val="num" w:pos="1440"/>
        </w:tabs>
        <w:ind w:left="1440" w:hanging="360"/>
      </w:pPr>
      <w:rPr>
        <w:rFonts w:ascii="Symbol" w:hAnsi="Symbol" w:hint="default"/>
      </w:rPr>
    </w:lvl>
    <w:lvl w:ilvl="2" w:tplc="3B104B78" w:tentative="1">
      <w:start w:val="1"/>
      <w:numFmt w:val="bullet"/>
      <w:lvlText w:val=""/>
      <w:lvlJc w:val="left"/>
      <w:pPr>
        <w:tabs>
          <w:tab w:val="num" w:pos="2160"/>
        </w:tabs>
        <w:ind w:left="2160" w:hanging="360"/>
      </w:pPr>
      <w:rPr>
        <w:rFonts w:ascii="Symbol" w:hAnsi="Symbol" w:hint="default"/>
      </w:rPr>
    </w:lvl>
    <w:lvl w:ilvl="3" w:tplc="A000CB0A" w:tentative="1">
      <w:start w:val="1"/>
      <w:numFmt w:val="bullet"/>
      <w:lvlText w:val=""/>
      <w:lvlJc w:val="left"/>
      <w:pPr>
        <w:tabs>
          <w:tab w:val="num" w:pos="2880"/>
        </w:tabs>
        <w:ind w:left="2880" w:hanging="360"/>
      </w:pPr>
      <w:rPr>
        <w:rFonts w:ascii="Symbol" w:hAnsi="Symbol" w:hint="default"/>
      </w:rPr>
    </w:lvl>
    <w:lvl w:ilvl="4" w:tplc="C7A0FBBC" w:tentative="1">
      <w:start w:val="1"/>
      <w:numFmt w:val="bullet"/>
      <w:lvlText w:val=""/>
      <w:lvlJc w:val="left"/>
      <w:pPr>
        <w:tabs>
          <w:tab w:val="num" w:pos="3600"/>
        </w:tabs>
        <w:ind w:left="3600" w:hanging="360"/>
      </w:pPr>
      <w:rPr>
        <w:rFonts w:ascii="Symbol" w:hAnsi="Symbol" w:hint="default"/>
      </w:rPr>
    </w:lvl>
    <w:lvl w:ilvl="5" w:tplc="10E0A89A" w:tentative="1">
      <w:start w:val="1"/>
      <w:numFmt w:val="bullet"/>
      <w:lvlText w:val=""/>
      <w:lvlJc w:val="left"/>
      <w:pPr>
        <w:tabs>
          <w:tab w:val="num" w:pos="4320"/>
        </w:tabs>
        <w:ind w:left="4320" w:hanging="360"/>
      </w:pPr>
      <w:rPr>
        <w:rFonts w:ascii="Symbol" w:hAnsi="Symbol" w:hint="default"/>
      </w:rPr>
    </w:lvl>
    <w:lvl w:ilvl="6" w:tplc="84DA28C8" w:tentative="1">
      <w:start w:val="1"/>
      <w:numFmt w:val="bullet"/>
      <w:lvlText w:val=""/>
      <w:lvlJc w:val="left"/>
      <w:pPr>
        <w:tabs>
          <w:tab w:val="num" w:pos="5040"/>
        </w:tabs>
        <w:ind w:left="5040" w:hanging="360"/>
      </w:pPr>
      <w:rPr>
        <w:rFonts w:ascii="Symbol" w:hAnsi="Symbol" w:hint="default"/>
      </w:rPr>
    </w:lvl>
    <w:lvl w:ilvl="7" w:tplc="C70A4E42" w:tentative="1">
      <w:start w:val="1"/>
      <w:numFmt w:val="bullet"/>
      <w:lvlText w:val=""/>
      <w:lvlJc w:val="left"/>
      <w:pPr>
        <w:tabs>
          <w:tab w:val="num" w:pos="5760"/>
        </w:tabs>
        <w:ind w:left="5760" w:hanging="360"/>
      </w:pPr>
      <w:rPr>
        <w:rFonts w:ascii="Symbol" w:hAnsi="Symbol" w:hint="default"/>
      </w:rPr>
    </w:lvl>
    <w:lvl w:ilvl="8" w:tplc="D17AAE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F06699"/>
    <w:multiLevelType w:val="multilevel"/>
    <w:tmpl w:val="AD5C1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37E63"/>
    <w:multiLevelType w:val="hybridMultilevel"/>
    <w:tmpl w:val="95988C74"/>
    <w:lvl w:ilvl="0" w:tplc="6686B79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80424"/>
    <w:multiLevelType w:val="hybridMultilevel"/>
    <w:tmpl w:val="3C502D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F1CC2"/>
    <w:multiLevelType w:val="hybridMultilevel"/>
    <w:tmpl w:val="0C6ABA2C"/>
    <w:lvl w:ilvl="0" w:tplc="A2540564">
      <w:numFmt w:val="bullet"/>
      <w:lvlText w:val="-"/>
      <w:lvlJc w:val="left"/>
      <w:pPr>
        <w:ind w:left="2134" w:hanging="331"/>
      </w:pPr>
      <w:rPr>
        <w:rFonts w:ascii="Arial" w:eastAsia="Arial" w:hAnsi="Arial" w:cs="Arial" w:hint="default"/>
        <w:w w:val="96"/>
        <w:sz w:val="24"/>
        <w:szCs w:val="24"/>
        <w:lang w:val="it-IT" w:eastAsia="en-US" w:bidi="ar-SA"/>
      </w:rPr>
    </w:lvl>
    <w:lvl w:ilvl="1" w:tplc="17E280BC">
      <w:numFmt w:val="bullet"/>
      <w:lvlText w:val="•"/>
      <w:lvlJc w:val="left"/>
      <w:pPr>
        <w:ind w:left="3116" w:hanging="331"/>
      </w:pPr>
      <w:rPr>
        <w:rFonts w:hint="default"/>
        <w:lang w:val="it-IT" w:eastAsia="en-US" w:bidi="ar-SA"/>
      </w:rPr>
    </w:lvl>
    <w:lvl w:ilvl="2" w:tplc="20BE9F0A">
      <w:numFmt w:val="bullet"/>
      <w:lvlText w:val="•"/>
      <w:lvlJc w:val="left"/>
      <w:pPr>
        <w:ind w:left="4092" w:hanging="331"/>
      </w:pPr>
      <w:rPr>
        <w:rFonts w:hint="default"/>
        <w:lang w:val="it-IT" w:eastAsia="en-US" w:bidi="ar-SA"/>
      </w:rPr>
    </w:lvl>
    <w:lvl w:ilvl="3" w:tplc="A9ACD8F0">
      <w:numFmt w:val="bullet"/>
      <w:lvlText w:val="•"/>
      <w:lvlJc w:val="left"/>
      <w:pPr>
        <w:ind w:left="5068" w:hanging="331"/>
      </w:pPr>
      <w:rPr>
        <w:rFonts w:hint="default"/>
        <w:lang w:val="it-IT" w:eastAsia="en-US" w:bidi="ar-SA"/>
      </w:rPr>
    </w:lvl>
    <w:lvl w:ilvl="4" w:tplc="FEE8B88A">
      <w:numFmt w:val="bullet"/>
      <w:lvlText w:val="•"/>
      <w:lvlJc w:val="left"/>
      <w:pPr>
        <w:ind w:left="6044" w:hanging="331"/>
      </w:pPr>
      <w:rPr>
        <w:rFonts w:hint="default"/>
        <w:lang w:val="it-IT" w:eastAsia="en-US" w:bidi="ar-SA"/>
      </w:rPr>
    </w:lvl>
    <w:lvl w:ilvl="5" w:tplc="3A4A8300">
      <w:numFmt w:val="bullet"/>
      <w:lvlText w:val="•"/>
      <w:lvlJc w:val="left"/>
      <w:pPr>
        <w:ind w:left="7020" w:hanging="331"/>
      </w:pPr>
      <w:rPr>
        <w:rFonts w:hint="default"/>
        <w:lang w:val="it-IT" w:eastAsia="en-US" w:bidi="ar-SA"/>
      </w:rPr>
    </w:lvl>
    <w:lvl w:ilvl="6" w:tplc="0FB4E79E">
      <w:numFmt w:val="bullet"/>
      <w:lvlText w:val="•"/>
      <w:lvlJc w:val="left"/>
      <w:pPr>
        <w:ind w:left="7996" w:hanging="331"/>
      </w:pPr>
      <w:rPr>
        <w:rFonts w:hint="default"/>
        <w:lang w:val="it-IT" w:eastAsia="en-US" w:bidi="ar-SA"/>
      </w:rPr>
    </w:lvl>
    <w:lvl w:ilvl="7" w:tplc="50BEE1C0">
      <w:numFmt w:val="bullet"/>
      <w:lvlText w:val="•"/>
      <w:lvlJc w:val="left"/>
      <w:pPr>
        <w:ind w:left="8972" w:hanging="331"/>
      </w:pPr>
      <w:rPr>
        <w:rFonts w:hint="default"/>
        <w:lang w:val="it-IT" w:eastAsia="en-US" w:bidi="ar-SA"/>
      </w:rPr>
    </w:lvl>
    <w:lvl w:ilvl="8" w:tplc="19FE9A00">
      <w:numFmt w:val="bullet"/>
      <w:lvlText w:val="•"/>
      <w:lvlJc w:val="left"/>
      <w:pPr>
        <w:ind w:left="9948" w:hanging="331"/>
      </w:pPr>
      <w:rPr>
        <w:rFonts w:hint="default"/>
        <w:lang w:val="it-IT" w:eastAsia="en-US" w:bidi="ar-SA"/>
      </w:rPr>
    </w:lvl>
  </w:abstractNum>
  <w:abstractNum w:abstractNumId="5" w15:restartNumberingAfterBreak="0">
    <w:nsid w:val="0A202DD6"/>
    <w:multiLevelType w:val="hybridMultilevel"/>
    <w:tmpl w:val="2976FD8A"/>
    <w:lvl w:ilvl="0" w:tplc="400C7140">
      <w:numFmt w:val="bullet"/>
      <w:lvlText w:val="•"/>
      <w:lvlJc w:val="left"/>
      <w:pPr>
        <w:ind w:left="4351" w:hanging="238"/>
      </w:pPr>
      <w:rPr>
        <w:rFonts w:ascii="Arial" w:eastAsia="Arial" w:hAnsi="Arial" w:cs="Arial" w:hint="default"/>
        <w:w w:val="107"/>
        <w:sz w:val="22"/>
        <w:szCs w:val="22"/>
        <w:lang w:val="it-IT" w:eastAsia="en-US" w:bidi="ar-SA"/>
      </w:rPr>
    </w:lvl>
    <w:lvl w:ilvl="1" w:tplc="40A44908">
      <w:numFmt w:val="bullet"/>
      <w:lvlText w:val="•"/>
      <w:lvlJc w:val="left"/>
      <w:pPr>
        <w:ind w:left="4884" w:hanging="238"/>
      </w:pPr>
      <w:rPr>
        <w:rFonts w:hint="default"/>
        <w:lang w:val="it-IT" w:eastAsia="en-US" w:bidi="ar-SA"/>
      </w:rPr>
    </w:lvl>
    <w:lvl w:ilvl="2" w:tplc="2FAE7284">
      <w:numFmt w:val="bullet"/>
      <w:lvlText w:val="•"/>
      <w:lvlJc w:val="left"/>
      <w:pPr>
        <w:ind w:left="5408" w:hanging="238"/>
      </w:pPr>
      <w:rPr>
        <w:rFonts w:hint="default"/>
        <w:lang w:val="it-IT" w:eastAsia="en-US" w:bidi="ar-SA"/>
      </w:rPr>
    </w:lvl>
    <w:lvl w:ilvl="3" w:tplc="C99CF330">
      <w:numFmt w:val="bullet"/>
      <w:lvlText w:val="•"/>
      <w:lvlJc w:val="left"/>
      <w:pPr>
        <w:ind w:left="5932" w:hanging="238"/>
      </w:pPr>
      <w:rPr>
        <w:rFonts w:hint="default"/>
        <w:lang w:val="it-IT" w:eastAsia="en-US" w:bidi="ar-SA"/>
      </w:rPr>
    </w:lvl>
    <w:lvl w:ilvl="4" w:tplc="36282AE4">
      <w:numFmt w:val="bullet"/>
      <w:lvlText w:val="•"/>
      <w:lvlJc w:val="left"/>
      <w:pPr>
        <w:ind w:left="6456" w:hanging="238"/>
      </w:pPr>
      <w:rPr>
        <w:rFonts w:hint="default"/>
        <w:lang w:val="it-IT" w:eastAsia="en-US" w:bidi="ar-SA"/>
      </w:rPr>
    </w:lvl>
    <w:lvl w:ilvl="5" w:tplc="C56C7DF2">
      <w:numFmt w:val="bullet"/>
      <w:lvlText w:val="•"/>
      <w:lvlJc w:val="left"/>
      <w:pPr>
        <w:ind w:left="6981" w:hanging="238"/>
      </w:pPr>
      <w:rPr>
        <w:rFonts w:hint="default"/>
        <w:lang w:val="it-IT" w:eastAsia="en-US" w:bidi="ar-SA"/>
      </w:rPr>
    </w:lvl>
    <w:lvl w:ilvl="6" w:tplc="4FCA5BB0">
      <w:numFmt w:val="bullet"/>
      <w:lvlText w:val="•"/>
      <w:lvlJc w:val="left"/>
      <w:pPr>
        <w:ind w:left="7505" w:hanging="238"/>
      </w:pPr>
      <w:rPr>
        <w:rFonts w:hint="default"/>
        <w:lang w:val="it-IT" w:eastAsia="en-US" w:bidi="ar-SA"/>
      </w:rPr>
    </w:lvl>
    <w:lvl w:ilvl="7" w:tplc="C6A66422">
      <w:numFmt w:val="bullet"/>
      <w:lvlText w:val="•"/>
      <w:lvlJc w:val="left"/>
      <w:pPr>
        <w:ind w:left="8029" w:hanging="238"/>
      </w:pPr>
      <w:rPr>
        <w:rFonts w:hint="default"/>
        <w:lang w:val="it-IT" w:eastAsia="en-US" w:bidi="ar-SA"/>
      </w:rPr>
    </w:lvl>
    <w:lvl w:ilvl="8" w:tplc="E3DAB9CC">
      <w:numFmt w:val="bullet"/>
      <w:lvlText w:val="•"/>
      <w:lvlJc w:val="left"/>
      <w:pPr>
        <w:ind w:left="8553" w:hanging="238"/>
      </w:pPr>
      <w:rPr>
        <w:rFonts w:hint="default"/>
        <w:lang w:val="it-IT" w:eastAsia="en-US" w:bidi="ar-SA"/>
      </w:rPr>
    </w:lvl>
  </w:abstractNum>
  <w:abstractNum w:abstractNumId="6" w15:restartNumberingAfterBreak="0">
    <w:nsid w:val="0AC60144"/>
    <w:multiLevelType w:val="hybridMultilevel"/>
    <w:tmpl w:val="99EEC99E"/>
    <w:lvl w:ilvl="0" w:tplc="5B38CD5E">
      <w:start w:val="1"/>
      <w:numFmt w:val="bullet"/>
      <w:lvlText w:val=""/>
      <w:lvlPicBulletId w:val="0"/>
      <w:lvlJc w:val="left"/>
      <w:pPr>
        <w:tabs>
          <w:tab w:val="num" w:pos="720"/>
        </w:tabs>
        <w:ind w:left="720" w:hanging="360"/>
      </w:pPr>
      <w:rPr>
        <w:rFonts w:ascii="Symbol" w:hAnsi="Symbol" w:hint="default"/>
      </w:rPr>
    </w:lvl>
    <w:lvl w:ilvl="1" w:tplc="44F036BE" w:tentative="1">
      <w:start w:val="1"/>
      <w:numFmt w:val="bullet"/>
      <w:lvlText w:val=""/>
      <w:lvlJc w:val="left"/>
      <w:pPr>
        <w:tabs>
          <w:tab w:val="num" w:pos="1440"/>
        </w:tabs>
        <w:ind w:left="1440" w:hanging="360"/>
      </w:pPr>
      <w:rPr>
        <w:rFonts w:ascii="Symbol" w:hAnsi="Symbol" w:hint="default"/>
      </w:rPr>
    </w:lvl>
    <w:lvl w:ilvl="2" w:tplc="A532EDBE" w:tentative="1">
      <w:start w:val="1"/>
      <w:numFmt w:val="bullet"/>
      <w:lvlText w:val=""/>
      <w:lvlJc w:val="left"/>
      <w:pPr>
        <w:tabs>
          <w:tab w:val="num" w:pos="2160"/>
        </w:tabs>
        <w:ind w:left="2160" w:hanging="360"/>
      </w:pPr>
      <w:rPr>
        <w:rFonts w:ascii="Symbol" w:hAnsi="Symbol" w:hint="default"/>
      </w:rPr>
    </w:lvl>
    <w:lvl w:ilvl="3" w:tplc="4B7AEB68" w:tentative="1">
      <w:start w:val="1"/>
      <w:numFmt w:val="bullet"/>
      <w:lvlText w:val=""/>
      <w:lvlJc w:val="left"/>
      <w:pPr>
        <w:tabs>
          <w:tab w:val="num" w:pos="2880"/>
        </w:tabs>
        <w:ind w:left="2880" w:hanging="360"/>
      </w:pPr>
      <w:rPr>
        <w:rFonts w:ascii="Symbol" w:hAnsi="Symbol" w:hint="default"/>
      </w:rPr>
    </w:lvl>
    <w:lvl w:ilvl="4" w:tplc="7B061FCA" w:tentative="1">
      <w:start w:val="1"/>
      <w:numFmt w:val="bullet"/>
      <w:lvlText w:val=""/>
      <w:lvlJc w:val="left"/>
      <w:pPr>
        <w:tabs>
          <w:tab w:val="num" w:pos="3600"/>
        </w:tabs>
        <w:ind w:left="3600" w:hanging="360"/>
      </w:pPr>
      <w:rPr>
        <w:rFonts w:ascii="Symbol" w:hAnsi="Symbol" w:hint="default"/>
      </w:rPr>
    </w:lvl>
    <w:lvl w:ilvl="5" w:tplc="EAC65908" w:tentative="1">
      <w:start w:val="1"/>
      <w:numFmt w:val="bullet"/>
      <w:lvlText w:val=""/>
      <w:lvlJc w:val="left"/>
      <w:pPr>
        <w:tabs>
          <w:tab w:val="num" w:pos="4320"/>
        </w:tabs>
        <w:ind w:left="4320" w:hanging="360"/>
      </w:pPr>
      <w:rPr>
        <w:rFonts w:ascii="Symbol" w:hAnsi="Symbol" w:hint="default"/>
      </w:rPr>
    </w:lvl>
    <w:lvl w:ilvl="6" w:tplc="06007656" w:tentative="1">
      <w:start w:val="1"/>
      <w:numFmt w:val="bullet"/>
      <w:lvlText w:val=""/>
      <w:lvlJc w:val="left"/>
      <w:pPr>
        <w:tabs>
          <w:tab w:val="num" w:pos="5040"/>
        </w:tabs>
        <w:ind w:left="5040" w:hanging="360"/>
      </w:pPr>
      <w:rPr>
        <w:rFonts w:ascii="Symbol" w:hAnsi="Symbol" w:hint="default"/>
      </w:rPr>
    </w:lvl>
    <w:lvl w:ilvl="7" w:tplc="63308BB4" w:tentative="1">
      <w:start w:val="1"/>
      <w:numFmt w:val="bullet"/>
      <w:lvlText w:val=""/>
      <w:lvlJc w:val="left"/>
      <w:pPr>
        <w:tabs>
          <w:tab w:val="num" w:pos="5760"/>
        </w:tabs>
        <w:ind w:left="5760" w:hanging="360"/>
      </w:pPr>
      <w:rPr>
        <w:rFonts w:ascii="Symbol" w:hAnsi="Symbol" w:hint="default"/>
      </w:rPr>
    </w:lvl>
    <w:lvl w:ilvl="8" w:tplc="FED6E06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DB46B62"/>
    <w:multiLevelType w:val="hybridMultilevel"/>
    <w:tmpl w:val="C9FA3380"/>
    <w:lvl w:ilvl="0" w:tplc="34D65A6A">
      <w:start w:val="1"/>
      <w:numFmt w:val="bullet"/>
      <w:lvlText w:val=""/>
      <w:lvlPicBulletId w:val="0"/>
      <w:lvlJc w:val="left"/>
      <w:pPr>
        <w:tabs>
          <w:tab w:val="num" w:pos="360"/>
        </w:tabs>
        <w:ind w:left="360" w:hanging="360"/>
      </w:pPr>
      <w:rPr>
        <w:rFonts w:ascii="Symbol" w:hAnsi="Symbol" w:hint="default"/>
      </w:rPr>
    </w:lvl>
    <w:lvl w:ilvl="1" w:tplc="011603DC" w:tentative="1">
      <w:start w:val="1"/>
      <w:numFmt w:val="bullet"/>
      <w:lvlText w:val=""/>
      <w:lvlJc w:val="left"/>
      <w:pPr>
        <w:tabs>
          <w:tab w:val="num" w:pos="1298"/>
        </w:tabs>
        <w:ind w:left="1298" w:hanging="360"/>
      </w:pPr>
      <w:rPr>
        <w:rFonts w:ascii="Symbol" w:hAnsi="Symbol" w:hint="default"/>
      </w:rPr>
    </w:lvl>
    <w:lvl w:ilvl="2" w:tplc="820A4C46" w:tentative="1">
      <w:start w:val="1"/>
      <w:numFmt w:val="bullet"/>
      <w:lvlText w:val=""/>
      <w:lvlJc w:val="left"/>
      <w:pPr>
        <w:tabs>
          <w:tab w:val="num" w:pos="2018"/>
        </w:tabs>
        <w:ind w:left="2018" w:hanging="360"/>
      </w:pPr>
      <w:rPr>
        <w:rFonts w:ascii="Symbol" w:hAnsi="Symbol" w:hint="default"/>
      </w:rPr>
    </w:lvl>
    <w:lvl w:ilvl="3" w:tplc="8382BB88" w:tentative="1">
      <w:start w:val="1"/>
      <w:numFmt w:val="bullet"/>
      <w:lvlText w:val=""/>
      <w:lvlJc w:val="left"/>
      <w:pPr>
        <w:tabs>
          <w:tab w:val="num" w:pos="2738"/>
        </w:tabs>
        <w:ind w:left="2738" w:hanging="360"/>
      </w:pPr>
      <w:rPr>
        <w:rFonts w:ascii="Symbol" w:hAnsi="Symbol" w:hint="default"/>
      </w:rPr>
    </w:lvl>
    <w:lvl w:ilvl="4" w:tplc="0ACC8F6A" w:tentative="1">
      <w:start w:val="1"/>
      <w:numFmt w:val="bullet"/>
      <w:lvlText w:val=""/>
      <w:lvlJc w:val="left"/>
      <w:pPr>
        <w:tabs>
          <w:tab w:val="num" w:pos="3458"/>
        </w:tabs>
        <w:ind w:left="3458" w:hanging="360"/>
      </w:pPr>
      <w:rPr>
        <w:rFonts w:ascii="Symbol" w:hAnsi="Symbol" w:hint="default"/>
      </w:rPr>
    </w:lvl>
    <w:lvl w:ilvl="5" w:tplc="581C9FBA" w:tentative="1">
      <w:start w:val="1"/>
      <w:numFmt w:val="bullet"/>
      <w:lvlText w:val=""/>
      <w:lvlJc w:val="left"/>
      <w:pPr>
        <w:tabs>
          <w:tab w:val="num" w:pos="4178"/>
        </w:tabs>
        <w:ind w:left="4178" w:hanging="360"/>
      </w:pPr>
      <w:rPr>
        <w:rFonts w:ascii="Symbol" w:hAnsi="Symbol" w:hint="default"/>
      </w:rPr>
    </w:lvl>
    <w:lvl w:ilvl="6" w:tplc="4AEC9346" w:tentative="1">
      <w:start w:val="1"/>
      <w:numFmt w:val="bullet"/>
      <w:lvlText w:val=""/>
      <w:lvlJc w:val="left"/>
      <w:pPr>
        <w:tabs>
          <w:tab w:val="num" w:pos="4898"/>
        </w:tabs>
        <w:ind w:left="4898" w:hanging="360"/>
      </w:pPr>
      <w:rPr>
        <w:rFonts w:ascii="Symbol" w:hAnsi="Symbol" w:hint="default"/>
      </w:rPr>
    </w:lvl>
    <w:lvl w:ilvl="7" w:tplc="66DED32E" w:tentative="1">
      <w:start w:val="1"/>
      <w:numFmt w:val="bullet"/>
      <w:lvlText w:val=""/>
      <w:lvlJc w:val="left"/>
      <w:pPr>
        <w:tabs>
          <w:tab w:val="num" w:pos="5618"/>
        </w:tabs>
        <w:ind w:left="5618" w:hanging="360"/>
      </w:pPr>
      <w:rPr>
        <w:rFonts w:ascii="Symbol" w:hAnsi="Symbol" w:hint="default"/>
      </w:rPr>
    </w:lvl>
    <w:lvl w:ilvl="8" w:tplc="0DA020D8" w:tentative="1">
      <w:start w:val="1"/>
      <w:numFmt w:val="bullet"/>
      <w:lvlText w:val=""/>
      <w:lvlJc w:val="left"/>
      <w:pPr>
        <w:tabs>
          <w:tab w:val="num" w:pos="6338"/>
        </w:tabs>
        <w:ind w:left="6338" w:hanging="360"/>
      </w:pPr>
      <w:rPr>
        <w:rFonts w:ascii="Symbol" w:hAnsi="Symbol" w:hint="default"/>
      </w:rPr>
    </w:lvl>
  </w:abstractNum>
  <w:abstractNum w:abstractNumId="8" w15:restartNumberingAfterBreak="0">
    <w:nsid w:val="0E057C13"/>
    <w:multiLevelType w:val="hybridMultilevel"/>
    <w:tmpl w:val="80829E40"/>
    <w:lvl w:ilvl="0" w:tplc="BDEA6574">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3E2A81"/>
    <w:multiLevelType w:val="hybridMultilevel"/>
    <w:tmpl w:val="A5C62DB6"/>
    <w:lvl w:ilvl="0" w:tplc="01100C02">
      <w:start w:val="1"/>
      <w:numFmt w:val="decimal"/>
      <w:lvlText w:val="%1."/>
      <w:lvlJc w:val="left"/>
      <w:pPr>
        <w:ind w:left="1261" w:hanging="241"/>
        <w:jc w:val="right"/>
      </w:pPr>
      <w:rPr>
        <w:rFonts w:ascii="Arial" w:eastAsia="Arial" w:hAnsi="Arial" w:cs="Arial" w:hint="default"/>
        <w:spacing w:val="-1"/>
        <w:w w:val="100"/>
        <w:sz w:val="22"/>
        <w:szCs w:val="22"/>
        <w:lang w:val="it-IT" w:eastAsia="en-US" w:bidi="ar-SA"/>
      </w:rPr>
    </w:lvl>
    <w:lvl w:ilvl="1" w:tplc="1A188978">
      <w:numFmt w:val="bullet"/>
      <w:lvlText w:val="•"/>
      <w:lvlJc w:val="left"/>
      <w:pPr>
        <w:ind w:left="1876" w:hanging="241"/>
      </w:pPr>
      <w:rPr>
        <w:rFonts w:hint="default"/>
        <w:lang w:val="it-IT" w:eastAsia="en-US" w:bidi="ar-SA"/>
      </w:rPr>
    </w:lvl>
    <w:lvl w:ilvl="2" w:tplc="566E54AE">
      <w:numFmt w:val="bullet"/>
      <w:lvlText w:val="•"/>
      <w:lvlJc w:val="left"/>
      <w:pPr>
        <w:ind w:left="2492" w:hanging="241"/>
      </w:pPr>
      <w:rPr>
        <w:rFonts w:hint="default"/>
        <w:lang w:val="it-IT" w:eastAsia="en-US" w:bidi="ar-SA"/>
      </w:rPr>
    </w:lvl>
    <w:lvl w:ilvl="3" w:tplc="130E6252">
      <w:numFmt w:val="bullet"/>
      <w:lvlText w:val="•"/>
      <w:lvlJc w:val="left"/>
      <w:pPr>
        <w:ind w:left="3108" w:hanging="241"/>
      </w:pPr>
      <w:rPr>
        <w:rFonts w:hint="default"/>
        <w:lang w:val="it-IT" w:eastAsia="en-US" w:bidi="ar-SA"/>
      </w:rPr>
    </w:lvl>
    <w:lvl w:ilvl="4" w:tplc="3954D888">
      <w:numFmt w:val="bullet"/>
      <w:lvlText w:val="•"/>
      <w:lvlJc w:val="left"/>
      <w:pPr>
        <w:ind w:left="3724" w:hanging="241"/>
      </w:pPr>
      <w:rPr>
        <w:rFonts w:hint="default"/>
        <w:lang w:val="it-IT" w:eastAsia="en-US" w:bidi="ar-SA"/>
      </w:rPr>
    </w:lvl>
    <w:lvl w:ilvl="5" w:tplc="95F2E8EE">
      <w:numFmt w:val="bullet"/>
      <w:lvlText w:val="•"/>
      <w:lvlJc w:val="left"/>
      <w:pPr>
        <w:ind w:left="4340" w:hanging="241"/>
      </w:pPr>
      <w:rPr>
        <w:rFonts w:hint="default"/>
        <w:lang w:val="it-IT" w:eastAsia="en-US" w:bidi="ar-SA"/>
      </w:rPr>
    </w:lvl>
    <w:lvl w:ilvl="6" w:tplc="83501496">
      <w:numFmt w:val="bullet"/>
      <w:lvlText w:val="•"/>
      <w:lvlJc w:val="left"/>
      <w:pPr>
        <w:ind w:left="4956" w:hanging="241"/>
      </w:pPr>
      <w:rPr>
        <w:rFonts w:hint="default"/>
        <w:lang w:val="it-IT" w:eastAsia="en-US" w:bidi="ar-SA"/>
      </w:rPr>
    </w:lvl>
    <w:lvl w:ilvl="7" w:tplc="00446840">
      <w:numFmt w:val="bullet"/>
      <w:lvlText w:val="•"/>
      <w:lvlJc w:val="left"/>
      <w:pPr>
        <w:ind w:left="5572" w:hanging="241"/>
      </w:pPr>
      <w:rPr>
        <w:rFonts w:hint="default"/>
        <w:lang w:val="it-IT" w:eastAsia="en-US" w:bidi="ar-SA"/>
      </w:rPr>
    </w:lvl>
    <w:lvl w:ilvl="8" w:tplc="E74C07EA">
      <w:numFmt w:val="bullet"/>
      <w:lvlText w:val="•"/>
      <w:lvlJc w:val="left"/>
      <w:pPr>
        <w:ind w:left="6188" w:hanging="241"/>
      </w:pPr>
      <w:rPr>
        <w:rFonts w:hint="default"/>
        <w:lang w:val="it-IT" w:eastAsia="en-US" w:bidi="ar-SA"/>
      </w:rPr>
    </w:lvl>
  </w:abstractNum>
  <w:abstractNum w:abstractNumId="10" w15:restartNumberingAfterBreak="0">
    <w:nsid w:val="1178564E"/>
    <w:multiLevelType w:val="hybridMultilevel"/>
    <w:tmpl w:val="99829540"/>
    <w:lvl w:ilvl="0" w:tplc="5B1CC9EC">
      <w:numFmt w:val="bullet"/>
      <w:lvlText w:val="•"/>
      <w:lvlJc w:val="left"/>
      <w:pPr>
        <w:ind w:left="720" w:hanging="360"/>
      </w:pPr>
      <w:rPr>
        <w:rFonts w:ascii="Arial" w:eastAsia="Arial" w:hAnsi="Arial" w:cs="Arial" w:hint="default"/>
        <w:w w:val="107"/>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AA0D13"/>
    <w:multiLevelType w:val="hybridMultilevel"/>
    <w:tmpl w:val="91CA8472"/>
    <w:lvl w:ilvl="0" w:tplc="95CAD492">
      <w:numFmt w:val="bullet"/>
      <w:lvlText w:val="-"/>
      <w:lvlJc w:val="left"/>
      <w:pPr>
        <w:ind w:left="1823" w:hanging="128"/>
      </w:pPr>
      <w:rPr>
        <w:rFonts w:ascii="Arial" w:eastAsia="Arial" w:hAnsi="Arial" w:cs="Arial" w:hint="default"/>
        <w:w w:val="96"/>
        <w:sz w:val="22"/>
        <w:szCs w:val="22"/>
        <w:lang w:val="it-IT" w:eastAsia="en-US" w:bidi="ar-SA"/>
      </w:rPr>
    </w:lvl>
    <w:lvl w:ilvl="1" w:tplc="92CC4556">
      <w:numFmt w:val="bullet"/>
      <w:lvlText w:val="•"/>
      <w:lvlJc w:val="left"/>
      <w:pPr>
        <w:ind w:left="2828" w:hanging="128"/>
      </w:pPr>
      <w:rPr>
        <w:rFonts w:hint="default"/>
        <w:lang w:val="it-IT" w:eastAsia="en-US" w:bidi="ar-SA"/>
      </w:rPr>
    </w:lvl>
    <w:lvl w:ilvl="2" w:tplc="68005AD6">
      <w:numFmt w:val="bullet"/>
      <w:lvlText w:val="•"/>
      <w:lvlJc w:val="left"/>
      <w:pPr>
        <w:ind w:left="3836" w:hanging="128"/>
      </w:pPr>
      <w:rPr>
        <w:rFonts w:hint="default"/>
        <w:lang w:val="it-IT" w:eastAsia="en-US" w:bidi="ar-SA"/>
      </w:rPr>
    </w:lvl>
    <w:lvl w:ilvl="3" w:tplc="3ACC0744">
      <w:numFmt w:val="bullet"/>
      <w:lvlText w:val="•"/>
      <w:lvlJc w:val="left"/>
      <w:pPr>
        <w:ind w:left="4844" w:hanging="128"/>
      </w:pPr>
      <w:rPr>
        <w:rFonts w:hint="default"/>
        <w:lang w:val="it-IT" w:eastAsia="en-US" w:bidi="ar-SA"/>
      </w:rPr>
    </w:lvl>
    <w:lvl w:ilvl="4" w:tplc="08C27FB4">
      <w:numFmt w:val="bullet"/>
      <w:lvlText w:val="•"/>
      <w:lvlJc w:val="left"/>
      <w:pPr>
        <w:ind w:left="5852" w:hanging="128"/>
      </w:pPr>
      <w:rPr>
        <w:rFonts w:hint="default"/>
        <w:lang w:val="it-IT" w:eastAsia="en-US" w:bidi="ar-SA"/>
      </w:rPr>
    </w:lvl>
    <w:lvl w:ilvl="5" w:tplc="B120A360">
      <w:numFmt w:val="bullet"/>
      <w:lvlText w:val="•"/>
      <w:lvlJc w:val="left"/>
      <w:pPr>
        <w:ind w:left="6860" w:hanging="128"/>
      </w:pPr>
      <w:rPr>
        <w:rFonts w:hint="default"/>
        <w:lang w:val="it-IT" w:eastAsia="en-US" w:bidi="ar-SA"/>
      </w:rPr>
    </w:lvl>
    <w:lvl w:ilvl="6" w:tplc="115E8B16">
      <w:numFmt w:val="bullet"/>
      <w:lvlText w:val="•"/>
      <w:lvlJc w:val="left"/>
      <w:pPr>
        <w:ind w:left="7868" w:hanging="128"/>
      </w:pPr>
      <w:rPr>
        <w:rFonts w:hint="default"/>
        <w:lang w:val="it-IT" w:eastAsia="en-US" w:bidi="ar-SA"/>
      </w:rPr>
    </w:lvl>
    <w:lvl w:ilvl="7" w:tplc="749CE642">
      <w:numFmt w:val="bullet"/>
      <w:lvlText w:val="•"/>
      <w:lvlJc w:val="left"/>
      <w:pPr>
        <w:ind w:left="8876" w:hanging="128"/>
      </w:pPr>
      <w:rPr>
        <w:rFonts w:hint="default"/>
        <w:lang w:val="it-IT" w:eastAsia="en-US" w:bidi="ar-SA"/>
      </w:rPr>
    </w:lvl>
    <w:lvl w:ilvl="8" w:tplc="29F28952">
      <w:numFmt w:val="bullet"/>
      <w:lvlText w:val="•"/>
      <w:lvlJc w:val="left"/>
      <w:pPr>
        <w:ind w:left="9884" w:hanging="128"/>
      </w:pPr>
      <w:rPr>
        <w:rFonts w:hint="default"/>
        <w:lang w:val="it-IT" w:eastAsia="en-US" w:bidi="ar-SA"/>
      </w:rPr>
    </w:lvl>
  </w:abstractNum>
  <w:abstractNum w:abstractNumId="12" w15:restartNumberingAfterBreak="0">
    <w:nsid w:val="1910329F"/>
    <w:multiLevelType w:val="hybridMultilevel"/>
    <w:tmpl w:val="71262742"/>
    <w:lvl w:ilvl="0" w:tplc="5B1CC9EC">
      <w:numFmt w:val="bullet"/>
      <w:lvlText w:val="•"/>
      <w:lvlJc w:val="left"/>
      <w:pPr>
        <w:ind w:left="2393" w:hanging="140"/>
      </w:pPr>
      <w:rPr>
        <w:rFonts w:ascii="Arial" w:eastAsia="Arial" w:hAnsi="Arial" w:cs="Arial" w:hint="default"/>
        <w:w w:val="107"/>
        <w:sz w:val="22"/>
        <w:szCs w:val="22"/>
        <w:lang w:val="it-IT" w:eastAsia="en-US" w:bidi="ar-SA"/>
      </w:rPr>
    </w:lvl>
    <w:lvl w:ilvl="1" w:tplc="EB0E0AEC">
      <w:numFmt w:val="bullet"/>
      <w:lvlText w:val="•"/>
      <w:lvlJc w:val="left"/>
      <w:pPr>
        <w:ind w:left="3350" w:hanging="140"/>
      </w:pPr>
      <w:rPr>
        <w:rFonts w:hint="default"/>
        <w:lang w:val="it-IT" w:eastAsia="en-US" w:bidi="ar-SA"/>
      </w:rPr>
    </w:lvl>
    <w:lvl w:ilvl="2" w:tplc="5E44BDD6">
      <w:numFmt w:val="bullet"/>
      <w:lvlText w:val="•"/>
      <w:lvlJc w:val="left"/>
      <w:pPr>
        <w:ind w:left="4300" w:hanging="140"/>
      </w:pPr>
      <w:rPr>
        <w:rFonts w:hint="default"/>
        <w:lang w:val="it-IT" w:eastAsia="en-US" w:bidi="ar-SA"/>
      </w:rPr>
    </w:lvl>
    <w:lvl w:ilvl="3" w:tplc="62B09616">
      <w:numFmt w:val="bullet"/>
      <w:lvlText w:val="•"/>
      <w:lvlJc w:val="left"/>
      <w:pPr>
        <w:ind w:left="5250" w:hanging="140"/>
      </w:pPr>
      <w:rPr>
        <w:rFonts w:hint="default"/>
        <w:lang w:val="it-IT" w:eastAsia="en-US" w:bidi="ar-SA"/>
      </w:rPr>
    </w:lvl>
    <w:lvl w:ilvl="4" w:tplc="42563D4C">
      <w:numFmt w:val="bullet"/>
      <w:lvlText w:val="•"/>
      <w:lvlJc w:val="left"/>
      <w:pPr>
        <w:ind w:left="6200" w:hanging="140"/>
      </w:pPr>
      <w:rPr>
        <w:rFonts w:hint="default"/>
        <w:lang w:val="it-IT" w:eastAsia="en-US" w:bidi="ar-SA"/>
      </w:rPr>
    </w:lvl>
    <w:lvl w:ilvl="5" w:tplc="E5989684">
      <w:numFmt w:val="bullet"/>
      <w:lvlText w:val="•"/>
      <w:lvlJc w:val="left"/>
      <w:pPr>
        <w:ind w:left="7150" w:hanging="140"/>
      </w:pPr>
      <w:rPr>
        <w:rFonts w:hint="default"/>
        <w:lang w:val="it-IT" w:eastAsia="en-US" w:bidi="ar-SA"/>
      </w:rPr>
    </w:lvl>
    <w:lvl w:ilvl="6" w:tplc="C4EADAF0">
      <w:numFmt w:val="bullet"/>
      <w:lvlText w:val="•"/>
      <w:lvlJc w:val="left"/>
      <w:pPr>
        <w:ind w:left="8100" w:hanging="140"/>
      </w:pPr>
      <w:rPr>
        <w:rFonts w:hint="default"/>
        <w:lang w:val="it-IT" w:eastAsia="en-US" w:bidi="ar-SA"/>
      </w:rPr>
    </w:lvl>
    <w:lvl w:ilvl="7" w:tplc="EB466190">
      <w:numFmt w:val="bullet"/>
      <w:lvlText w:val="•"/>
      <w:lvlJc w:val="left"/>
      <w:pPr>
        <w:ind w:left="9050" w:hanging="140"/>
      </w:pPr>
      <w:rPr>
        <w:rFonts w:hint="default"/>
        <w:lang w:val="it-IT" w:eastAsia="en-US" w:bidi="ar-SA"/>
      </w:rPr>
    </w:lvl>
    <w:lvl w:ilvl="8" w:tplc="6390F118">
      <w:numFmt w:val="bullet"/>
      <w:lvlText w:val="•"/>
      <w:lvlJc w:val="left"/>
      <w:pPr>
        <w:ind w:left="10000" w:hanging="140"/>
      </w:pPr>
      <w:rPr>
        <w:rFonts w:hint="default"/>
        <w:lang w:val="it-IT" w:eastAsia="en-US" w:bidi="ar-SA"/>
      </w:rPr>
    </w:lvl>
  </w:abstractNum>
  <w:abstractNum w:abstractNumId="13" w15:restartNumberingAfterBreak="0">
    <w:nsid w:val="1A0906DF"/>
    <w:multiLevelType w:val="hybridMultilevel"/>
    <w:tmpl w:val="A030FB32"/>
    <w:lvl w:ilvl="0" w:tplc="4498D10E">
      <w:numFmt w:val="bullet"/>
      <w:lvlText w:val="•"/>
      <w:lvlJc w:val="left"/>
      <w:pPr>
        <w:ind w:left="1230" w:hanging="238"/>
      </w:pPr>
      <w:rPr>
        <w:rFonts w:ascii="Arial" w:eastAsia="Arial" w:hAnsi="Arial" w:cs="Arial" w:hint="default"/>
        <w:w w:val="107"/>
        <w:sz w:val="22"/>
        <w:szCs w:val="22"/>
        <w:lang w:val="it-IT" w:eastAsia="en-US" w:bidi="ar-SA"/>
      </w:rPr>
    </w:lvl>
    <w:lvl w:ilvl="1" w:tplc="9836C310">
      <w:numFmt w:val="bullet"/>
      <w:lvlText w:val="•"/>
      <w:lvlJc w:val="left"/>
      <w:pPr>
        <w:ind w:left="1871" w:hanging="238"/>
      </w:pPr>
      <w:rPr>
        <w:rFonts w:hint="default"/>
        <w:lang w:val="it-IT" w:eastAsia="en-US" w:bidi="ar-SA"/>
      </w:rPr>
    </w:lvl>
    <w:lvl w:ilvl="2" w:tplc="EE584168">
      <w:numFmt w:val="bullet"/>
      <w:lvlText w:val="•"/>
      <w:lvlJc w:val="left"/>
      <w:pPr>
        <w:ind w:left="2511" w:hanging="238"/>
      </w:pPr>
      <w:rPr>
        <w:rFonts w:hint="default"/>
        <w:lang w:val="it-IT" w:eastAsia="en-US" w:bidi="ar-SA"/>
      </w:rPr>
    </w:lvl>
    <w:lvl w:ilvl="3" w:tplc="B2641BAA">
      <w:numFmt w:val="bullet"/>
      <w:lvlText w:val="•"/>
      <w:lvlJc w:val="left"/>
      <w:pPr>
        <w:ind w:left="3151" w:hanging="238"/>
      </w:pPr>
      <w:rPr>
        <w:rFonts w:hint="default"/>
        <w:lang w:val="it-IT" w:eastAsia="en-US" w:bidi="ar-SA"/>
      </w:rPr>
    </w:lvl>
    <w:lvl w:ilvl="4" w:tplc="A914008E">
      <w:numFmt w:val="bullet"/>
      <w:lvlText w:val="•"/>
      <w:lvlJc w:val="left"/>
      <w:pPr>
        <w:ind w:left="3791" w:hanging="238"/>
      </w:pPr>
      <w:rPr>
        <w:rFonts w:hint="default"/>
        <w:lang w:val="it-IT" w:eastAsia="en-US" w:bidi="ar-SA"/>
      </w:rPr>
    </w:lvl>
    <w:lvl w:ilvl="5" w:tplc="80665800">
      <w:numFmt w:val="bullet"/>
      <w:lvlText w:val="•"/>
      <w:lvlJc w:val="left"/>
      <w:pPr>
        <w:ind w:left="4431" w:hanging="238"/>
      </w:pPr>
      <w:rPr>
        <w:rFonts w:hint="default"/>
        <w:lang w:val="it-IT" w:eastAsia="en-US" w:bidi="ar-SA"/>
      </w:rPr>
    </w:lvl>
    <w:lvl w:ilvl="6" w:tplc="50265884">
      <w:numFmt w:val="bullet"/>
      <w:lvlText w:val="•"/>
      <w:lvlJc w:val="left"/>
      <w:pPr>
        <w:ind w:left="5071" w:hanging="238"/>
      </w:pPr>
      <w:rPr>
        <w:rFonts w:hint="default"/>
        <w:lang w:val="it-IT" w:eastAsia="en-US" w:bidi="ar-SA"/>
      </w:rPr>
    </w:lvl>
    <w:lvl w:ilvl="7" w:tplc="46C0CADA">
      <w:numFmt w:val="bullet"/>
      <w:lvlText w:val="•"/>
      <w:lvlJc w:val="left"/>
      <w:pPr>
        <w:ind w:left="5710" w:hanging="238"/>
      </w:pPr>
      <w:rPr>
        <w:rFonts w:hint="default"/>
        <w:lang w:val="it-IT" w:eastAsia="en-US" w:bidi="ar-SA"/>
      </w:rPr>
    </w:lvl>
    <w:lvl w:ilvl="8" w:tplc="866EAE4A">
      <w:numFmt w:val="bullet"/>
      <w:lvlText w:val="•"/>
      <w:lvlJc w:val="left"/>
      <w:pPr>
        <w:ind w:left="6350" w:hanging="238"/>
      </w:pPr>
      <w:rPr>
        <w:rFonts w:hint="default"/>
        <w:lang w:val="it-IT" w:eastAsia="en-US" w:bidi="ar-SA"/>
      </w:rPr>
    </w:lvl>
  </w:abstractNum>
  <w:abstractNum w:abstractNumId="14" w15:restartNumberingAfterBreak="0">
    <w:nsid w:val="1BA36299"/>
    <w:multiLevelType w:val="hybridMultilevel"/>
    <w:tmpl w:val="C3EA8006"/>
    <w:lvl w:ilvl="0" w:tplc="ECD665C2">
      <w:numFmt w:val="bullet"/>
      <w:lvlText w:val="•"/>
      <w:lvlJc w:val="left"/>
      <w:pPr>
        <w:ind w:left="757" w:hanging="238"/>
      </w:pPr>
      <w:rPr>
        <w:rFonts w:ascii="Arial" w:eastAsia="Arial" w:hAnsi="Arial" w:cs="Arial" w:hint="default"/>
        <w:w w:val="107"/>
        <w:sz w:val="22"/>
        <w:szCs w:val="22"/>
        <w:lang w:val="it-IT" w:eastAsia="en-US" w:bidi="ar-SA"/>
      </w:rPr>
    </w:lvl>
    <w:lvl w:ilvl="1" w:tplc="5386B05C">
      <w:numFmt w:val="bullet"/>
      <w:lvlText w:val="•"/>
      <w:lvlJc w:val="left"/>
      <w:pPr>
        <w:ind w:left="1327" w:hanging="238"/>
      </w:pPr>
      <w:rPr>
        <w:rFonts w:hint="default"/>
        <w:lang w:val="it-IT" w:eastAsia="en-US" w:bidi="ar-SA"/>
      </w:rPr>
    </w:lvl>
    <w:lvl w:ilvl="2" w:tplc="2E82953C">
      <w:numFmt w:val="bullet"/>
      <w:lvlText w:val="•"/>
      <w:lvlJc w:val="left"/>
      <w:pPr>
        <w:ind w:left="1895" w:hanging="238"/>
      </w:pPr>
      <w:rPr>
        <w:rFonts w:hint="default"/>
        <w:lang w:val="it-IT" w:eastAsia="en-US" w:bidi="ar-SA"/>
      </w:rPr>
    </w:lvl>
    <w:lvl w:ilvl="3" w:tplc="BCE8C8C4">
      <w:numFmt w:val="bullet"/>
      <w:lvlText w:val="•"/>
      <w:lvlJc w:val="left"/>
      <w:pPr>
        <w:ind w:left="2462" w:hanging="238"/>
      </w:pPr>
      <w:rPr>
        <w:rFonts w:hint="default"/>
        <w:lang w:val="it-IT" w:eastAsia="en-US" w:bidi="ar-SA"/>
      </w:rPr>
    </w:lvl>
    <w:lvl w:ilvl="4" w:tplc="8A567E04">
      <w:numFmt w:val="bullet"/>
      <w:lvlText w:val="•"/>
      <w:lvlJc w:val="left"/>
      <w:pPr>
        <w:ind w:left="3030" w:hanging="238"/>
      </w:pPr>
      <w:rPr>
        <w:rFonts w:hint="default"/>
        <w:lang w:val="it-IT" w:eastAsia="en-US" w:bidi="ar-SA"/>
      </w:rPr>
    </w:lvl>
    <w:lvl w:ilvl="5" w:tplc="E60A9300">
      <w:numFmt w:val="bullet"/>
      <w:lvlText w:val="•"/>
      <w:lvlJc w:val="left"/>
      <w:pPr>
        <w:ind w:left="3598" w:hanging="238"/>
      </w:pPr>
      <w:rPr>
        <w:rFonts w:hint="default"/>
        <w:lang w:val="it-IT" w:eastAsia="en-US" w:bidi="ar-SA"/>
      </w:rPr>
    </w:lvl>
    <w:lvl w:ilvl="6" w:tplc="CD1E8ACE">
      <w:numFmt w:val="bullet"/>
      <w:lvlText w:val="•"/>
      <w:lvlJc w:val="left"/>
      <w:pPr>
        <w:ind w:left="4165" w:hanging="238"/>
      </w:pPr>
      <w:rPr>
        <w:rFonts w:hint="default"/>
        <w:lang w:val="it-IT" w:eastAsia="en-US" w:bidi="ar-SA"/>
      </w:rPr>
    </w:lvl>
    <w:lvl w:ilvl="7" w:tplc="88187540">
      <w:numFmt w:val="bullet"/>
      <w:lvlText w:val="•"/>
      <w:lvlJc w:val="left"/>
      <w:pPr>
        <w:ind w:left="4733" w:hanging="238"/>
      </w:pPr>
      <w:rPr>
        <w:rFonts w:hint="default"/>
        <w:lang w:val="it-IT" w:eastAsia="en-US" w:bidi="ar-SA"/>
      </w:rPr>
    </w:lvl>
    <w:lvl w:ilvl="8" w:tplc="8D30D212">
      <w:numFmt w:val="bullet"/>
      <w:lvlText w:val="•"/>
      <w:lvlJc w:val="left"/>
      <w:pPr>
        <w:ind w:left="5300" w:hanging="238"/>
      </w:pPr>
      <w:rPr>
        <w:rFonts w:hint="default"/>
        <w:lang w:val="it-IT" w:eastAsia="en-US" w:bidi="ar-SA"/>
      </w:rPr>
    </w:lvl>
  </w:abstractNum>
  <w:abstractNum w:abstractNumId="15" w15:restartNumberingAfterBreak="0">
    <w:nsid w:val="1BD854AF"/>
    <w:multiLevelType w:val="hybridMultilevel"/>
    <w:tmpl w:val="129AF486"/>
    <w:lvl w:ilvl="0" w:tplc="5B1CC9EC">
      <w:numFmt w:val="bullet"/>
      <w:lvlText w:val="•"/>
      <w:lvlJc w:val="left"/>
      <w:pPr>
        <w:ind w:left="720" w:hanging="360"/>
      </w:pPr>
      <w:rPr>
        <w:rFonts w:ascii="Arial" w:eastAsia="Arial" w:hAnsi="Arial" w:cs="Arial" w:hint="default"/>
        <w:w w:val="107"/>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A84A60"/>
    <w:multiLevelType w:val="hybridMultilevel"/>
    <w:tmpl w:val="29C281AE"/>
    <w:lvl w:ilvl="0" w:tplc="5B1CC9EC">
      <w:numFmt w:val="bullet"/>
      <w:lvlText w:val="•"/>
      <w:lvlJc w:val="left"/>
      <w:pPr>
        <w:ind w:left="765" w:hanging="360"/>
      </w:pPr>
      <w:rPr>
        <w:rFonts w:ascii="Arial" w:eastAsia="Arial" w:hAnsi="Arial" w:cs="Arial" w:hint="default"/>
        <w:w w:val="107"/>
        <w:sz w:val="22"/>
        <w:szCs w:val="22"/>
        <w:lang w:val="it-IT" w:eastAsia="en-US" w:bidi="ar-SA"/>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20E7723A"/>
    <w:multiLevelType w:val="hybridMultilevel"/>
    <w:tmpl w:val="BD120EFA"/>
    <w:lvl w:ilvl="0" w:tplc="6686B79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EF2E8C"/>
    <w:multiLevelType w:val="hybridMultilevel"/>
    <w:tmpl w:val="E10AF1CA"/>
    <w:lvl w:ilvl="0" w:tplc="A2540564">
      <w:numFmt w:val="bullet"/>
      <w:lvlText w:val="-"/>
      <w:lvlJc w:val="left"/>
      <w:pPr>
        <w:ind w:left="720" w:hanging="360"/>
      </w:pPr>
      <w:rPr>
        <w:rFonts w:ascii="Arial" w:eastAsia="Arial" w:hAnsi="Arial" w:cs="Arial" w:hint="default"/>
        <w:w w:val="96"/>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3B74CB"/>
    <w:multiLevelType w:val="hybridMultilevel"/>
    <w:tmpl w:val="BC465666"/>
    <w:lvl w:ilvl="0" w:tplc="DC08CDEE">
      <w:numFmt w:val="bullet"/>
      <w:lvlText w:val="-"/>
      <w:lvlJc w:val="left"/>
      <w:pPr>
        <w:ind w:left="2393" w:hanging="128"/>
      </w:pPr>
      <w:rPr>
        <w:rFonts w:ascii="Arial" w:eastAsia="Arial" w:hAnsi="Arial" w:cs="Arial" w:hint="default"/>
        <w:w w:val="96"/>
        <w:sz w:val="22"/>
        <w:szCs w:val="22"/>
        <w:lang w:val="it-IT" w:eastAsia="en-US" w:bidi="ar-SA"/>
      </w:rPr>
    </w:lvl>
    <w:lvl w:ilvl="1" w:tplc="C3BED44C">
      <w:numFmt w:val="bullet"/>
      <w:lvlText w:val="•"/>
      <w:lvlJc w:val="left"/>
      <w:pPr>
        <w:ind w:left="3350" w:hanging="128"/>
      </w:pPr>
      <w:rPr>
        <w:rFonts w:hint="default"/>
        <w:lang w:val="it-IT" w:eastAsia="en-US" w:bidi="ar-SA"/>
      </w:rPr>
    </w:lvl>
    <w:lvl w:ilvl="2" w:tplc="F23ECC98">
      <w:numFmt w:val="bullet"/>
      <w:lvlText w:val="•"/>
      <w:lvlJc w:val="left"/>
      <w:pPr>
        <w:ind w:left="4300" w:hanging="128"/>
      </w:pPr>
      <w:rPr>
        <w:rFonts w:hint="default"/>
        <w:lang w:val="it-IT" w:eastAsia="en-US" w:bidi="ar-SA"/>
      </w:rPr>
    </w:lvl>
    <w:lvl w:ilvl="3" w:tplc="70BEC220">
      <w:numFmt w:val="bullet"/>
      <w:lvlText w:val="•"/>
      <w:lvlJc w:val="left"/>
      <w:pPr>
        <w:ind w:left="5250" w:hanging="128"/>
      </w:pPr>
      <w:rPr>
        <w:rFonts w:hint="default"/>
        <w:lang w:val="it-IT" w:eastAsia="en-US" w:bidi="ar-SA"/>
      </w:rPr>
    </w:lvl>
    <w:lvl w:ilvl="4" w:tplc="C84C9DF8">
      <w:numFmt w:val="bullet"/>
      <w:lvlText w:val="•"/>
      <w:lvlJc w:val="left"/>
      <w:pPr>
        <w:ind w:left="6200" w:hanging="128"/>
      </w:pPr>
      <w:rPr>
        <w:rFonts w:hint="default"/>
        <w:lang w:val="it-IT" w:eastAsia="en-US" w:bidi="ar-SA"/>
      </w:rPr>
    </w:lvl>
    <w:lvl w:ilvl="5" w:tplc="CD7C8D42">
      <w:numFmt w:val="bullet"/>
      <w:lvlText w:val="•"/>
      <w:lvlJc w:val="left"/>
      <w:pPr>
        <w:ind w:left="7150" w:hanging="128"/>
      </w:pPr>
      <w:rPr>
        <w:rFonts w:hint="default"/>
        <w:lang w:val="it-IT" w:eastAsia="en-US" w:bidi="ar-SA"/>
      </w:rPr>
    </w:lvl>
    <w:lvl w:ilvl="6" w:tplc="BBE49DDC">
      <w:numFmt w:val="bullet"/>
      <w:lvlText w:val="•"/>
      <w:lvlJc w:val="left"/>
      <w:pPr>
        <w:ind w:left="8100" w:hanging="128"/>
      </w:pPr>
      <w:rPr>
        <w:rFonts w:hint="default"/>
        <w:lang w:val="it-IT" w:eastAsia="en-US" w:bidi="ar-SA"/>
      </w:rPr>
    </w:lvl>
    <w:lvl w:ilvl="7" w:tplc="6964A818">
      <w:numFmt w:val="bullet"/>
      <w:lvlText w:val="•"/>
      <w:lvlJc w:val="left"/>
      <w:pPr>
        <w:ind w:left="9050" w:hanging="128"/>
      </w:pPr>
      <w:rPr>
        <w:rFonts w:hint="default"/>
        <w:lang w:val="it-IT" w:eastAsia="en-US" w:bidi="ar-SA"/>
      </w:rPr>
    </w:lvl>
    <w:lvl w:ilvl="8" w:tplc="14B0FC20">
      <w:numFmt w:val="bullet"/>
      <w:lvlText w:val="•"/>
      <w:lvlJc w:val="left"/>
      <w:pPr>
        <w:ind w:left="10000" w:hanging="128"/>
      </w:pPr>
      <w:rPr>
        <w:rFonts w:hint="default"/>
        <w:lang w:val="it-IT" w:eastAsia="en-US" w:bidi="ar-SA"/>
      </w:rPr>
    </w:lvl>
  </w:abstractNum>
  <w:abstractNum w:abstractNumId="20" w15:restartNumberingAfterBreak="0">
    <w:nsid w:val="24BE351E"/>
    <w:multiLevelType w:val="hybridMultilevel"/>
    <w:tmpl w:val="0A06C7A4"/>
    <w:lvl w:ilvl="0" w:tplc="6222522C">
      <w:start w:val="1"/>
      <w:numFmt w:val="bullet"/>
      <w:lvlText w:val=""/>
      <w:lvlPicBulletId w:val="0"/>
      <w:lvlJc w:val="left"/>
      <w:pPr>
        <w:tabs>
          <w:tab w:val="num" w:pos="720"/>
        </w:tabs>
        <w:ind w:left="720" w:hanging="360"/>
      </w:pPr>
      <w:rPr>
        <w:rFonts w:ascii="Symbol" w:hAnsi="Symbol" w:hint="default"/>
      </w:rPr>
    </w:lvl>
    <w:lvl w:ilvl="1" w:tplc="C58062BC" w:tentative="1">
      <w:start w:val="1"/>
      <w:numFmt w:val="bullet"/>
      <w:lvlText w:val=""/>
      <w:lvlJc w:val="left"/>
      <w:pPr>
        <w:tabs>
          <w:tab w:val="num" w:pos="1440"/>
        </w:tabs>
        <w:ind w:left="1440" w:hanging="360"/>
      </w:pPr>
      <w:rPr>
        <w:rFonts w:ascii="Symbol" w:hAnsi="Symbol" w:hint="default"/>
      </w:rPr>
    </w:lvl>
    <w:lvl w:ilvl="2" w:tplc="2848D0E8" w:tentative="1">
      <w:start w:val="1"/>
      <w:numFmt w:val="bullet"/>
      <w:lvlText w:val=""/>
      <w:lvlJc w:val="left"/>
      <w:pPr>
        <w:tabs>
          <w:tab w:val="num" w:pos="2160"/>
        </w:tabs>
        <w:ind w:left="2160" w:hanging="360"/>
      </w:pPr>
      <w:rPr>
        <w:rFonts w:ascii="Symbol" w:hAnsi="Symbol" w:hint="default"/>
      </w:rPr>
    </w:lvl>
    <w:lvl w:ilvl="3" w:tplc="F8AEDC24" w:tentative="1">
      <w:start w:val="1"/>
      <w:numFmt w:val="bullet"/>
      <w:lvlText w:val=""/>
      <w:lvlJc w:val="left"/>
      <w:pPr>
        <w:tabs>
          <w:tab w:val="num" w:pos="2880"/>
        </w:tabs>
        <w:ind w:left="2880" w:hanging="360"/>
      </w:pPr>
      <w:rPr>
        <w:rFonts w:ascii="Symbol" w:hAnsi="Symbol" w:hint="default"/>
      </w:rPr>
    </w:lvl>
    <w:lvl w:ilvl="4" w:tplc="F07EB2F0" w:tentative="1">
      <w:start w:val="1"/>
      <w:numFmt w:val="bullet"/>
      <w:lvlText w:val=""/>
      <w:lvlJc w:val="left"/>
      <w:pPr>
        <w:tabs>
          <w:tab w:val="num" w:pos="3600"/>
        </w:tabs>
        <w:ind w:left="3600" w:hanging="360"/>
      </w:pPr>
      <w:rPr>
        <w:rFonts w:ascii="Symbol" w:hAnsi="Symbol" w:hint="default"/>
      </w:rPr>
    </w:lvl>
    <w:lvl w:ilvl="5" w:tplc="4D426CCC" w:tentative="1">
      <w:start w:val="1"/>
      <w:numFmt w:val="bullet"/>
      <w:lvlText w:val=""/>
      <w:lvlJc w:val="left"/>
      <w:pPr>
        <w:tabs>
          <w:tab w:val="num" w:pos="4320"/>
        </w:tabs>
        <w:ind w:left="4320" w:hanging="360"/>
      </w:pPr>
      <w:rPr>
        <w:rFonts w:ascii="Symbol" w:hAnsi="Symbol" w:hint="default"/>
      </w:rPr>
    </w:lvl>
    <w:lvl w:ilvl="6" w:tplc="42C055CE" w:tentative="1">
      <w:start w:val="1"/>
      <w:numFmt w:val="bullet"/>
      <w:lvlText w:val=""/>
      <w:lvlJc w:val="left"/>
      <w:pPr>
        <w:tabs>
          <w:tab w:val="num" w:pos="5040"/>
        </w:tabs>
        <w:ind w:left="5040" w:hanging="360"/>
      </w:pPr>
      <w:rPr>
        <w:rFonts w:ascii="Symbol" w:hAnsi="Symbol" w:hint="default"/>
      </w:rPr>
    </w:lvl>
    <w:lvl w:ilvl="7" w:tplc="11B23170" w:tentative="1">
      <w:start w:val="1"/>
      <w:numFmt w:val="bullet"/>
      <w:lvlText w:val=""/>
      <w:lvlJc w:val="left"/>
      <w:pPr>
        <w:tabs>
          <w:tab w:val="num" w:pos="5760"/>
        </w:tabs>
        <w:ind w:left="5760" w:hanging="360"/>
      </w:pPr>
      <w:rPr>
        <w:rFonts w:ascii="Symbol" w:hAnsi="Symbol" w:hint="default"/>
      </w:rPr>
    </w:lvl>
    <w:lvl w:ilvl="8" w:tplc="FD30B7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1A1D45"/>
    <w:multiLevelType w:val="hybridMultilevel"/>
    <w:tmpl w:val="36B049DC"/>
    <w:lvl w:ilvl="0" w:tplc="D284C0D6">
      <w:numFmt w:val="bullet"/>
      <w:lvlText w:val="•"/>
      <w:lvlJc w:val="left"/>
      <w:pPr>
        <w:ind w:left="4351" w:hanging="238"/>
      </w:pPr>
      <w:rPr>
        <w:rFonts w:ascii="Arial" w:eastAsia="Arial" w:hAnsi="Arial" w:cs="Arial" w:hint="default"/>
        <w:w w:val="107"/>
        <w:sz w:val="22"/>
        <w:szCs w:val="22"/>
        <w:lang w:val="it-IT" w:eastAsia="en-US" w:bidi="ar-SA"/>
      </w:rPr>
    </w:lvl>
    <w:lvl w:ilvl="1" w:tplc="4D8C8C52">
      <w:numFmt w:val="bullet"/>
      <w:lvlText w:val="•"/>
      <w:lvlJc w:val="left"/>
      <w:pPr>
        <w:ind w:left="4884" w:hanging="238"/>
      </w:pPr>
      <w:rPr>
        <w:rFonts w:hint="default"/>
        <w:lang w:val="it-IT" w:eastAsia="en-US" w:bidi="ar-SA"/>
      </w:rPr>
    </w:lvl>
    <w:lvl w:ilvl="2" w:tplc="C1264C2C">
      <w:numFmt w:val="bullet"/>
      <w:lvlText w:val="•"/>
      <w:lvlJc w:val="left"/>
      <w:pPr>
        <w:ind w:left="5408" w:hanging="238"/>
      </w:pPr>
      <w:rPr>
        <w:rFonts w:hint="default"/>
        <w:lang w:val="it-IT" w:eastAsia="en-US" w:bidi="ar-SA"/>
      </w:rPr>
    </w:lvl>
    <w:lvl w:ilvl="3" w:tplc="87927254">
      <w:numFmt w:val="bullet"/>
      <w:lvlText w:val="•"/>
      <w:lvlJc w:val="left"/>
      <w:pPr>
        <w:ind w:left="5932" w:hanging="238"/>
      </w:pPr>
      <w:rPr>
        <w:rFonts w:hint="default"/>
        <w:lang w:val="it-IT" w:eastAsia="en-US" w:bidi="ar-SA"/>
      </w:rPr>
    </w:lvl>
    <w:lvl w:ilvl="4" w:tplc="68AE70E0">
      <w:numFmt w:val="bullet"/>
      <w:lvlText w:val="•"/>
      <w:lvlJc w:val="left"/>
      <w:pPr>
        <w:ind w:left="6456" w:hanging="238"/>
      </w:pPr>
      <w:rPr>
        <w:rFonts w:hint="default"/>
        <w:lang w:val="it-IT" w:eastAsia="en-US" w:bidi="ar-SA"/>
      </w:rPr>
    </w:lvl>
    <w:lvl w:ilvl="5" w:tplc="B3B483D6">
      <w:numFmt w:val="bullet"/>
      <w:lvlText w:val="•"/>
      <w:lvlJc w:val="left"/>
      <w:pPr>
        <w:ind w:left="6981" w:hanging="238"/>
      </w:pPr>
      <w:rPr>
        <w:rFonts w:hint="default"/>
        <w:lang w:val="it-IT" w:eastAsia="en-US" w:bidi="ar-SA"/>
      </w:rPr>
    </w:lvl>
    <w:lvl w:ilvl="6" w:tplc="4C2A5124">
      <w:numFmt w:val="bullet"/>
      <w:lvlText w:val="•"/>
      <w:lvlJc w:val="left"/>
      <w:pPr>
        <w:ind w:left="7505" w:hanging="238"/>
      </w:pPr>
      <w:rPr>
        <w:rFonts w:hint="default"/>
        <w:lang w:val="it-IT" w:eastAsia="en-US" w:bidi="ar-SA"/>
      </w:rPr>
    </w:lvl>
    <w:lvl w:ilvl="7" w:tplc="35DED3C4">
      <w:numFmt w:val="bullet"/>
      <w:lvlText w:val="•"/>
      <w:lvlJc w:val="left"/>
      <w:pPr>
        <w:ind w:left="8029" w:hanging="238"/>
      </w:pPr>
      <w:rPr>
        <w:rFonts w:hint="default"/>
        <w:lang w:val="it-IT" w:eastAsia="en-US" w:bidi="ar-SA"/>
      </w:rPr>
    </w:lvl>
    <w:lvl w:ilvl="8" w:tplc="988245B2">
      <w:numFmt w:val="bullet"/>
      <w:lvlText w:val="•"/>
      <w:lvlJc w:val="left"/>
      <w:pPr>
        <w:ind w:left="8553" w:hanging="238"/>
      </w:pPr>
      <w:rPr>
        <w:rFonts w:hint="default"/>
        <w:lang w:val="it-IT" w:eastAsia="en-US" w:bidi="ar-SA"/>
      </w:rPr>
    </w:lvl>
  </w:abstractNum>
  <w:abstractNum w:abstractNumId="22" w15:restartNumberingAfterBreak="0">
    <w:nsid w:val="257D583F"/>
    <w:multiLevelType w:val="hybridMultilevel"/>
    <w:tmpl w:val="4A6EA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B2E3A22"/>
    <w:multiLevelType w:val="hybridMultilevel"/>
    <w:tmpl w:val="F3F6BFF6"/>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4" w15:restartNumberingAfterBreak="0">
    <w:nsid w:val="2EF35D0A"/>
    <w:multiLevelType w:val="hybridMultilevel"/>
    <w:tmpl w:val="3C502D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7AB614B"/>
    <w:multiLevelType w:val="hybridMultilevel"/>
    <w:tmpl w:val="90DEFE84"/>
    <w:lvl w:ilvl="0" w:tplc="9F9E1846">
      <w:numFmt w:val="bullet"/>
      <w:lvlText w:val="•"/>
      <w:lvlJc w:val="left"/>
      <w:pPr>
        <w:ind w:left="4351" w:hanging="238"/>
      </w:pPr>
      <w:rPr>
        <w:rFonts w:ascii="Arial" w:eastAsia="Arial" w:hAnsi="Arial" w:cs="Arial" w:hint="default"/>
        <w:w w:val="107"/>
        <w:sz w:val="22"/>
        <w:szCs w:val="22"/>
        <w:lang w:val="it-IT" w:eastAsia="en-US" w:bidi="ar-SA"/>
      </w:rPr>
    </w:lvl>
    <w:lvl w:ilvl="1" w:tplc="AFB2E1E6">
      <w:numFmt w:val="bullet"/>
      <w:lvlText w:val="•"/>
      <w:lvlJc w:val="left"/>
      <w:pPr>
        <w:ind w:left="4884" w:hanging="238"/>
      </w:pPr>
      <w:rPr>
        <w:rFonts w:hint="default"/>
        <w:lang w:val="it-IT" w:eastAsia="en-US" w:bidi="ar-SA"/>
      </w:rPr>
    </w:lvl>
    <w:lvl w:ilvl="2" w:tplc="DD6E5D3C">
      <w:numFmt w:val="bullet"/>
      <w:lvlText w:val="•"/>
      <w:lvlJc w:val="left"/>
      <w:pPr>
        <w:ind w:left="5408" w:hanging="238"/>
      </w:pPr>
      <w:rPr>
        <w:rFonts w:hint="default"/>
        <w:lang w:val="it-IT" w:eastAsia="en-US" w:bidi="ar-SA"/>
      </w:rPr>
    </w:lvl>
    <w:lvl w:ilvl="3" w:tplc="5796A8DE">
      <w:numFmt w:val="bullet"/>
      <w:lvlText w:val="•"/>
      <w:lvlJc w:val="left"/>
      <w:pPr>
        <w:ind w:left="5932" w:hanging="238"/>
      </w:pPr>
      <w:rPr>
        <w:rFonts w:hint="default"/>
        <w:lang w:val="it-IT" w:eastAsia="en-US" w:bidi="ar-SA"/>
      </w:rPr>
    </w:lvl>
    <w:lvl w:ilvl="4" w:tplc="DBCE1CDE">
      <w:numFmt w:val="bullet"/>
      <w:lvlText w:val="•"/>
      <w:lvlJc w:val="left"/>
      <w:pPr>
        <w:ind w:left="6456" w:hanging="238"/>
      </w:pPr>
      <w:rPr>
        <w:rFonts w:hint="default"/>
        <w:lang w:val="it-IT" w:eastAsia="en-US" w:bidi="ar-SA"/>
      </w:rPr>
    </w:lvl>
    <w:lvl w:ilvl="5" w:tplc="F522C5D2">
      <w:numFmt w:val="bullet"/>
      <w:lvlText w:val="•"/>
      <w:lvlJc w:val="left"/>
      <w:pPr>
        <w:ind w:left="6981" w:hanging="238"/>
      </w:pPr>
      <w:rPr>
        <w:rFonts w:hint="default"/>
        <w:lang w:val="it-IT" w:eastAsia="en-US" w:bidi="ar-SA"/>
      </w:rPr>
    </w:lvl>
    <w:lvl w:ilvl="6" w:tplc="B574CE6A">
      <w:numFmt w:val="bullet"/>
      <w:lvlText w:val="•"/>
      <w:lvlJc w:val="left"/>
      <w:pPr>
        <w:ind w:left="7505" w:hanging="238"/>
      </w:pPr>
      <w:rPr>
        <w:rFonts w:hint="default"/>
        <w:lang w:val="it-IT" w:eastAsia="en-US" w:bidi="ar-SA"/>
      </w:rPr>
    </w:lvl>
    <w:lvl w:ilvl="7" w:tplc="73C496F6">
      <w:numFmt w:val="bullet"/>
      <w:lvlText w:val="•"/>
      <w:lvlJc w:val="left"/>
      <w:pPr>
        <w:ind w:left="8029" w:hanging="238"/>
      </w:pPr>
      <w:rPr>
        <w:rFonts w:hint="default"/>
        <w:lang w:val="it-IT" w:eastAsia="en-US" w:bidi="ar-SA"/>
      </w:rPr>
    </w:lvl>
    <w:lvl w:ilvl="8" w:tplc="EBEC4D60">
      <w:numFmt w:val="bullet"/>
      <w:lvlText w:val="•"/>
      <w:lvlJc w:val="left"/>
      <w:pPr>
        <w:ind w:left="8553" w:hanging="238"/>
      </w:pPr>
      <w:rPr>
        <w:rFonts w:hint="default"/>
        <w:lang w:val="it-IT" w:eastAsia="en-US" w:bidi="ar-SA"/>
      </w:rPr>
    </w:lvl>
  </w:abstractNum>
  <w:abstractNum w:abstractNumId="26" w15:restartNumberingAfterBreak="0">
    <w:nsid w:val="3E922759"/>
    <w:multiLevelType w:val="hybridMultilevel"/>
    <w:tmpl w:val="9906EA5A"/>
    <w:lvl w:ilvl="0" w:tplc="6686B79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1BE684F"/>
    <w:multiLevelType w:val="hybridMultilevel"/>
    <w:tmpl w:val="EC924B3C"/>
    <w:lvl w:ilvl="0" w:tplc="C270B7FC">
      <w:numFmt w:val="bullet"/>
      <w:lvlText w:val="-"/>
      <w:lvlJc w:val="left"/>
      <w:pPr>
        <w:ind w:left="2033" w:hanging="128"/>
      </w:pPr>
      <w:rPr>
        <w:rFonts w:ascii="Arial" w:eastAsia="Arial" w:hAnsi="Arial" w:cs="Arial" w:hint="default"/>
        <w:w w:val="96"/>
        <w:sz w:val="22"/>
        <w:szCs w:val="22"/>
        <w:lang w:val="it-IT" w:eastAsia="en-US" w:bidi="ar-SA"/>
      </w:rPr>
    </w:lvl>
    <w:lvl w:ilvl="1" w:tplc="DAE621C0">
      <w:numFmt w:val="bullet"/>
      <w:lvlText w:val="•"/>
      <w:lvlJc w:val="left"/>
      <w:pPr>
        <w:ind w:left="3026" w:hanging="128"/>
      </w:pPr>
      <w:rPr>
        <w:rFonts w:hint="default"/>
        <w:lang w:val="it-IT" w:eastAsia="en-US" w:bidi="ar-SA"/>
      </w:rPr>
    </w:lvl>
    <w:lvl w:ilvl="2" w:tplc="22FECFE4">
      <w:numFmt w:val="bullet"/>
      <w:lvlText w:val="•"/>
      <w:lvlJc w:val="left"/>
      <w:pPr>
        <w:ind w:left="4012" w:hanging="128"/>
      </w:pPr>
      <w:rPr>
        <w:rFonts w:hint="default"/>
        <w:lang w:val="it-IT" w:eastAsia="en-US" w:bidi="ar-SA"/>
      </w:rPr>
    </w:lvl>
    <w:lvl w:ilvl="3" w:tplc="08F01D20">
      <w:numFmt w:val="bullet"/>
      <w:lvlText w:val="•"/>
      <w:lvlJc w:val="left"/>
      <w:pPr>
        <w:ind w:left="4998" w:hanging="128"/>
      </w:pPr>
      <w:rPr>
        <w:rFonts w:hint="default"/>
        <w:lang w:val="it-IT" w:eastAsia="en-US" w:bidi="ar-SA"/>
      </w:rPr>
    </w:lvl>
    <w:lvl w:ilvl="4" w:tplc="D3F61400">
      <w:numFmt w:val="bullet"/>
      <w:lvlText w:val="•"/>
      <w:lvlJc w:val="left"/>
      <w:pPr>
        <w:ind w:left="5984" w:hanging="128"/>
      </w:pPr>
      <w:rPr>
        <w:rFonts w:hint="default"/>
        <w:lang w:val="it-IT" w:eastAsia="en-US" w:bidi="ar-SA"/>
      </w:rPr>
    </w:lvl>
    <w:lvl w:ilvl="5" w:tplc="A9906A02">
      <w:numFmt w:val="bullet"/>
      <w:lvlText w:val="•"/>
      <w:lvlJc w:val="left"/>
      <w:pPr>
        <w:ind w:left="6970" w:hanging="128"/>
      </w:pPr>
      <w:rPr>
        <w:rFonts w:hint="default"/>
        <w:lang w:val="it-IT" w:eastAsia="en-US" w:bidi="ar-SA"/>
      </w:rPr>
    </w:lvl>
    <w:lvl w:ilvl="6" w:tplc="5AFE253A">
      <w:numFmt w:val="bullet"/>
      <w:lvlText w:val="•"/>
      <w:lvlJc w:val="left"/>
      <w:pPr>
        <w:ind w:left="7956" w:hanging="128"/>
      </w:pPr>
      <w:rPr>
        <w:rFonts w:hint="default"/>
        <w:lang w:val="it-IT" w:eastAsia="en-US" w:bidi="ar-SA"/>
      </w:rPr>
    </w:lvl>
    <w:lvl w:ilvl="7" w:tplc="865041E2">
      <w:numFmt w:val="bullet"/>
      <w:lvlText w:val="•"/>
      <w:lvlJc w:val="left"/>
      <w:pPr>
        <w:ind w:left="8942" w:hanging="128"/>
      </w:pPr>
      <w:rPr>
        <w:rFonts w:hint="default"/>
        <w:lang w:val="it-IT" w:eastAsia="en-US" w:bidi="ar-SA"/>
      </w:rPr>
    </w:lvl>
    <w:lvl w:ilvl="8" w:tplc="D4649FDA">
      <w:numFmt w:val="bullet"/>
      <w:lvlText w:val="•"/>
      <w:lvlJc w:val="left"/>
      <w:pPr>
        <w:ind w:left="9928" w:hanging="128"/>
      </w:pPr>
      <w:rPr>
        <w:rFonts w:hint="default"/>
        <w:lang w:val="it-IT" w:eastAsia="en-US" w:bidi="ar-SA"/>
      </w:rPr>
    </w:lvl>
  </w:abstractNum>
  <w:abstractNum w:abstractNumId="28" w15:restartNumberingAfterBreak="0">
    <w:nsid w:val="4A741BB1"/>
    <w:multiLevelType w:val="hybridMultilevel"/>
    <w:tmpl w:val="5588DBC6"/>
    <w:lvl w:ilvl="0" w:tplc="E956341A">
      <w:start w:val="1"/>
      <w:numFmt w:val="decimal"/>
      <w:lvlText w:val="%1)"/>
      <w:lvlJc w:val="left"/>
      <w:pPr>
        <w:ind w:left="1850" w:hanging="316"/>
      </w:pPr>
      <w:rPr>
        <w:rFonts w:ascii="Arial" w:eastAsia="Arial" w:hAnsi="Arial" w:cs="Arial" w:hint="default"/>
        <w:spacing w:val="-1"/>
        <w:w w:val="97"/>
        <w:sz w:val="22"/>
        <w:szCs w:val="22"/>
        <w:lang w:val="it-IT" w:eastAsia="en-US" w:bidi="ar-SA"/>
      </w:rPr>
    </w:lvl>
    <w:lvl w:ilvl="1" w:tplc="2E84D122">
      <w:start w:val="1"/>
      <w:numFmt w:val="decimal"/>
      <w:lvlText w:val="%2"/>
      <w:lvlJc w:val="left"/>
      <w:pPr>
        <w:ind w:left="2392" w:hanging="183"/>
      </w:pPr>
      <w:rPr>
        <w:rFonts w:ascii="Arial" w:eastAsia="Arial" w:hAnsi="Arial" w:cs="Arial" w:hint="default"/>
        <w:w w:val="102"/>
        <w:sz w:val="22"/>
        <w:szCs w:val="22"/>
        <w:lang w:val="it-IT" w:eastAsia="en-US" w:bidi="ar-SA"/>
      </w:rPr>
    </w:lvl>
    <w:lvl w:ilvl="2" w:tplc="B06ED7E6">
      <w:numFmt w:val="bullet"/>
      <w:lvlText w:val="•"/>
      <w:lvlJc w:val="left"/>
      <w:pPr>
        <w:ind w:left="3455" w:hanging="183"/>
      </w:pPr>
      <w:rPr>
        <w:rFonts w:hint="default"/>
        <w:lang w:val="it-IT" w:eastAsia="en-US" w:bidi="ar-SA"/>
      </w:rPr>
    </w:lvl>
    <w:lvl w:ilvl="3" w:tplc="1B0AAEFE">
      <w:numFmt w:val="bullet"/>
      <w:lvlText w:val="•"/>
      <w:lvlJc w:val="left"/>
      <w:pPr>
        <w:ind w:left="4511" w:hanging="183"/>
      </w:pPr>
      <w:rPr>
        <w:rFonts w:hint="default"/>
        <w:lang w:val="it-IT" w:eastAsia="en-US" w:bidi="ar-SA"/>
      </w:rPr>
    </w:lvl>
    <w:lvl w:ilvl="4" w:tplc="B91E63CC">
      <w:numFmt w:val="bullet"/>
      <w:lvlText w:val="•"/>
      <w:lvlJc w:val="left"/>
      <w:pPr>
        <w:ind w:left="5566" w:hanging="183"/>
      </w:pPr>
      <w:rPr>
        <w:rFonts w:hint="default"/>
        <w:lang w:val="it-IT" w:eastAsia="en-US" w:bidi="ar-SA"/>
      </w:rPr>
    </w:lvl>
    <w:lvl w:ilvl="5" w:tplc="163C4FAE">
      <w:numFmt w:val="bullet"/>
      <w:lvlText w:val="•"/>
      <w:lvlJc w:val="left"/>
      <w:pPr>
        <w:ind w:left="6622" w:hanging="183"/>
      </w:pPr>
      <w:rPr>
        <w:rFonts w:hint="default"/>
        <w:lang w:val="it-IT" w:eastAsia="en-US" w:bidi="ar-SA"/>
      </w:rPr>
    </w:lvl>
    <w:lvl w:ilvl="6" w:tplc="327ADA4C">
      <w:numFmt w:val="bullet"/>
      <w:lvlText w:val="•"/>
      <w:lvlJc w:val="left"/>
      <w:pPr>
        <w:ind w:left="7677" w:hanging="183"/>
      </w:pPr>
      <w:rPr>
        <w:rFonts w:hint="default"/>
        <w:lang w:val="it-IT" w:eastAsia="en-US" w:bidi="ar-SA"/>
      </w:rPr>
    </w:lvl>
    <w:lvl w:ilvl="7" w:tplc="41E09A38">
      <w:numFmt w:val="bullet"/>
      <w:lvlText w:val="•"/>
      <w:lvlJc w:val="left"/>
      <w:pPr>
        <w:ind w:left="8733" w:hanging="183"/>
      </w:pPr>
      <w:rPr>
        <w:rFonts w:hint="default"/>
        <w:lang w:val="it-IT" w:eastAsia="en-US" w:bidi="ar-SA"/>
      </w:rPr>
    </w:lvl>
    <w:lvl w:ilvl="8" w:tplc="CDACC41E">
      <w:numFmt w:val="bullet"/>
      <w:lvlText w:val="•"/>
      <w:lvlJc w:val="left"/>
      <w:pPr>
        <w:ind w:left="9788" w:hanging="183"/>
      </w:pPr>
      <w:rPr>
        <w:rFonts w:hint="default"/>
        <w:lang w:val="it-IT" w:eastAsia="en-US" w:bidi="ar-SA"/>
      </w:rPr>
    </w:lvl>
  </w:abstractNum>
  <w:abstractNum w:abstractNumId="29" w15:restartNumberingAfterBreak="0">
    <w:nsid w:val="4EB3612D"/>
    <w:multiLevelType w:val="hybridMultilevel"/>
    <w:tmpl w:val="6BB478A2"/>
    <w:lvl w:ilvl="0" w:tplc="6686B79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43488E"/>
    <w:multiLevelType w:val="hybridMultilevel"/>
    <w:tmpl w:val="5588DBC6"/>
    <w:lvl w:ilvl="0" w:tplc="E956341A">
      <w:start w:val="1"/>
      <w:numFmt w:val="decimal"/>
      <w:lvlText w:val="%1)"/>
      <w:lvlJc w:val="left"/>
      <w:pPr>
        <w:ind w:left="1850" w:hanging="316"/>
      </w:pPr>
      <w:rPr>
        <w:rFonts w:ascii="Arial" w:eastAsia="Arial" w:hAnsi="Arial" w:cs="Arial" w:hint="default"/>
        <w:spacing w:val="-1"/>
        <w:w w:val="97"/>
        <w:sz w:val="22"/>
        <w:szCs w:val="22"/>
        <w:lang w:val="it-IT" w:eastAsia="en-US" w:bidi="ar-SA"/>
      </w:rPr>
    </w:lvl>
    <w:lvl w:ilvl="1" w:tplc="2E84D122">
      <w:start w:val="1"/>
      <w:numFmt w:val="decimal"/>
      <w:lvlText w:val="%2"/>
      <w:lvlJc w:val="left"/>
      <w:pPr>
        <w:ind w:left="2392" w:hanging="183"/>
      </w:pPr>
      <w:rPr>
        <w:rFonts w:ascii="Arial" w:eastAsia="Arial" w:hAnsi="Arial" w:cs="Arial" w:hint="default"/>
        <w:w w:val="102"/>
        <w:sz w:val="22"/>
        <w:szCs w:val="22"/>
        <w:lang w:val="it-IT" w:eastAsia="en-US" w:bidi="ar-SA"/>
      </w:rPr>
    </w:lvl>
    <w:lvl w:ilvl="2" w:tplc="B06ED7E6">
      <w:numFmt w:val="bullet"/>
      <w:lvlText w:val="•"/>
      <w:lvlJc w:val="left"/>
      <w:pPr>
        <w:ind w:left="3455" w:hanging="183"/>
      </w:pPr>
      <w:rPr>
        <w:rFonts w:hint="default"/>
        <w:lang w:val="it-IT" w:eastAsia="en-US" w:bidi="ar-SA"/>
      </w:rPr>
    </w:lvl>
    <w:lvl w:ilvl="3" w:tplc="1B0AAEFE">
      <w:numFmt w:val="bullet"/>
      <w:lvlText w:val="•"/>
      <w:lvlJc w:val="left"/>
      <w:pPr>
        <w:ind w:left="4511" w:hanging="183"/>
      </w:pPr>
      <w:rPr>
        <w:rFonts w:hint="default"/>
        <w:lang w:val="it-IT" w:eastAsia="en-US" w:bidi="ar-SA"/>
      </w:rPr>
    </w:lvl>
    <w:lvl w:ilvl="4" w:tplc="B91E63CC">
      <w:numFmt w:val="bullet"/>
      <w:lvlText w:val="•"/>
      <w:lvlJc w:val="left"/>
      <w:pPr>
        <w:ind w:left="5566" w:hanging="183"/>
      </w:pPr>
      <w:rPr>
        <w:rFonts w:hint="default"/>
        <w:lang w:val="it-IT" w:eastAsia="en-US" w:bidi="ar-SA"/>
      </w:rPr>
    </w:lvl>
    <w:lvl w:ilvl="5" w:tplc="163C4FAE">
      <w:numFmt w:val="bullet"/>
      <w:lvlText w:val="•"/>
      <w:lvlJc w:val="left"/>
      <w:pPr>
        <w:ind w:left="6622" w:hanging="183"/>
      </w:pPr>
      <w:rPr>
        <w:rFonts w:hint="default"/>
        <w:lang w:val="it-IT" w:eastAsia="en-US" w:bidi="ar-SA"/>
      </w:rPr>
    </w:lvl>
    <w:lvl w:ilvl="6" w:tplc="327ADA4C">
      <w:numFmt w:val="bullet"/>
      <w:lvlText w:val="•"/>
      <w:lvlJc w:val="left"/>
      <w:pPr>
        <w:ind w:left="7677" w:hanging="183"/>
      </w:pPr>
      <w:rPr>
        <w:rFonts w:hint="default"/>
        <w:lang w:val="it-IT" w:eastAsia="en-US" w:bidi="ar-SA"/>
      </w:rPr>
    </w:lvl>
    <w:lvl w:ilvl="7" w:tplc="41E09A38">
      <w:numFmt w:val="bullet"/>
      <w:lvlText w:val="•"/>
      <w:lvlJc w:val="left"/>
      <w:pPr>
        <w:ind w:left="8733" w:hanging="183"/>
      </w:pPr>
      <w:rPr>
        <w:rFonts w:hint="default"/>
        <w:lang w:val="it-IT" w:eastAsia="en-US" w:bidi="ar-SA"/>
      </w:rPr>
    </w:lvl>
    <w:lvl w:ilvl="8" w:tplc="CDACC41E">
      <w:numFmt w:val="bullet"/>
      <w:lvlText w:val="•"/>
      <w:lvlJc w:val="left"/>
      <w:pPr>
        <w:ind w:left="9788" w:hanging="183"/>
      </w:pPr>
      <w:rPr>
        <w:rFonts w:hint="default"/>
        <w:lang w:val="it-IT" w:eastAsia="en-US" w:bidi="ar-SA"/>
      </w:rPr>
    </w:lvl>
  </w:abstractNum>
  <w:abstractNum w:abstractNumId="31" w15:restartNumberingAfterBreak="0">
    <w:nsid w:val="59990BDB"/>
    <w:multiLevelType w:val="hybridMultilevel"/>
    <w:tmpl w:val="2118E876"/>
    <w:lvl w:ilvl="0" w:tplc="5B1CC9EC">
      <w:numFmt w:val="bullet"/>
      <w:lvlText w:val="•"/>
      <w:lvlJc w:val="left"/>
      <w:pPr>
        <w:ind w:left="720" w:hanging="360"/>
      </w:pPr>
      <w:rPr>
        <w:rFonts w:ascii="Arial" w:eastAsia="Arial" w:hAnsi="Arial" w:cs="Arial" w:hint="default"/>
        <w:w w:val="107"/>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AA6DD4"/>
    <w:multiLevelType w:val="hybridMultilevel"/>
    <w:tmpl w:val="45148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FF3219"/>
    <w:multiLevelType w:val="hybridMultilevel"/>
    <w:tmpl w:val="354E77EE"/>
    <w:lvl w:ilvl="0" w:tplc="6D327B0A">
      <w:numFmt w:val="bullet"/>
      <w:lvlText w:val="-"/>
      <w:lvlJc w:val="left"/>
      <w:pPr>
        <w:ind w:left="2393" w:hanging="128"/>
      </w:pPr>
      <w:rPr>
        <w:rFonts w:ascii="Arial" w:eastAsia="Arial" w:hAnsi="Arial" w:cs="Arial" w:hint="default"/>
        <w:w w:val="96"/>
        <w:sz w:val="22"/>
        <w:szCs w:val="22"/>
        <w:lang w:val="it-IT" w:eastAsia="en-US" w:bidi="ar-SA"/>
      </w:rPr>
    </w:lvl>
    <w:lvl w:ilvl="1" w:tplc="B3FC3826">
      <w:numFmt w:val="bullet"/>
      <w:lvlText w:val="•"/>
      <w:lvlJc w:val="left"/>
      <w:pPr>
        <w:ind w:left="3350" w:hanging="128"/>
      </w:pPr>
      <w:rPr>
        <w:rFonts w:hint="default"/>
        <w:lang w:val="it-IT" w:eastAsia="en-US" w:bidi="ar-SA"/>
      </w:rPr>
    </w:lvl>
    <w:lvl w:ilvl="2" w:tplc="8C12F8B4">
      <w:numFmt w:val="bullet"/>
      <w:lvlText w:val="•"/>
      <w:lvlJc w:val="left"/>
      <w:pPr>
        <w:ind w:left="4300" w:hanging="128"/>
      </w:pPr>
      <w:rPr>
        <w:rFonts w:hint="default"/>
        <w:lang w:val="it-IT" w:eastAsia="en-US" w:bidi="ar-SA"/>
      </w:rPr>
    </w:lvl>
    <w:lvl w:ilvl="3" w:tplc="C15676B6">
      <w:numFmt w:val="bullet"/>
      <w:lvlText w:val="•"/>
      <w:lvlJc w:val="left"/>
      <w:pPr>
        <w:ind w:left="5250" w:hanging="128"/>
      </w:pPr>
      <w:rPr>
        <w:rFonts w:hint="default"/>
        <w:lang w:val="it-IT" w:eastAsia="en-US" w:bidi="ar-SA"/>
      </w:rPr>
    </w:lvl>
    <w:lvl w:ilvl="4" w:tplc="B3C66586">
      <w:numFmt w:val="bullet"/>
      <w:lvlText w:val="•"/>
      <w:lvlJc w:val="left"/>
      <w:pPr>
        <w:ind w:left="6200" w:hanging="128"/>
      </w:pPr>
      <w:rPr>
        <w:rFonts w:hint="default"/>
        <w:lang w:val="it-IT" w:eastAsia="en-US" w:bidi="ar-SA"/>
      </w:rPr>
    </w:lvl>
    <w:lvl w:ilvl="5" w:tplc="3D38F5B8">
      <w:numFmt w:val="bullet"/>
      <w:lvlText w:val="•"/>
      <w:lvlJc w:val="left"/>
      <w:pPr>
        <w:ind w:left="7150" w:hanging="128"/>
      </w:pPr>
      <w:rPr>
        <w:rFonts w:hint="default"/>
        <w:lang w:val="it-IT" w:eastAsia="en-US" w:bidi="ar-SA"/>
      </w:rPr>
    </w:lvl>
    <w:lvl w:ilvl="6" w:tplc="36E41C40">
      <w:numFmt w:val="bullet"/>
      <w:lvlText w:val="•"/>
      <w:lvlJc w:val="left"/>
      <w:pPr>
        <w:ind w:left="8100" w:hanging="128"/>
      </w:pPr>
      <w:rPr>
        <w:rFonts w:hint="default"/>
        <w:lang w:val="it-IT" w:eastAsia="en-US" w:bidi="ar-SA"/>
      </w:rPr>
    </w:lvl>
    <w:lvl w:ilvl="7" w:tplc="25661390">
      <w:numFmt w:val="bullet"/>
      <w:lvlText w:val="•"/>
      <w:lvlJc w:val="left"/>
      <w:pPr>
        <w:ind w:left="9050" w:hanging="128"/>
      </w:pPr>
      <w:rPr>
        <w:rFonts w:hint="default"/>
        <w:lang w:val="it-IT" w:eastAsia="en-US" w:bidi="ar-SA"/>
      </w:rPr>
    </w:lvl>
    <w:lvl w:ilvl="8" w:tplc="ED3A6466">
      <w:numFmt w:val="bullet"/>
      <w:lvlText w:val="•"/>
      <w:lvlJc w:val="left"/>
      <w:pPr>
        <w:ind w:left="10000" w:hanging="128"/>
      </w:pPr>
      <w:rPr>
        <w:rFonts w:hint="default"/>
        <w:lang w:val="it-IT" w:eastAsia="en-US" w:bidi="ar-SA"/>
      </w:rPr>
    </w:lvl>
  </w:abstractNum>
  <w:abstractNum w:abstractNumId="34" w15:restartNumberingAfterBreak="0">
    <w:nsid w:val="5C4176FB"/>
    <w:multiLevelType w:val="hybridMultilevel"/>
    <w:tmpl w:val="B1F49556"/>
    <w:lvl w:ilvl="0" w:tplc="8E1A0B2E">
      <w:numFmt w:val="bullet"/>
      <w:lvlText w:val="-"/>
      <w:lvlJc w:val="left"/>
      <w:pPr>
        <w:ind w:left="1823" w:hanging="128"/>
      </w:pPr>
      <w:rPr>
        <w:rFonts w:ascii="Arial" w:eastAsia="Arial" w:hAnsi="Arial" w:cs="Arial" w:hint="default"/>
        <w:w w:val="96"/>
        <w:sz w:val="22"/>
        <w:szCs w:val="22"/>
        <w:lang w:val="it-IT" w:eastAsia="en-US" w:bidi="ar-SA"/>
      </w:rPr>
    </w:lvl>
    <w:lvl w:ilvl="1" w:tplc="1FA07DCC">
      <w:numFmt w:val="bullet"/>
      <w:lvlText w:val="•"/>
      <w:lvlJc w:val="left"/>
      <w:pPr>
        <w:ind w:left="2828" w:hanging="128"/>
      </w:pPr>
      <w:rPr>
        <w:rFonts w:hint="default"/>
        <w:lang w:val="it-IT" w:eastAsia="en-US" w:bidi="ar-SA"/>
      </w:rPr>
    </w:lvl>
    <w:lvl w:ilvl="2" w:tplc="7326DD88">
      <w:numFmt w:val="bullet"/>
      <w:lvlText w:val="•"/>
      <w:lvlJc w:val="left"/>
      <w:pPr>
        <w:ind w:left="3836" w:hanging="128"/>
      </w:pPr>
      <w:rPr>
        <w:rFonts w:hint="default"/>
        <w:lang w:val="it-IT" w:eastAsia="en-US" w:bidi="ar-SA"/>
      </w:rPr>
    </w:lvl>
    <w:lvl w:ilvl="3" w:tplc="56880C92">
      <w:numFmt w:val="bullet"/>
      <w:lvlText w:val="•"/>
      <w:lvlJc w:val="left"/>
      <w:pPr>
        <w:ind w:left="4844" w:hanging="128"/>
      </w:pPr>
      <w:rPr>
        <w:rFonts w:hint="default"/>
        <w:lang w:val="it-IT" w:eastAsia="en-US" w:bidi="ar-SA"/>
      </w:rPr>
    </w:lvl>
    <w:lvl w:ilvl="4" w:tplc="B74C75BA">
      <w:numFmt w:val="bullet"/>
      <w:lvlText w:val="•"/>
      <w:lvlJc w:val="left"/>
      <w:pPr>
        <w:ind w:left="5852" w:hanging="128"/>
      </w:pPr>
      <w:rPr>
        <w:rFonts w:hint="default"/>
        <w:lang w:val="it-IT" w:eastAsia="en-US" w:bidi="ar-SA"/>
      </w:rPr>
    </w:lvl>
    <w:lvl w:ilvl="5" w:tplc="BAE696F4">
      <w:numFmt w:val="bullet"/>
      <w:lvlText w:val="•"/>
      <w:lvlJc w:val="left"/>
      <w:pPr>
        <w:ind w:left="6860" w:hanging="128"/>
      </w:pPr>
      <w:rPr>
        <w:rFonts w:hint="default"/>
        <w:lang w:val="it-IT" w:eastAsia="en-US" w:bidi="ar-SA"/>
      </w:rPr>
    </w:lvl>
    <w:lvl w:ilvl="6" w:tplc="BE3C8EE8">
      <w:numFmt w:val="bullet"/>
      <w:lvlText w:val="•"/>
      <w:lvlJc w:val="left"/>
      <w:pPr>
        <w:ind w:left="7868" w:hanging="128"/>
      </w:pPr>
      <w:rPr>
        <w:rFonts w:hint="default"/>
        <w:lang w:val="it-IT" w:eastAsia="en-US" w:bidi="ar-SA"/>
      </w:rPr>
    </w:lvl>
    <w:lvl w:ilvl="7" w:tplc="D34CCAFC">
      <w:numFmt w:val="bullet"/>
      <w:lvlText w:val="•"/>
      <w:lvlJc w:val="left"/>
      <w:pPr>
        <w:ind w:left="8876" w:hanging="128"/>
      </w:pPr>
      <w:rPr>
        <w:rFonts w:hint="default"/>
        <w:lang w:val="it-IT" w:eastAsia="en-US" w:bidi="ar-SA"/>
      </w:rPr>
    </w:lvl>
    <w:lvl w:ilvl="8" w:tplc="B9CE9E9A">
      <w:numFmt w:val="bullet"/>
      <w:lvlText w:val="•"/>
      <w:lvlJc w:val="left"/>
      <w:pPr>
        <w:ind w:left="9884" w:hanging="128"/>
      </w:pPr>
      <w:rPr>
        <w:rFonts w:hint="default"/>
        <w:lang w:val="it-IT" w:eastAsia="en-US" w:bidi="ar-SA"/>
      </w:rPr>
    </w:lvl>
  </w:abstractNum>
  <w:abstractNum w:abstractNumId="35" w15:restartNumberingAfterBreak="0">
    <w:nsid w:val="707B7911"/>
    <w:multiLevelType w:val="hybridMultilevel"/>
    <w:tmpl w:val="B9769876"/>
    <w:lvl w:ilvl="0" w:tplc="88E669A2">
      <w:numFmt w:val="bullet"/>
      <w:lvlText w:val="-"/>
      <w:lvlJc w:val="left"/>
      <w:pPr>
        <w:ind w:left="2033" w:hanging="128"/>
      </w:pPr>
      <w:rPr>
        <w:rFonts w:ascii="Arial" w:eastAsia="Arial" w:hAnsi="Arial" w:cs="Arial" w:hint="default"/>
        <w:w w:val="96"/>
        <w:sz w:val="22"/>
        <w:szCs w:val="22"/>
        <w:lang w:val="it-IT" w:eastAsia="en-US" w:bidi="ar-SA"/>
      </w:rPr>
    </w:lvl>
    <w:lvl w:ilvl="1" w:tplc="FFCE06CC">
      <w:numFmt w:val="bullet"/>
      <w:lvlText w:val="•"/>
      <w:lvlJc w:val="left"/>
      <w:pPr>
        <w:ind w:left="3026" w:hanging="128"/>
      </w:pPr>
      <w:rPr>
        <w:rFonts w:hint="default"/>
        <w:lang w:val="it-IT" w:eastAsia="en-US" w:bidi="ar-SA"/>
      </w:rPr>
    </w:lvl>
    <w:lvl w:ilvl="2" w:tplc="0FB049BA">
      <w:numFmt w:val="bullet"/>
      <w:lvlText w:val="•"/>
      <w:lvlJc w:val="left"/>
      <w:pPr>
        <w:ind w:left="4012" w:hanging="128"/>
      </w:pPr>
      <w:rPr>
        <w:rFonts w:hint="default"/>
        <w:lang w:val="it-IT" w:eastAsia="en-US" w:bidi="ar-SA"/>
      </w:rPr>
    </w:lvl>
    <w:lvl w:ilvl="3" w:tplc="F5B83910">
      <w:numFmt w:val="bullet"/>
      <w:lvlText w:val="•"/>
      <w:lvlJc w:val="left"/>
      <w:pPr>
        <w:ind w:left="4998" w:hanging="128"/>
      </w:pPr>
      <w:rPr>
        <w:rFonts w:hint="default"/>
        <w:lang w:val="it-IT" w:eastAsia="en-US" w:bidi="ar-SA"/>
      </w:rPr>
    </w:lvl>
    <w:lvl w:ilvl="4" w:tplc="8000E3EA">
      <w:numFmt w:val="bullet"/>
      <w:lvlText w:val="•"/>
      <w:lvlJc w:val="left"/>
      <w:pPr>
        <w:ind w:left="5984" w:hanging="128"/>
      </w:pPr>
      <w:rPr>
        <w:rFonts w:hint="default"/>
        <w:lang w:val="it-IT" w:eastAsia="en-US" w:bidi="ar-SA"/>
      </w:rPr>
    </w:lvl>
    <w:lvl w:ilvl="5" w:tplc="0B7A916E">
      <w:numFmt w:val="bullet"/>
      <w:lvlText w:val="•"/>
      <w:lvlJc w:val="left"/>
      <w:pPr>
        <w:ind w:left="6970" w:hanging="128"/>
      </w:pPr>
      <w:rPr>
        <w:rFonts w:hint="default"/>
        <w:lang w:val="it-IT" w:eastAsia="en-US" w:bidi="ar-SA"/>
      </w:rPr>
    </w:lvl>
    <w:lvl w:ilvl="6" w:tplc="C908CA72">
      <w:numFmt w:val="bullet"/>
      <w:lvlText w:val="•"/>
      <w:lvlJc w:val="left"/>
      <w:pPr>
        <w:ind w:left="7956" w:hanging="128"/>
      </w:pPr>
      <w:rPr>
        <w:rFonts w:hint="default"/>
        <w:lang w:val="it-IT" w:eastAsia="en-US" w:bidi="ar-SA"/>
      </w:rPr>
    </w:lvl>
    <w:lvl w:ilvl="7" w:tplc="FAD45EA6">
      <w:numFmt w:val="bullet"/>
      <w:lvlText w:val="•"/>
      <w:lvlJc w:val="left"/>
      <w:pPr>
        <w:ind w:left="8942" w:hanging="128"/>
      </w:pPr>
      <w:rPr>
        <w:rFonts w:hint="default"/>
        <w:lang w:val="it-IT" w:eastAsia="en-US" w:bidi="ar-SA"/>
      </w:rPr>
    </w:lvl>
    <w:lvl w:ilvl="8" w:tplc="63DEA270">
      <w:numFmt w:val="bullet"/>
      <w:lvlText w:val="•"/>
      <w:lvlJc w:val="left"/>
      <w:pPr>
        <w:ind w:left="9928" w:hanging="128"/>
      </w:pPr>
      <w:rPr>
        <w:rFonts w:hint="default"/>
        <w:lang w:val="it-IT" w:eastAsia="en-US" w:bidi="ar-SA"/>
      </w:rPr>
    </w:lvl>
  </w:abstractNum>
  <w:abstractNum w:abstractNumId="36" w15:restartNumberingAfterBreak="0">
    <w:nsid w:val="712271B2"/>
    <w:multiLevelType w:val="hybridMultilevel"/>
    <w:tmpl w:val="7AA20B68"/>
    <w:lvl w:ilvl="0" w:tplc="B1AA6C5C">
      <w:start w:val="17"/>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3E7C17"/>
    <w:multiLevelType w:val="hybridMultilevel"/>
    <w:tmpl w:val="7DF210DA"/>
    <w:lvl w:ilvl="0" w:tplc="BF7EBE4C">
      <w:start w:val="1"/>
      <w:numFmt w:val="upperRoman"/>
      <w:lvlText w:val="%1"/>
      <w:lvlJc w:val="left"/>
      <w:pPr>
        <w:ind w:left="3550" w:hanging="326"/>
      </w:pPr>
      <w:rPr>
        <w:rFonts w:hint="default"/>
        <w:lang w:val="it-IT" w:eastAsia="en-US" w:bidi="ar-SA"/>
      </w:rPr>
    </w:lvl>
    <w:lvl w:ilvl="1" w:tplc="1982DC10">
      <w:numFmt w:val="bullet"/>
      <w:lvlText w:val="•"/>
      <w:lvlJc w:val="left"/>
      <w:pPr>
        <w:ind w:left="5499" w:hanging="238"/>
      </w:pPr>
      <w:rPr>
        <w:rFonts w:ascii="Arial" w:eastAsia="Arial" w:hAnsi="Arial" w:cs="Arial" w:hint="default"/>
        <w:w w:val="107"/>
        <w:sz w:val="22"/>
        <w:szCs w:val="22"/>
        <w:lang w:val="it-IT" w:eastAsia="en-US" w:bidi="ar-SA"/>
      </w:rPr>
    </w:lvl>
    <w:lvl w:ilvl="2" w:tplc="E66A07E2">
      <w:numFmt w:val="bullet"/>
      <w:lvlText w:val="•"/>
      <w:lvlJc w:val="left"/>
      <w:pPr>
        <w:ind w:left="5591" w:hanging="238"/>
      </w:pPr>
      <w:rPr>
        <w:rFonts w:hint="default"/>
        <w:lang w:val="it-IT" w:eastAsia="en-US" w:bidi="ar-SA"/>
      </w:rPr>
    </w:lvl>
    <w:lvl w:ilvl="3" w:tplc="E5129A0A">
      <w:numFmt w:val="bullet"/>
      <w:lvlText w:val="•"/>
      <w:lvlJc w:val="left"/>
      <w:pPr>
        <w:ind w:left="5683" w:hanging="238"/>
      </w:pPr>
      <w:rPr>
        <w:rFonts w:hint="default"/>
        <w:lang w:val="it-IT" w:eastAsia="en-US" w:bidi="ar-SA"/>
      </w:rPr>
    </w:lvl>
    <w:lvl w:ilvl="4" w:tplc="D9784AB6">
      <w:numFmt w:val="bullet"/>
      <w:lvlText w:val="•"/>
      <w:lvlJc w:val="left"/>
      <w:pPr>
        <w:ind w:left="5775" w:hanging="238"/>
      </w:pPr>
      <w:rPr>
        <w:rFonts w:hint="default"/>
        <w:lang w:val="it-IT" w:eastAsia="en-US" w:bidi="ar-SA"/>
      </w:rPr>
    </w:lvl>
    <w:lvl w:ilvl="5" w:tplc="7CA42560">
      <w:numFmt w:val="bullet"/>
      <w:lvlText w:val="•"/>
      <w:lvlJc w:val="left"/>
      <w:pPr>
        <w:ind w:left="5867" w:hanging="238"/>
      </w:pPr>
      <w:rPr>
        <w:rFonts w:hint="default"/>
        <w:lang w:val="it-IT" w:eastAsia="en-US" w:bidi="ar-SA"/>
      </w:rPr>
    </w:lvl>
    <w:lvl w:ilvl="6" w:tplc="208E38AA">
      <w:numFmt w:val="bullet"/>
      <w:lvlText w:val="•"/>
      <w:lvlJc w:val="left"/>
      <w:pPr>
        <w:ind w:left="5959" w:hanging="238"/>
      </w:pPr>
      <w:rPr>
        <w:rFonts w:hint="default"/>
        <w:lang w:val="it-IT" w:eastAsia="en-US" w:bidi="ar-SA"/>
      </w:rPr>
    </w:lvl>
    <w:lvl w:ilvl="7" w:tplc="5E820B40">
      <w:numFmt w:val="bullet"/>
      <w:lvlText w:val="•"/>
      <w:lvlJc w:val="left"/>
      <w:pPr>
        <w:ind w:left="6050" w:hanging="238"/>
      </w:pPr>
      <w:rPr>
        <w:rFonts w:hint="default"/>
        <w:lang w:val="it-IT" w:eastAsia="en-US" w:bidi="ar-SA"/>
      </w:rPr>
    </w:lvl>
    <w:lvl w:ilvl="8" w:tplc="ED64C0C6">
      <w:numFmt w:val="bullet"/>
      <w:lvlText w:val="•"/>
      <w:lvlJc w:val="left"/>
      <w:pPr>
        <w:ind w:left="6142" w:hanging="238"/>
      </w:pPr>
      <w:rPr>
        <w:rFonts w:hint="default"/>
        <w:lang w:val="it-IT" w:eastAsia="en-US" w:bidi="ar-SA"/>
      </w:rPr>
    </w:lvl>
  </w:abstractNum>
  <w:abstractNum w:abstractNumId="38" w15:restartNumberingAfterBreak="0">
    <w:nsid w:val="7CCC678F"/>
    <w:multiLevelType w:val="hybridMultilevel"/>
    <w:tmpl w:val="4A98F6D6"/>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CDA7D64"/>
    <w:multiLevelType w:val="multilevel"/>
    <w:tmpl w:val="745ED7D6"/>
    <w:lvl w:ilvl="0">
      <w:start w:val="1"/>
      <w:numFmt w:val="decimal"/>
      <w:lvlText w:val="%1"/>
      <w:lvlJc w:val="left"/>
      <w:pPr>
        <w:ind w:left="1043" w:hanging="488"/>
      </w:pPr>
      <w:rPr>
        <w:rFonts w:hint="default"/>
        <w:lang w:val="it-IT" w:eastAsia="en-US" w:bidi="ar-SA"/>
      </w:rPr>
    </w:lvl>
    <w:lvl w:ilvl="1">
      <w:start w:val="1"/>
      <w:numFmt w:val="decimal"/>
      <w:lvlText w:val="%1.%2."/>
      <w:lvlJc w:val="left"/>
      <w:pPr>
        <w:ind w:left="1043" w:hanging="488"/>
      </w:pPr>
      <w:rPr>
        <w:rFonts w:ascii="Arial" w:eastAsia="Arial" w:hAnsi="Arial" w:cs="Arial" w:hint="default"/>
        <w:spacing w:val="-1"/>
        <w:w w:val="100"/>
        <w:sz w:val="24"/>
        <w:szCs w:val="24"/>
        <w:lang w:val="it-IT" w:eastAsia="en-US" w:bidi="ar-SA"/>
      </w:rPr>
    </w:lvl>
    <w:lvl w:ilvl="2">
      <w:start w:val="1"/>
      <w:numFmt w:val="decimal"/>
      <w:lvlText w:val="%3)"/>
      <w:lvlJc w:val="left"/>
      <w:pPr>
        <w:ind w:left="1725" w:hanging="248"/>
      </w:pPr>
      <w:rPr>
        <w:rFonts w:ascii="Arial" w:eastAsia="Arial" w:hAnsi="Arial" w:cs="Arial" w:hint="default"/>
        <w:spacing w:val="-1"/>
        <w:w w:val="97"/>
        <w:sz w:val="22"/>
        <w:szCs w:val="22"/>
        <w:lang w:val="it-IT" w:eastAsia="en-US" w:bidi="ar-SA"/>
      </w:rPr>
    </w:lvl>
    <w:lvl w:ilvl="3">
      <w:start w:val="1"/>
      <w:numFmt w:val="decimal"/>
      <w:lvlText w:val="%4)"/>
      <w:lvlJc w:val="left"/>
      <w:pPr>
        <w:ind w:left="2208" w:hanging="223"/>
      </w:pPr>
      <w:rPr>
        <w:rFonts w:ascii="Calibri" w:eastAsia="Calibri" w:hAnsi="Calibri" w:cs="Calibri" w:hint="default"/>
        <w:i/>
        <w:spacing w:val="-1"/>
        <w:w w:val="103"/>
        <w:sz w:val="24"/>
        <w:szCs w:val="24"/>
        <w:lang w:val="it-IT" w:eastAsia="en-US" w:bidi="ar-SA"/>
      </w:rPr>
    </w:lvl>
    <w:lvl w:ilvl="4">
      <w:start w:val="2"/>
      <w:numFmt w:val="decimal"/>
      <w:lvlText w:val="%5)"/>
      <w:lvlJc w:val="left"/>
      <w:pPr>
        <w:ind w:left="2585" w:hanging="192"/>
      </w:pPr>
      <w:rPr>
        <w:rFonts w:ascii="Arial" w:eastAsia="Arial" w:hAnsi="Arial" w:cs="Arial" w:hint="default"/>
        <w:spacing w:val="-1"/>
        <w:w w:val="97"/>
        <w:sz w:val="20"/>
        <w:szCs w:val="20"/>
        <w:lang w:val="it-IT" w:eastAsia="en-US" w:bidi="ar-SA"/>
      </w:rPr>
    </w:lvl>
    <w:lvl w:ilvl="5">
      <w:numFmt w:val="bullet"/>
      <w:lvlText w:val="•"/>
      <w:lvlJc w:val="left"/>
      <w:pPr>
        <w:ind w:left="3798" w:hanging="192"/>
      </w:pPr>
      <w:rPr>
        <w:rFonts w:hint="default"/>
        <w:lang w:val="it-IT" w:eastAsia="en-US" w:bidi="ar-SA"/>
      </w:rPr>
    </w:lvl>
    <w:lvl w:ilvl="6">
      <w:numFmt w:val="bullet"/>
      <w:lvlText w:val="•"/>
      <w:lvlJc w:val="left"/>
      <w:pPr>
        <w:ind w:left="4407" w:hanging="192"/>
      </w:pPr>
      <w:rPr>
        <w:rFonts w:hint="default"/>
        <w:lang w:val="it-IT" w:eastAsia="en-US" w:bidi="ar-SA"/>
      </w:rPr>
    </w:lvl>
    <w:lvl w:ilvl="7">
      <w:numFmt w:val="bullet"/>
      <w:lvlText w:val="•"/>
      <w:lvlJc w:val="left"/>
      <w:pPr>
        <w:ind w:left="5017" w:hanging="192"/>
      </w:pPr>
      <w:rPr>
        <w:rFonts w:hint="default"/>
        <w:lang w:val="it-IT" w:eastAsia="en-US" w:bidi="ar-SA"/>
      </w:rPr>
    </w:lvl>
    <w:lvl w:ilvl="8">
      <w:numFmt w:val="bullet"/>
      <w:lvlText w:val="•"/>
      <w:lvlJc w:val="left"/>
      <w:pPr>
        <w:ind w:left="5626" w:hanging="192"/>
      </w:pPr>
      <w:rPr>
        <w:rFonts w:hint="default"/>
        <w:lang w:val="it-IT" w:eastAsia="en-US" w:bidi="ar-SA"/>
      </w:rPr>
    </w:lvl>
  </w:abstractNum>
  <w:num w:numId="1">
    <w:abstractNumId w:val="1"/>
  </w:num>
  <w:num w:numId="2">
    <w:abstractNumId w:val="2"/>
  </w:num>
  <w:num w:numId="3">
    <w:abstractNumId w:val="38"/>
  </w:num>
  <w:num w:numId="4">
    <w:abstractNumId w:val="39"/>
  </w:num>
  <w:num w:numId="5">
    <w:abstractNumId w:val="4"/>
  </w:num>
  <w:num w:numId="6">
    <w:abstractNumId w:val="20"/>
  </w:num>
  <w:num w:numId="7">
    <w:abstractNumId w:val="33"/>
  </w:num>
  <w:num w:numId="8">
    <w:abstractNumId w:val="12"/>
  </w:num>
  <w:num w:numId="9">
    <w:abstractNumId w:val="19"/>
  </w:num>
  <w:num w:numId="10">
    <w:abstractNumId w:val="17"/>
  </w:num>
  <w:num w:numId="11">
    <w:abstractNumId w:val="26"/>
  </w:num>
  <w:num w:numId="12">
    <w:abstractNumId w:val="29"/>
  </w:num>
  <w:num w:numId="13">
    <w:abstractNumId w:val="35"/>
  </w:num>
  <w:num w:numId="14">
    <w:abstractNumId w:val="7"/>
  </w:num>
  <w:num w:numId="15">
    <w:abstractNumId w:val="34"/>
  </w:num>
  <w:num w:numId="16">
    <w:abstractNumId w:val="6"/>
  </w:num>
  <w:num w:numId="17">
    <w:abstractNumId w:val="5"/>
  </w:num>
  <w:num w:numId="18">
    <w:abstractNumId w:val="25"/>
  </w:num>
  <w:num w:numId="19">
    <w:abstractNumId w:val="37"/>
  </w:num>
  <w:num w:numId="20">
    <w:abstractNumId w:val="18"/>
  </w:num>
  <w:num w:numId="21">
    <w:abstractNumId w:val="13"/>
  </w:num>
  <w:num w:numId="22">
    <w:abstractNumId w:val="16"/>
  </w:num>
  <w:num w:numId="23">
    <w:abstractNumId w:val="32"/>
  </w:num>
  <w:num w:numId="24">
    <w:abstractNumId w:val="21"/>
  </w:num>
  <w:num w:numId="25">
    <w:abstractNumId w:val="31"/>
  </w:num>
  <w:num w:numId="26">
    <w:abstractNumId w:val="10"/>
  </w:num>
  <w:num w:numId="27">
    <w:abstractNumId w:val="8"/>
  </w:num>
  <w:num w:numId="28">
    <w:abstractNumId w:val="3"/>
  </w:num>
  <w:num w:numId="29">
    <w:abstractNumId w:val="9"/>
  </w:num>
  <w:num w:numId="30">
    <w:abstractNumId w:val="14"/>
  </w:num>
  <w:num w:numId="31">
    <w:abstractNumId w:val="15"/>
  </w:num>
  <w:num w:numId="32">
    <w:abstractNumId w:val="30"/>
  </w:num>
  <w:num w:numId="33">
    <w:abstractNumId w:val="28"/>
  </w:num>
  <w:num w:numId="34">
    <w:abstractNumId w:val="27"/>
  </w:num>
  <w:num w:numId="35">
    <w:abstractNumId w:val="11"/>
  </w:num>
  <w:num w:numId="36">
    <w:abstractNumId w:val="0"/>
  </w:num>
  <w:num w:numId="37">
    <w:abstractNumId w:val="23"/>
  </w:num>
  <w:num w:numId="38">
    <w:abstractNumId w:val="24"/>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23"/>
    <w:rsid w:val="00002C3C"/>
    <w:rsid w:val="0000309F"/>
    <w:rsid w:val="00006378"/>
    <w:rsid w:val="00006479"/>
    <w:rsid w:val="000112E4"/>
    <w:rsid w:val="0001296D"/>
    <w:rsid w:val="00014AE3"/>
    <w:rsid w:val="0002105B"/>
    <w:rsid w:val="00022C65"/>
    <w:rsid w:val="0002414D"/>
    <w:rsid w:val="000252A2"/>
    <w:rsid w:val="00034341"/>
    <w:rsid w:val="00037CFC"/>
    <w:rsid w:val="00043FA1"/>
    <w:rsid w:val="000458B6"/>
    <w:rsid w:val="00047E1E"/>
    <w:rsid w:val="00052EC1"/>
    <w:rsid w:val="00055616"/>
    <w:rsid w:val="000567B5"/>
    <w:rsid w:val="00060CC5"/>
    <w:rsid w:val="000610E5"/>
    <w:rsid w:val="00073A4B"/>
    <w:rsid w:val="00074147"/>
    <w:rsid w:val="00076549"/>
    <w:rsid w:val="00076F50"/>
    <w:rsid w:val="00082D06"/>
    <w:rsid w:val="00086FE1"/>
    <w:rsid w:val="000872B5"/>
    <w:rsid w:val="000874B7"/>
    <w:rsid w:val="00087EDF"/>
    <w:rsid w:val="000903A4"/>
    <w:rsid w:val="000908B4"/>
    <w:rsid w:val="000A6C87"/>
    <w:rsid w:val="000A6EFD"/>
    <w:rsid w:val="000B1AAB"/>
    <w:rsid w:val="000B2023"/>
    <w:rsid w:val="000B668C"/>
    <w:rsid w:val="000B6BA4"/>
    <w:rsid w:val="000C0231"/>
    <w:rsid w:val="000C24BF"/>
    <w:rsid w:val="000C4778"/>
    <w:rsid w:val="000C5197"/>
    <w:rsid w:val="000C520D"/>
    <w:rsid w:val="000D0643"/>
    <w:rsid w:val="000D2D24"/>
    <w:rsid w:val="000D35A3"/>
    <w:rsid w:val="000D52F0"/>
    <w:rsid w:val="000E1F77"/>
    <w:rsid w:val="000E2149"/>
    <w:rsid w:val="000E54FC"/>
    <w:rsid w:val="000F3958"/>
    <w:rsid w:val="00106ABC"/>
    <w:rsid w:val="00107D4A"/>
    <w:rsid w:val="00112122"/>
    <w:rsid w:val="00116C64"/>
    <w:rsid w:val="00120EFC"/>
    <w:rsid w:val="0013182F"/>
    <w:rsid w:val="00135523"/>
    <w:rsid w:val="00136E05"/>
    <w:rsid w:val="00137B0F"/>
    <w:rsid w:val="001462C1"/>
    <w:rsid w:val="00160E81"/>
    <w:rsid w:val="00161F9C"/>
    <w:rsid w:val="0017357D"/>
    <w:rsid w:val="00175694"/>
    <w:rsid w:val="0017654A"/>
    <w:rsid w:val="001779B2"/>
    <w:rsid w:val="001833DF"/>
    <w:rsid w:val="0018421E"/>
    <w:rsid w:val="00190D71"/>
    <w:rsid w:val="001921A1"/>
    <w:rsid w:val="00192BA4"/>
    <w:rsid w:val="0019504E"/>
    <w:rsid w:val="001959C5"/>
    <w:rsid w:val="00197F05"/>
    <w:rsid w:val="001A042E"/>
    <w:rsid w:val="001A5924"/>
    <w:rsid w:val="001B155C"/>
    <w:rsid w:val="001B6797"/>
    <w:rsid w:val="001C6294"/>
    <w:rsid w:val="001C77E8"/>
    <w:rsid w:val="001E2B26"/>
    <w:rsid w:val="001E30E2"/>
    <w:rsid w:val="001E3D0F"/>
    <w:rsid w:val="001E6603"/>
    <w:rsid w:val="001F0CBC"/>
    <w:rsid w:val="001F40B6"/>
    <w:rsid w:val="001F4B34"/>
    <w:rsid w:val="001F5C88"/>
    <w:rsid w:val="001F5CDA"/>
    <w:rsid w:val="00205E0E"/>
    <w:rsid w:val="0020609D"/>
    <w:rsid w:val="002074F8"/>
    <w:rsid w:val="00210454"/>
    <w:rsid w:val="00212035"/>
    <w:rsid w:val="0021331A"/>
    <w:rsid w:val="00217870"/>
    <w:rsid w:val="00217F0A"/>
    <w:rsid w:val="0022089E"/>
    <w:rsid w:val="002214F4"/>
    <w:rsid w:val="00222785"/>
    <w:rsid w:val="00224900"/>
    <w:rsid w:val="00225348"/>
    <w:rsid w:val="0022789E"/>
    <w:rsid w:val="00230F50"/>
    <w:rsid w:val="00231206"/>
    <w:rsid w:val="00242D38"/>
    <w:rsid w:val="0024429A"/>
    <w:rsid w:val="002460D6"/>
    <w:rsid w:val="002541EB"/>
    <w:rsid w:val="0025592F"/>
    <w:rsid w:val="00262323"/>
    <w:rsid w:val="00264C9C"/>
    <w:rsid w:val="002674E1"/>
    <w:rsid w:val="00270F46"/>
    <w:rsid w:val="00274D34"/>
    <w:rsid w:val="00277BAA"/>
    <w:rsid w:val="00281AF4"/>
    <w:rsid w:val="002821E6"/>
    <w:rsid w:val="00283E25"/>
    <w:rsid w:val="00284E13"/>
    <w:rsid w:val="00285F18"/>
    <w:rsid w:val="00291312"/>
    <w:rsid w:val="00295841"/>
    <w:rsid w:val="00296B53"/>
    <w:rsid w:val="002A0249"/>
    <w:rsid w:val="002B3C5B"/>
    <w:rsid w:val="002B4485"/>
    <w:rsid w:val="002C2734"/>
    <w:rsid w:val="002C4B8D"/>
    <w:rsid w:val="002C609A"/>
    <w:rsid w:val="002C66D4"/>
    <w:rsid w:val="002D2F00"/>
    <w:rsid w:val="002D527D"/>
    <w:rsid w:val="002D5A13"/>
    <w:rsid w:val="002D5DD1"/>
    <w:rsid w:val="002D63F1"/>
    <w:rsid w:val="002E08FB"/>
    <w:rsid w:val="002E27D6"/>
    <w:rsid w:val="002E74EA"/>
    <w:rsid w:val="002E7816"/>
    <w:rsid w:val="002F2B36"/>
    <w:rsid w:val="002F3686"/>
    <w:rsid w:val="003001F1"/>
    <w:rsid w:val="00304A3F"/>
    <w:rsid w:val="00313E80"/>
    <w:rsid w:val="003141F2"/>
    <w:rsid w:val="0031448D"/>
    <w:rsid w:val="0031484F"/>
    <w:rsid w:val="003276F1"/>
    <w:rsid w:val="00327B49"/>
    <w:rsid w:val="00331429"/>
    <w:rsid w:val="003423AC"/>
    <w:rsid w:val="00345E4C"/>
    <w:rsid w:val="00346D82"/>
    <w:rsid w:val="00346EB9"/>
    <w:rsid w:val="003528A7"/>
    <w:rsid w:val="003532B6"/>
    <w:rsid w:val="003553A3"/>
    <w:rsid w:val="00356D7D"/>
    <w:rsid w:val="00357B70"/>
    <w:rsid w:val="00360370"/>
    <w:rsid w:val="00366630"/>
    <w:rsid w:val="003671AE"/>
    <w:rsid w:val="00367501"/>
    <w:rsid w:val="00367C70"/>
    <w:rsid w:val="00371C39"/>
    <w:rsid w:val="00372122"/>
    <w:rsid w:val="0037352A"/>
    <w:rsid w:val="00375730"/>
    <w:rsid w:val="00376094"/>
    <w:rsid w:val="00376B58"/>
    <w:rsid w:val="003805B5"/>
    <w:rsid w:val="00382E8A"/>
    <w:rsid w:val="00383CBA"/>
    <w:rsid w:val="00384BB0"/>
    <w:rsid w:val="00390039"/>
    <w:rsid w:val="00393597"/>
    <w:rsid w:val="003944C2"/>
    <w:rsid w:val="003A18C8"/>
    <w:rsid w:val="003A2380"/>
    <w:rsid w:val="003B1D9D"/>
    <w:rsid w:val="003B334C"/>
    <w:rsid w:val="003B417A"/>
    <w:rsid w:val="003B603A"/>
    <w:rsid w:val="003C086D"/>
    <w:rsid w:val="003C41FF"/>
    <w:rsid w:val="003E54B2"/>
    <w:rsid w:val="003F07AC"/>
    <w:rsid w:val="003F374F"/>
    <w:rsid w:val="003F6C8C"/>
    <w:rsid w:val="00400A0F"/>
    <w:rsid w:val="00400E0E"/>
    <w:rsid w:val="0040176A"/>
    <w:rsid w:val="00403BE0"/>
    <w:rsid w:val="0040512B"/>
    <w:rsid w:val="00405E96"/>
    <w:rsid w:val="00407ADA"/>
    <w:rsid w:val="00411975"/>
    <w:rsid w:val="0042041E"/>
    <w:rsid w:val="00422D78"/>
    <w:rsid w:val="00423BB6"/>
    <w:rsid w:val="00424613"/>
    <w:rsid w:val="00425C70"/>
    <w:rsid w:val="00431F94"/>
    <w:rsid w:val="00435683"/>
    <w:rsid w:val="00436B72"/>
    <w:rsid w:val="00436DBE"/>
    <w:rsid w:val="004411DD"/>
    <w:rsid w:val="00441DAB"/>
    <w:rsid w:val="00441E9C"/>
    <w:rsid w:val="00442B2A"/>
    <w:rsid w:val="00447CAD"/>
    <w:rsid w:val="004513D3"/>
    <w:rsid w:val="0045339D"/>
    <w:rsid w:val="004548FA"/>
    <w:rsid w:val="00456D57"/>
    <w:rsid w:val="00473404"/>
    <w:rsid w:val="0047626A"/>
    <w:rsid w:val="004800A7"/>
    <w:rsid w:val="00480AF3"/>
    <w:rsid w:val="00480F20"/>
    <w:rsid w:val="00480F83"/>
    <w:rsid w:val="004844BA"/>
    <w:rsid w:val="004A0A9B"/>
    <w:rsid w:val="004A1C80"/>
    <w:rsid w:val="004A2487"/>
    <w:rsid w:val="004A348D"/>
    <w:rsid w:val="004A77D3"/>
    <w:rsid w:val="004B0179"/>
    <w:rsid w:val="004B5059"/>
    <w:rsid w:val="004B7B8D"/>
    <w:rsid w:val="004C11BC"/>
    <w:rsid w:val="004C15CC"/>
    <w:rsid w:val="004C3ECC"/>
    <w:rsid w:val="004C521C"/>
    <w:rsid w:val="004C6787"/>
    <w:rsid w:val="004D0964"/>
    <w:rsid w:val="004D372D"/>
    <w:rsid w:val="004E3DCA"/>
    <w:rsid w:val="004E5EA6"/>
    <w:rsid w:val="004F133B"/>
    <w:rsid w:val="004F1A29"/>
    <w:rsid w:val="004F6915"/>
    <w:rsid w:val="005009C5"/>
    <w:rsid w:val="00502E5E"/>
    <w:rsid w:val="00512296"/>
    <w:rsid w:val="00513243"/>
    <w:rsid w:val="00520737"/>
    <w:rsid w:val="00520C6C"/>
    <w:rsid w:val="00521BE1"/>
    <w:rsid w:val="00523F7A"/>
    <w:rsid w:val="00525AA8"/>
    <w:rsid w:val="00536B02"/>
    <w:rsid w:val="00542BA3"/>
    <w:rsid w:val="005435A3"/>
    <w:rsid w:val="00546617"/>
    <w:rsid w:val="00556359"/>
    <w:rsid w:val="00561ECB"/>
    <w:rsid w:val="005707F6"/>
    <w:rsid w:val="00572D1E"/>
    <w:rsid w:val="0057473C"/>
    <w:rsid w:val="00583900"/>
    <w:rsid w:val="00583E00"/>
    <w:rsid w:val="00584273"/>
    <w:rsid w:val="00584682"/>
    <w:rsid w:val="00590149"/>
    <w:rsid w:val="00590F69"/>
    <w:rsid w:val="00592072"/>
    <w:rsid w:val="00595D94"/>
    <w:rsid w:val="005973E3"/>
    <w:rsid w:val="005A016A"/>
    <w:rsid w:val="005A394E"/>
    <w:rsid w:val="005A46C3"/>
    <w:rsid w:val="005B51F7"/>
    <w:rsid w:val="005C02EB"/>
    <w:rsid w:val="005C678E"/>
    <w:rsid w:val="005D3417"/>
    <w:rsid w:val="005D5B8D"/>
    <w:rsid w:val="005D6C91"/>
    <w:rsid w:val="005E1EA0"/>
    <w:rsid w:val="005E640C"/>
    <w:rsid w:val="005E70F1"/>
    <w:rsid w:val="005F4C82"/>
    <w:rsid w:val="005F79B8"/>
    <w:rsid w:val="00600168"/>
    <w:rsid w:val="0060152B"/>
    <w:rsid w:val="00601623"/>
    <w:rsid w:val="0060243F"/>
    <w:rsid w:val="00603ADD"/>
    <w:rsid w:val="006123C0"/>
    <w:rsid w:val="0061293A"/>
    <w:rsid w:val="00613353"/>
    <w:rsid w:val="006148F3"/>
    <w:rsid w:val="006231B7"/>
    <w:rsid w:val="0062590A"/>
    <w:rsid w:val="0062796F"/>
    <w:rsid w:val="00633576"/>
    <w:rsid w:val="00636BF0"/>
    <w:rsid w:val="00636C20"/>
    <w:rsid w:val="00636F28"/>
    <w:rsid w:val="00637534"/>
    <w:rsid w:val="00642761"/>
    <w:rsid w:val="006438D7"/>
    <w:rsid w:val="0064515A"/>
    <w:rsid w:val="0064678E"/>
    <w:rsid w:val="00651398"/>
    <w:rsid w:val="006543A0"/>
    <w:rsid w:val="00664B67"/>
    <w:rsid w:val="0066671F"/>
    <w:rsid w:val="006678CE"/>
    <w:rsid w:val="0067373A"/>
    <w:rsid w:val="006834B7"/>
    <w:rsid w:val="00690390"/>
    <w:rsid w:val="00692A30"/>
    <w:rsid w:val="006946A5"/>
    <w:rsid w:val="006A0183"/>
    <w:rsid w:val="006A14FA"/>
    <w:rsid w:val="006A1D19"/>
    <w:rsid w:val="006A2CA8"/>
    <w:rsid w:val="006A5B68"/>
    <w:rsid w:val="006C5BF8"/>
    <w:rsid w:val="006D28EA"/>
    <w:rsid w:val="006D2C91"/>
    <w:rsid w:val="006D407E"/>
    <w:rsid w:val="006D4C6F"/>
    <w:rsid w:val="006D59CA"/>
    <w:rsid w:val="006D694F"/>
    <w:rsid w:val="006D7897"/>
    <w:rsid w:val="006E2EB9"/>
    <w:rsid w:val="006F55B6"/>
    <w:rsid w:val="006F5CE6"/>
    <w:rsid w:val="00701E25"/>
    <w:rsid w:val="0070305E"/>
    <w:rsid w:val="00707EC0"/>
    <w:rsid w:val="00710529"/>
    <w:rsid w:val="007123BC"/>
    <w:rsid w:val="00713E2B"/>
    <w:rsid w:val="007143B7"/>
    <w:rsid w:val="00715986"/>
    <w:rsid w:val="00716A78"/>
    <w:rsid w:val="00717F60"/>
    <w:rsid w:val="00721226"/>
    <w:rsid w:val="007227CE"/>
    <w:rsid w:val="007277BA"/>
    <w:rsid w:val="007312D7"/>
    <w:rsid w:val="00732AC4"/>
    <w:rsid w:val="00734FCC"/>
    <w:rsid w:val="007378E8"/>
    <w:rsid w:val="00743281"/>
    <w:rsid w:val="00750402"/>
    <w:rsid w:val="007570BA"/>
    <w:rsid w:val="00757C58"/>
    <w:rsid w:val="00766CC0"/>
    <w:rsid w:val="007701C7"/>
    <w:rsid w:val="0077594B"/>
    <w:rsid w:val="00784CB4"/>
    <w:rsid w:val="007963B2"/>
    <w:rsid w:val="00797489"/>
    <w:rsid w:val="007A4B47"/>
    <w:rsid w:val="007A5B0B"/>
    <w:rsid w:val="007B2887"/>
    <w:rsid w:val="007B3065"/>
    <w:rsid w:val="007B4753"/>
    <w:rsid w:val="007B6960"/>
    <w:rsid w:val="007C42A9"/>
    <w:rsid w:val="007D43F3"/>
    <w:rsid w:val="007D68C9"/>
    <w:rsid w:val="007F3783"/>
    <w:rsid w:val="007F65CB"/>
    <w:rsid w:val="008040A3"/>
    <w:rsid w:val="008076DA"/>
    <w:rsid w:val="00832587"/>
    <w:rsid w:val="00846205"/>
    <w:rsid w:val="00847A1F"/>
    <w:rsid w:val="0085111F"/>
    <w:rsid w:val="0085157B"/>
    <w:rsid w:val="00852438"/>
    <w:rsid w:val="00853CCD"/>
    <w:rsid w:val="00854754"/>
    <w:rsid w:val="00857B50"/>
    <w:rsid w:val="00860CB9"/>
    <w:rsid w:val="008615DB"/>
    <w:rsid w:val="00872277"/>
    <w:rsid w:val="0087534E"/>
    <w:rsid w:val="0087744B"/>
    <w:rsid w:val="00880508"/>
    <w:rsid w:val="00884342"/>
    <w:rsid w:val="00884E63"/>
    <w:rsid w:val="00885B8E"/>
    <w:rsid w:val="008903DF"/>
    <w:rsid w:val="00890F55"/>
    <w:rsid w:val="0089389B"/>
    <w:rsid w:val="008A016E"/>
    <w:rsid w:val="008A12BE"/>
    <w:rsid w:val="008A24EB"/>
    <w:rsid w:val="008A31E4"/>
    <w:rsid w:val="008A3762"/>
    <w:rsid w:val="008A4F77"/>
    <w:rsid w:val="008B0442"/>
    <w:rsid w:val="008B3E66"/>
    <w:rsid w:val="008B55B8"/>
    <w:rsid w:val="008B7459"/>
    <w:rsid w:val="008C07A3"/>
    <w:rsid w:val="008C13D5"/>
    <w:rsid w:val="008C3868"/>
    <w:rsid w:val="008C62D1"/>
    <w:rsid w:val="008C6495"/>
    <w:rsid w:val="008C7359"/>
    <w:rsid w:val="008D1289"/>
    <w:rsid w:val="008D46D1"/>
    <w:rsid w:val="008E0941"/>
    <w:rsid w:val="008E5653"/>
    <w:rsid w:val="008F09E7"/>
    <w:rsid w:val="008F6A1F"/>
    <w:rsid w:val="0090118E"/>
    <w:rsid w:val="00902CA6"/>
    <w:rsid w:val="00904184"/>
    <w:rsid w:val="00907DC5"/>
    <w:rsid w:val="00911CE4"/>
    <w:rsid w:val="0091243F"/>
    <w:rsid w:val="00914145"/>
    <w:rsid w:val="009235F0"/>
    <w:rsid w:val="00923A37"/>
    <w:rsid w:val="00925898"/>
    <w:rsid w:val="00927F42"/>
    <w:rsid w:val="009314F9"/>
    <w:rsid w:val="00932EB9"/>
    <w:rsid w:val="00935D9C"/>
    <w:rsid w:val="009366AA"/>
    <w:rsid w:val="00936E5E"/>
    <w:rsid w:val="009377BA"/>
    <w:rsid w:val="00944982"/>
    <w:rsid w:val="00947CE9"/>
    <w:rsid w:val="00954966"/>
    <w:rsid w:val="0095631D"/>
    <w:rsid w:val="009603A9"/>
    <w:rsid w:val="00967B9E"/>
    <w:rsid w:val="009705DE"/>
    <w:rsid w:val="00970D8E"/>
    <w:rsid w:val="00971F1B"/>
    <w:rsid w:val="00981239"/>
    <w:rsid w:val="00985574"/>
    <w:rsid w:val="0099535B"/>
    <w:rsid w:val="009A758B"/>
    <w:rsid w:val="009A7919"/>
    <w:rsid w:val="009B4B1B"/>
    <w:rsid w:val="009B7EF8"/>
    <w:rsid w:val="009C2CB2"/>
    <w:rsid w:val="009C5150"/>
    <w:rsid w:val="009D4DAB"/>
    <w:rsid w:val="009E45B4"/>
    <w:rsid w:val="009F17D7"/>
    <w:rsid w:val="009F4A02"/>
    <w:rsid w:val="009F55E3"/>
    <w:rsid w:val="009F5EE1"/>
    <w:rsid w:val="00A022AE"/>
    <w:rsid w:val="00A063D8"/>
    <w:rsid w:val="00A06DBD"/>
    <w:rsid w:val="00A108EB"/>
    <w:rsid w:val="00A11249"/>
    <w:rsid w:val="00A176FE"/>
    <w:rsid w:val="00A20288"/>
    <w:rsid w:val="00A31B9E"/>
    <w:rsid w:val="00A32215"/>
    <w:rsid w:val="00A36290"/>
    <w:rsid w:val="00A40D86"/>
    <w:rsid w:val="00A42333"/>
    <w:rsid w:val="00A462EF"/>
    <w:rsid w:val="00A468D4"/>
    <w:rsid w:val="00A506FF"/>
    <w:rsid w:val="00A52B74"/>
    <w:rsid w:val="00A52F3F"/>
    <w:rsid w:val="00A612C6"/>
    <w:rsid w:val="00A64631"/>
    <w:rsid w:val="00A66647"/>
    <w:rsid w:val="00A67AEA"/>
    <w:rsid w:val="00A71829"/>
    <w:rsid w:val="00A84657"/>
    <w:rsid w:val="00A90428"/>
    <w:rsid w:val="00A960EF"/>
    <w:rsid w:val="00AB336F"/>
    <w:rsid w:val="00AB45B6"/>
    <w:rsid w:val="00AC44B7"/>
    <w:rsid w:val="00AC4621"/>
    <w:rsid w:val="00AC7705"/>
    <w:rsid w:val="00AC7EFB"/>
    <w:rsid w:val="00AD16D4"/>
    <w:rsid w:val="00AD736A"/>
    <w:rsid w:val="00AE3B6E"/>
    <w:rsid w:val="00AE4AB5"/>
    <w:rsid w:val="00AF1332"/>
    <w:rsid w:val="00AF4AEF"/>
    <w:rsid w:val="00AF6712"/>
    <w:rsid w:val="00B05927"/>
    <w:rsid w:val="00B105B2"/>
    <w:rsid w:val="00B16E91"/>
    <w:rsid w:val="00B17355"/>
    <w:rsid w:val="00B21777"/>
    <w:rsid w:val="00B26CB0"/>
    <w:rsid w:val="00B32F3B"/>
    <w:rsid w:val="00B34D9B"/>
    <w:rsid w:val="00B3639D"/>
    <w:rsid w:val="00B36455"/>
    <w:rsid w:val="00B418C0"/>
    <w:rsid w:val="00B42B0A"/>
    <w:rsid w:val="00B46C24"/>
    <w:rsid w:val="00B477FF"/>
    <w:rsid w:val="00B650AC"/>
    <w:rsid w:val="00B65EF5"/>
    <w:rsid w:val="00B709D3"/>
    <w:rsid w:val="00B73538"/>
    <w:rsid w:val="00B73DAC"/>
    <w:rsid w:val="00B73F94"/>
    <w:rsid w:val="00B756C8"/>
    <w:rsid w:val="00B75E7F"/>
    <w:rsid w:val="00B81BF0"/>
    <w:rsid w:val="00B85D85"/>
    <w:rsid w:val="00B86E0D"/>
    <w:rsid w:val="00B955A1"/>
    <w:rsid w:val="00B961B7"/>
    <w:rsid w:val="00BA0793"/>
    <w:rsid w:val="00BA1E98"/>
    <w:rsid w:val="00BA492F"/>
    <w:rsid w:val="00BA6364"/>
    <w:rsid w:val="00BB230F"/>
    <w:rsid w:val="00BB2D8A"/>
    <w:rsid w:val="00BB3D04"/>
    <w:rsid w:val="00BC295B"/>
    <w:rsid w:val="00BD4E70"/>
    <w:rsid w:val="00BD6149"/>
    <w:rsid w:val="00BD6500"/>
    <w:rsid w:val="00BE29B6"/>
    <w:rsid w:val="00BE5AAA"/>
    <w:rsid w:val="00C0674D"/>
    <w:rsid w:val="00C106E7"/>
    <w:rsid w:val="00C16675"/>
    <w:rsid w:val="00C2205C"/>
    <w:rsid w:val="00C32EF5"/>
    <w:rsid w:val="00C40519"/>
    <w:rsid w:val="00C41FDC"/>
    <w:rsid w:val="00C42687"/>
    <w:rsid w:val="00C53C6B"/>
    <w:rsid w:val="00C54B0D"/>
    <w:rsid w:val="00C557C9"/>
    <w:rsid w:val="00C57213"/>
    <w:rsid w:val="00C6128D"/>
    <w:rsid w:val="00C61301"/>
    <w:rsid w:val="00C65981"/>
    <w:rsid w:val="00C674E1"/>
    <w:rsid w:val="00C82790"/>
    <w:rsid w:val="00C831D7"/>
    <w:rsid w:val="00C83DB1"/>
    <w:rsid w:val="00C84A40"/>
    <w:rsid w:val="00C92AE9"/>
    <w:rsid w:val="00C94FC0"/>
    <w:rsid w:val="00CA1457"/>
    <w:rsid w:val="00CA28D2"/>
    <w:rsid w:val="00CA29E4"/>
    <w:rsid w:val="00CA3353"/>
    <w:rsid w:val="00CA3EE6"/>
    <w:rsid w:val="00CA5C3E"/>
    <w:rsid w:val="00CA7343"/>
    <w:rsid w:val="00CB2240"/>
    <w:rsid w:val="00CB3F4E"/>
    <w:rsid w:val="00CB44CD"/>
    <w:rsid w:val="00CB5F79"/>
    <w:rsid w:val="00CC1CA9"/>
    <w:rsid w:val="00CC3684"/>
    <w:rsid w:val="00CC4778"/>
    <w:rsid w:val="00CC5784"/>
    <w:rsid w:val="00CD42CB"/>
    <w:rsid w:val="00CD4A96"/>
    <w:rsid w:val="00CD4C0C"/>
    <w:rsid w:val="00CD5330"/>
    <w:rsid w:val="00CD5B46"/>
    <w:rsid w:val="00CE13FB"/>
    <w:rsid w:val="00CE148A"/>
    <w:rsid w:val="00CE4E61"/>
    <w:rsid w:val="00CE7A32"/>
    <w:rsid w:val="00CF444E"/>
    <w:rsid w:val="00D02201"/>
    <w:rsid w:val="00D051FA"/>
    <w:rsid w:val="00D065F4"/>
    <w:rsid w:val="00D1070A"/>
    <w:rsid w:val="00D10767"/>
    <w:rsid w:val="00D12A53"/>
    <w:rsid w:val="00D138A3"/>
    <w:rsid w:val="00D14666"/>
    <w:rsid w:val="00D14E2C"/>
    <w:rsid w:val="00D2500E"/>
    <w:rsid w:val="00D25B16"/>
    <w:rsid w:val="00D26667"/>
    <w:rsid w:val="00D3408E"/>
    <w:rsid w:val="00D408CF"/>
    <w:rsid w:val="00D43922"/>
    <w:rsid w:val="00D50AC1"/>
    <w:rsid w:val="00D52729"/>
    <w:rsid w:val="00D53540"/>
    <w:rsid w:val="00D5794E"/>
    <w:rsid w:val="00D57BBF"/>
    <w:rsid w:val="00D63015"/>
    <w:rsid w:val="00D63DD9"/>
    <w:rsid w:val="00D71BEE"/>
    <w:rsid w:val="00D737EF"/>
    <w:rsid w:val="00D75AC1"/>
    <w:rsid w:val="00D761C1"/>
    <w:rsid w:val="00D8340B"/>
    <w:rsid w:val="00D859D0"/>
    <w:rsid w:val="00D87083"/>
    <w:rsid w:val="00D9159E"/>
    <w:rsid w:val="00D94C50"/>
    <w:rsid w:val="00DB3B85"/>
    <w:rsid w:val="00DB731B"/>
    <w:rsid w:val="00DC0583"/>
    <w:rsid w:val="00DC20B2"/>
    <w:rsid w:val="00DC22C9"/>
    <w:rsid w:val="00DC46BE"/>
    <w:rsid w:val="00DC72D9"/>
    <w:rsid w:val="00DD1E43"/>
    <w:rsid w:val="00DD26B3"/>
    <w:rsid w:val="00DE6128"/>
    <w:rsid w:val="00DE69F8"/>
    <w:rsid w:val="00DF155A"/>
    <w:rsid w:val="00DF588E"/>
    <w:rsid w:val="00DF6F54"/>
    <w:rsid w:val="00E03275"/>
    <w:rsid w:val="00E03E61"/>
    <w:rsid w:val="00E13BA6"/>
    <w:rsid w:val="00E25FEF"/>
    <w:rsid w:val="00E3033E"/>
    <w:rsid w:val="00E3096A"/>
    <w:rsid w:val="00E31988"/>
    <w:rsid w:val="00E429A4"/>
    <w:rsid w:val="00E50B22"/>
    <w:rsid w:val="00E535BE"/>
    <w:rsid w:val="00E60C4D"/>
    <w:rsid w:val="00E67906"/>
    <w:rsid w:val="00E67A72"/>
    <w:rsid w:val="00E70ECC"/>
    <w:rsid w:val="00E72123"/>
    <w:rsid w:val="00E73EDE"/>
    <w:rsid w:val="00E7460B"/>
    <w:rsid w:val="00E75022"/>
    <w:rsid w:val="00E81C36"/>
    <w:rsid w:val="00E87C33"/>
    <w:rsid w:val="00E91255"/>
    <w:rsid w:val="00E92259"/>
    <w:rsid w:val="00E936E5"/>
    <w:rsid w:val="00E95ECF"/>
    <w:rsid w:val="00E96A40"/>
    <w:rsid w:val="00E96DAE"/>
    <w:rsid w:val="00EA5375"/>
    <w:rsid w:val="00EB21B0"/>
    <w:rsid w:val="00EB3A02"/>
    <w:rsid w:val="00EB5962"/>
    <w:rsid w:val="00EB6B5B"/>
    <w:rsid w:val="00EC472B"/>
    <w:rsid w:val="00EC512C"/>
    <w:rsid w:val="00EC7F97"/>
    <w:rsid w:val="00ED1197"/>
    <w:rsid w:val="00ED4113"/>
    <w:rsid w:val="00ED6933"/>
    <w:rsid w:val="00EE147B"/>
    <w:rsid w:val="00EE1C5D"/>
    <w:rsid w:val="00EE74B0"/>
    <w:rsid w:val="00EF0D41"/>
    <w:rsid w:val="00EF3025"/>
    <w:rsid w:val="00EF6560"/>
    <w:rsid w:val="00EF6BA9"/>
    <w:rsid w:val="00F2258D"/>
    <w:rsid w:val="00F25F49"/>
    <w:rsid w:val="00F27916"/>
    <w:rsid w:val="00F32B3F"/>
    <w:rsid w:val="00F331EF"/>
    <w:rsid w:val="00F42D29"/>
    <w:rsid w:val="00F63589"/>
    <w:rsid w:val="00F664B8"/>
    <w:rsid w:val="00F676FD"/>
    <w:rsid w:val="00F73BB0"/>
    <w:rsid w:val="00F7662F"/>
    <w:rsid w:val="00F82E61"/>
    <w:rsid w:val="00F82F44"/>
    <w:rsid w:val="00F868E1"/>
    <w:rsid w:val="00F91E86"/>
    <w:rsid w:val="00F94AF3"/>
    <w:rsid w:val="00FB3061"/>
    <w:rsid w:val="00FB4F6A"/>
    <w:rsid w:val="00FB75EB"/>
    <w:rsid w:val="00FC1EA2"/>
    <w:rsid w:val="00FC2C71"/>
    <w:rsid w:val="00FC40A7"/>
    <w:rsid w:val="00FC7C58"/>
    <w:rsid w:val="00FD24B8"/>
    <w:rsid w:val="00FD50FB"/>
    <w:rsid w:val="00FE1177"/>
    <w:rsid w:val="00FE2616"/>
    <w:rsid w:val="00FE44CB"/>
    <w:rsid w:val="00FE525A"/>
    <w:rsid w:val="00FE5E3F"/>
    <w:rsid w:val="00FE5FAB"/>
    <w:rsid w:val="00FF2F53"/>
    <w:rsid w:val="00FF3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28B5-5ABA-43F9-BC5B-8DAD2B54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0E0E"/>
  </w:style>
  <w:style w:type="paragraph" w:styleId="Titolo2">
    <w:name w:val="heading 2"/>
    <w:basedOn w:val="Normale"/>
    <w:next w:val="Normale"/>
    <w:link w:val="Titolo2Carattere"/>
    <w:uiPriority w:val="9"/>
    <w:semiHidden/>
    <w:unhideWhenUsed/>
    <w:qFormat/>
    <w:rsid w:val="00DB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407A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3F94"/>
    <w:pPr>
      <w:ind w:left="720"/>
      <w:contextualSpacing/>
    </w:pPr>
  </w:style>
  <w:style w:type="character" w:customStyle="1" w:styleId="Titolo2Carattere">
    <w:name w:val="Titolo 2 Carattere"/>
    <w:basedOn w:val="Carpredefinitoparagrafo"/>
    <w:link w:val="Titolo2"/>
    <w:uiPriority w:val="9"/>
    <w:semiHidden/>
    <w:rsid w:val="00DB731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407ADA"/>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99"/>
    <w:unhideWhenUsed/>
    <w:rsid w:val="00407ADA"/>
    <w:pPr>
      <w:spacing w:after="120"/>
    </w:pPr>
  </w:style>
  <w:style w:type="character" w:customStyle="1" w:styleId="CorpotestoCarattere">
    <w:name w:val="Corpo testo Carattere"/>
    <w:basedOn w:val="Carpredefinitoparagrafo"/>
    <w:link w:val="Corpotesto"/>
    <w:uiPriority w:val="99"/>
    <w:rsid w:val="00407ADA"/>
  </w:style>
  <w:style w:type="character" w:styleId="Collegamentoipertestuale">
    <w:name w:val="Hyperlink"/>
    <w:basedOn w:val="Carpredefinitoparagrafo"/>
    <w:unhideWhenUsed/>
    <w:rsid w:val="00FD24B8"/>
    <w:rPr>
      <w:color w:val="0000FF"/>
      <w:u w:val="single"/>
    </w:rPr>
  </w:style>
  <w:style w:type="paragraph" w:styleId="Intestazione">
    <w:name w:val="header"/>
    <w:basedOn w:val="Normale"/>
    <w:link w:val="IntestazioneCarattere"/>
    <w:unhideWhenUsed/>
    <w:rsid w:val="00FD24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D24B8"/>
  </w:style>
  <w:style w:type="paragraph" w:styleId="Pidipagina">
    <w:name w:val="footer"/>
    <w:basedOn w:val="Normale"/>
    <w:link w:val="PidipaginaCarattere"/>
    <w:uiPriority w:val="99"/>
    <w:unhideWhenUsed/>
    <w:rsid w:val="003944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4C2"/>
  </w:style>
  <w:style w:type="paragraph" w:styleId="Testofumetto">
    <w:name w:val="Balloon Text"/>
    <w:basedOn w:val="Normale"/>
    <w:link w:val="TestofumettoCarattere"/>
    <w:uiPriority w:val="99"/>
    <w:semiHidden/>
    <w:unhideWhenUsed/>
    <w:rsid w:val="00F32B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2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271">
      <w:bodyDiv w:val="1"/>
      <w:marLeft w:val="0"/>
      <w:marRight w:val="0"/>
      <w:marTop w:val="0"/>
      <w:marBottom w:val="0"/>
      <w:divBdr>
        <w:top w:val="none" w:sz="0" w:space="0" w:color="auto"/>
        <w:left w:val="none" w:sz="0" w:space="0" w:color="auto"/>
        <w:bottom w:val="none" w:sz="0" w:space="0" w:color="auto"/>
        <w:right w:val="none" w:sz="0" w:space="0" w:color="auto"/>
      </w:divBdr>
    </w:div>
    <w:div w:id="11751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cassin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252D-587F-4750-A4FE-6B6494C0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21867</Words>
  <Characters>124647</Characters>
  <Application>Microsoft Office Word</Application>
  <DocSecurity>0</DocSecurity>
  <Lines>1038</Lines>
  <Paragraphs>292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pc103</dc:creator>
  <cp:keywords/>
  <dc:description/>
  <cp:lastModifiedBy>pc101</cp:lastModifiedBy>
  <cp:revision>3</cp:revision>
  <cp:lastPrinted>2023-02-14T14:32:00Z</cp:lastPrinted>
  <dcterms:created xsi:type="dcterms:W3CDTF">2023-02-22T15:51:00Z</dcterms:created>
  <dcterms:modified xsi:type="dcterms:W3CDTF">2023-02-22T15:51:00Z</dcterms:modified>
</cp:coreProperties>
</file>